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261E2" w:rsidRPr="000E5DC6" w:rsidRDefault="009114F4" w:rsidP="000E5DC6">
      <w:pPr>
        <w:spacing w:line="360" w:lineRule="auto"/>
        <w:jc w:val="center"/>
        <w:rPr>
          <w:rFonts w:ascii="Times New Roman" w:hAnsi="Times New Roman" w:cs="Times New Roman"/>
          <w:b/>
          <w:bCs/>
        </w:rPr>
      </w:pPr>
      <w:r w:rsidRPr="000E5DC6">
        <w:rPr>
          <w:rFonts w:ascii="Times New Roman" w:hAnsi="Times New Roman" w:cs="Times New Roman"/>
          <w:b/>
          <w:bCs/>
        </w:rPr>
        <w:t>LEY ORGÁNICA DE DROGAS</w:t>
      </w:r>
    </w:p>
    <w:p w:rsidR="00F261E2" w:rsidRDefault="00F261E2" w:rsidP="00F261E2">
      <w:pPr>
        <w:spacing w:line="360" w:lineRule="auto"/>
        <w:jc w:val="both"/>
        <w:rPr>
          <w:rFonts w:ascii="Times New Roman" w:hAnsi="Times New Roman" w:cs="Times New Roman"/>
        </w:rPr>
      </w:pPr>
    </w:p>
    <w:p w:rsidR="00F261E2" w:rsidRPr="000E5DC6" w:rsidRDefault="009114F4" w:rsidP="000E5DC6">
      <w:pPr>
        <w:spacing w:line="360" w:lineRule="auto"/>
        <w:jc w:val="center"/>
        <w:rPr>
          <w:rFonts w:ascii="Times New Roman" w:hAnsi="Times New Roman" w:cs="Times New Roman"/>
          <w:b/>
          <w:bCs/>
        </w:rPr>
      </w:pPr>
      <w:r w:rsidRPr="000E5DC6">
        <w:rPr>
          <w:rFonts w:ascii="Times New Roman" w:hAnsi="Times New Roman" w:cs="Times New Roman"/>
          <w:b/>
          <w:bCs/>
        </w:rPr>
        <w:t>TÍTULO I</w:t>
      </w:r>
    </w:p>
    <w:p w:rsidR="00F261E2" w:rsidRPr="000E5DC6" w:rsidRDefault="009114F4" w:rsidP="000E5DC6">
      <w:pPr>
        <w:spacing w:line="360" w:lineRule="auto"/>
        <w:jc w:val="center"/>
        <w:rPr>
          <w:rFonts w:ascii="Times New Roman" w:hAnsi="Times New Roman" w:cs="Times New Roman"/>
          <w:b/>
          <w:bCs/>
        </w:rPr>
      </w:pPr>
      <w:r w:rsidRPr="000E5DC6">
        <w:rPr>
          <w:rFonts w:ascii="Times New Roman" w:hAnsi="Times New Roman" w:cs="Times New Roman"/>
          <w:b/>
          <w:bCs/>
        </w:rPr>
        <w:t>DISPOSICIONES GENERALES</w:t>
      </w:r>
    </w:p>
    <w:p w:rsidR="00F261E2" w:rsidRDefault="00F261E2" w:rsidP="00F261E2">
      <w:pPr>
        <w:spacing w:line="360" w:lineRule="auto"/>
        <w:jc w:val="both"/>
        <w:rPr>
          <w:rFonts w:ascii="Times New Roman" w:hAnsi="Times New Roman" w:cs="Times New Roman"/>
        </w:rPr>
      </w:pPr>
    </w:p>
    <w:p w:rsidR="00F261E2" w:rsidRPr="000E5DC6" w:rsidRDefault="009114F4" w:rsidP="000E5DC6">
      <w:pPr>
        <w:spacing w:line="360" w:lineRule="auto"/>
        <w:jc w:val="right"/>
        <w:rPr>
          <w:rFonts w:ascii="Times New Roman" w:hAnsi="Times New Roman" w:cs="Times New Roman"/>
          <w:b/>
          <w:bCs/>
        </w:rPr>
      </w:pPr>
      <w:r w:rsidRPr="000E5DC6">
        <w:rPr>
          <w:rFonts w:ascii="Times New Roman" w:hAnsi="Times New Roman" w:cs="Times New Roman"/>
          <w:b/>
          <w:bCs/>
        </w:rPr>
        <w:t>Objeto</w:t>
      </w:r>
    </w:p>
    <w:p w:rsidR="000E5DC6" w:rsidRDefault="009114F4" w:rsidP="00F261E2">
      <w:pPr>
        <w:spacing w:line="360" w:lineRule="auto"/>
        <w:jc w:val="both"/>
        <w:rPr>
          <w:rFonts w:ascii="Times New Roman" w:hAnsi="Times New Roman" w:cs="Times New Roman"/>
        </w:rPr>
      </w:pPr>
      <w:r w:rsidRPr="000E5DC6">
        <w:rPr>
          <w:rFonts w:ascii="Times New Roman" w:hAnsi="Times New Roman" w:cs="Times New Roman"/>
          <w:b/>
          <w:bCs/>
        </w:rPr>
        <w:t>Artículo 1.</w:t>
      </w:r>
      <w:r w:rsidRPr="00F261E2">
        <w:rPr>
          <w:rFonts w:ascii="Times New Roman" w:hAnsi="Times New Roman" w:cs="Times New Roman"/>
        </w:rPr>
        <w:t xml:space="preserve"> Esta Ley tiene por objeto establecer los mecanismos y medidas de control, vigilancia y fiscalización en el territorio nacional, a que serán sometidos los estupefacientes y sustancias psicotrópicas, así como las sustancias químicas, precursoras y esenciales, susceptibles de ser desviadas a la fabricación ilícita de drogas; determinar los delitos y penas relacionados con el tráfico ilícito de drogas, asimismo, las infracciones administrativas pertinentes y sus correspondientes sanciones; identificar y determinar la naturaleza del órgano rector en materia de lucha contra el uso indebido y el tráfico ilícito de drogas; regular lo atinente a las medidas de seguridad social aplicables a la persona consumidora, por el consumo indebido de estupefacientes y sustancias psicotrópicas; y regular lo atinente a la prevención integral del consumo de drogas y la prevención del tráfico ilícito de las mismas.</w:t>
      </w:r>
    </w:p>
    <w:p w:rsidR="000E5DC6" w:rsidRDefault="000E5DC6" w:rsidP="00F261E2">
      <w:pPr>
        <w:spacing w:line="360" w:lineRule="auto"/>
        <w:jc w:val="both"/>
        <w:rPr>
          <w:rFonts w:ascii="Times New Roman" w:hAnsi="Times New Roman" w:cs="Times New Roman"/>
        </w:rPr>
      </w:pPr>
    </w:p>
    <w:p w:rsidR="000E5DC6" w:rsidRPr="000E5DC6" w:rsidRDefault="009114F4" w:rsidP="000E5DC6">
      <w:pPr>
        <w:spacing w:line="360" w:lineRule="auto"/>
        <w:jc w:val="right"/>
        <w:rPr>
          <w:rFonts w:ascii="Times New Roman" w:hAnsi="Times New Roman" w:cs="Times New Roman"/>
          <w:b/>
          <w:bCs/>
        </w:rPr>
      </w:pPr>
      <w:r w:rsidRPr="000E5DC6">
        <w:rPr>
          <w:rFonts w:ascii="Times New Roman" w:hAnsi="Times New Roman" w:cs="Times New Roman"/>
          <w:b/>
          <w:bCs/>
        </w:rPr>
        <w:t>Ámbito de aplicación</w:t>
      </w:r>
    </w:p>
    <w:p w:rsidR="000E5DC6" w:rsidRDefault="009114F4" w:rsidP="00F261E2">
      <w:pPr>
        <w:spacing w:line="360" w:lineRule="auto"/>
        <w:jc w:val="both"/>
        <w:rPr>
          <w:rFonts w:ascii="Times New Roman" w:hAnsi="Times New Roman" w:cs="Times New Roman"/>
        </w:rPr>
      </w:pPr>
      <w:r w:rsidRPr="000E5DC6">
        <w:rPr>
          <w:rFonts w:ascii="Times New Roman" w:hAnsi="Times New Roman" w:cs="Times New Roman"/>
          <w:b/>
          <w:bCs/>
        </w:rPr>
        <w:t>Artículo 2.</w:t>
      </w:r>
      <w:r w:rsidRPr="00F261E2">
        <w:rPr>
          <w:rFonts w:ascii="Times New Roman" w:hAnsi="Times New Roman" w:cs="Times New Roman"/>
        </w:rPr>
        <w:t xml:space="preserve"> Las disposiciones de control, vigilancia y fiscalización, contenidas en la presente Ley, deben aplicarse al conjunto de sustancias incorporadas en las listas y anexos de los convenios y tratados suscritos y ratificados por la República contra el tráfico ilícito de estupefacientes y sustancias psicotrópicas; asimismo a aquellos otros estupefacientes, sustancias psicotrópicas, sales, preparaciones, especialidades farmacéuticas, materias primas, sustancias químicas, precursores y esenciales, y otras que determinen los ministerios del Poder Popular con competencia en materia de salud y de industrias intermedias.</w:t>
      </w:r>
    </w:p>
    <w:p w:rsidR="000E5DC6" w:rsidRDefault="009114F4" w:rsidP="00F261E2">
      <w:pPr>
        <w:spacing w:line="360" w:lineRule="auto"/>
        <w:jc w:val="both"/>
        <w:rPr>
          <w:rFonts w:ascii="Times New Roman" w:hAnsi="Times New Roman" w:cs="Times New Roman"/>
        </w:rPr>
      </w:pPr>
      <w:r w:rsidRPr="00F261E2">
        <w:rPr>
          <w:rFonts w:ascii="Times New Roman" w:hAnsi="Times New Roman" w:cs="Times New Roman"/>
        </w:rPr>
        <w:t>Se dará especial atención a la aplicación de las medidas de seguridad social y el procedimiento de consumo previstos en esta Ley, a la persona consumidora de estupefacientes y sustancias psicotrópicas, siempre que posea dichas sustancias en dosis personal para su consumo.</w:t>
      </w:r>
    </w:p>
    <w:p w:rsidR="000E5DC6" w:rsidRDefault="009114F4" w:rsidP="00F261E2">
      <w:pPr>
        <w:spacing w:line="360" w:lineRule="auto"/>
        <w:jc w:val="both"/>
        <w:rPr>
          <w:rFonts w:ascii="Times New Roman" w:hAnsi="Times New Roman" w:cs="Times New Roman"/>
        </w:rPr>
      </w:pPr>
      <w:r w:rsidRPr="00F261E2">
        <w:rPr>
          <w:rFonts w:ascii="Times New Roman" w:hAnsi="Times New Roman" w:cs="Times New Roman"/>
        </w:rPr>
        <w:t xml:space="preserve">Los aportes y contribuciones especiales establecidos en esta Ley, comportan el compromiso de los sujetos pasivos de estas obligaciones de coadyuvar en los planes del Estado en materia </w:t>
      </w:r>
      <w:r w:rsidRPr="00F261E2">
        <w:rPr>
          <w:rFonts w:ascii="Times New Roman" w:hAnsi="Times New Roman" w:cs="Times New Roman"/>
        </w:rPr>
        <w:lastRenderedPageBreak/>
        <w:t>de prevención integral y prevención del tráfico ilícito de drogas. Las penas y procesos indicados en esta Ley, serán de aplicación preferente a cualquier otra normativa penal vigente.</w:t>
      </w:r>
    </w:p>
    <w:p w:rsidR="000E5DC6" w:rsidRDefault="000E5DC6" w:rsidP="00F261E2">
      <w:pPr>
        <w:spacing w:line="360" w:lineRule="auto"/>
        <w:jc w:val="both"/>
        <w:rPr>
          <w:rFonts w:ascii="Times New Roman" w:hAnsi="Times New Roman" w:cs="Times New Roman"/>
        </w:rPr>
      </w:pPr>
    </w:p>
    <w:p w:rsidR="000E5DC6" w:rsidRPr="000E5DC6" w:rsidRDefault="009114F4" w:rsidP="000E5DC6">
      <w:pPr>
        <w:spacing w:line="360" w:lineRule="auto"/>
        <w:jc w:val="right"/>
        <w:rPr>
          <w:rFonts w:ascii="Times New Roman" w:hAnsi="Times New Roman" w:cs="Times New Roman"/>
          <w:b/>
          <w:bCs/>
        </w:rPr>
      </w:pPr>
      <w:r w:rsidRPr="000E5DC6">
        <w:rPr>
          <w:rFonts w:ascii="Times New Roman" w:hAnsi="Times New Roman" w:cs="Times New Roman"/>
          <w:b/>
          <w:bCs/>
        </w:rPr>
        <w:t>Definiciones</w:t>
      </w:r>
    </w:p>
    <w:p w:rsidR="000E5DC6" w:rsidRDefault="009114F4" w:rsidP="00F261E2">
      <w:pPr>
        <w:spacing w:line="360" w:lineRule="auto"/>
        <w:jc w:val="both"/>
        <w:rPr>
          <w:rFonts w:ascii="Times New Roman" w:hAnsi="Times New Roman" w:cs="Times New Roman"/>
        </w:rPr>
      </w:pPr>
      <w:r w:rsidRPr="000E5DC6">
        <w:rPr>
          <w:rFonts w:ascii="Times New Roman" w:hAnsi="Times New Roman" w:cs="Times New Roman"/>
          <w:b/>
          <w:bCs/>
        </w:rPr>
        <w:t>Artículo 3.</w:t>
      </w:r>
      <w:r w:rsidRPr="00F261E2">
        <w:rPr>
          <w:rFonts w:ascii="Times New Roman" w:hAnsi="Times New Roman" w:cs="Times New Roman"/>
        </w:rPr>
        <w:t xml:space="preserve"> A los efectos de la interpretación de esta Ley, se entenderá por:</w:t>
      </w:r>
    </w:p>
    <w:p w:rsidR="000E5DC6" w:rsidRDefault="009114F4" w:rsidP="00F261E2">
      <w:pPr>
        <w:spacing w:line="360" w:lineRule="auto"/>
        <w:jc w:val="both"/>
        <w:rPr>
          <w:rFonts w:ascii="Times New Roman" w:hAnsi="Times New Roman" w:cs="Times New Roman"/>
        </w:rPr>
      </w:pPr>
      <w:r w:rsidRPr="00F261E2">
        <w:rPr>
          <w:rFonts w:ascii="Times New Roman" w:hAnsi="Times New Roman" w:cs="Times New Roman"/>
        </w:rPr>
        <w:t>1.</w:t>
      </w:r>
      <w:r w:rsidR="000E5DC6">
        <w:rPr>
          <w:rFonts w:ascii="Times New Roman" w:hAnsi="Times New Roman" w:cs="Times New Roman"/>
        </w:rPr>
        <w:t xml:space="preserve"> </w:t>
      </w:r>
      <w:r w:rsidRPr="000E5DC6">
        <w:rPr>
          <w:rFonts w:ascii="Times New Roman" w:hAnsi="Times New Roman" w:cs="Times New Roman"/>
          <w:b/>
          <w:bCs/>
        </w:rPr>
        <w:t>Almacenamiento ilícito.</w:t>
      </w:r>
      <w:r w:rsidRPr="00F261E2">
        <w:rPr>
          <w:rFonts w:ascii="Times New Roman" w:hAnsi="Times New Roman" w:cs="Times New Roman"/>
        </w:rPr>
        <w:t xml:space="preserve"> Guardar en depósito sustancias químicas controladas previstas en esta Ley, cuando se verifique cualesquiera de las siguientes circunstancias:</w:t>
      </w:r>
    </w:p>
    <w:p w:rsidR="000E5DC6" w:rsidRDefault="009114F4" w:rsidP="00F261E2">
      <w:pPr>
        <w:spacing w:line="360" w:lineRule="auto"/>
        <w:jc w:val="both"/>
        <w:rPr>
          <w:rFonts w:ascii="Times New Roman" w:hAnsi="Times New Roman" w:cs="Times New Roman"/>
        </w:rPr>
      </w:pPr>
      <w:r w:rsidRPr="00F261E2">
        <w:rPr>
          <w:rFonts w:ascii="Times New Roman" w:hAnsi="Times New Roman" w:cs="Times New Roman"/>
        </w:rPr>
        <w:t>a</w:t>
      </w:r>
      <w:r w:rsidR="000E5DC6">
        <w:rPr>
          <w:rFonts w:ascii="Times New Roman" w:hAnsi="Times New Roman" w:cs="Times New Roman"/>
        </w:rPr>
        <w:t>.</w:t>
      </w:r>
      <w:r w:rsidRPr="00F261E2">
        <w:rPr>
          <w:rFonts w:ascii="Times New Roman" w:hAnsi="Times New Roman" w:cs="Times New Roman"/>
        </w:rPr>
        <w:t xml:space="preserve"> Excedan del cupo otorgado al operador debidamente autorizado por la autoridad competente.</w:t>
      </w:r>
    </w:p>
    <w:p w:rsidR="000E5DC6" w:rsidRDefault="009114F4" w:rsidP="00F261E2">
      <w:pPr>
        <w:spacing w:line="360" w:lineRule="auto"/>
        <w:jc w:val="both"/>
        <w:rPr>
          <w:rFonts w:ascii="Times New Roman" w:hAnsi="Times New Roman" w:cs="Times New Roman"/>
        </w:rPr>
      </w:pPr>
      <w:r w:rsidRPr="00F261E2">
        <w:rPr>
          <w:rFonts w:ascii="Times New Roman" w:hAnsi="Times New Roman" w:cs="Times New Roman"/>
        </w:rPr>
        <w:t>b</w:t>
      </w:r>
      <w:r w:rsidR="000E5DC6">
        <w:rPr>
          <w:rFonts w:ascii="Times New Roman" w:hAnsi="Times New Roman" w:cs="Times New Roman"/>
        </w:rPr>
        <w:t>.</w:t>
      </w:r>
      <w:r w:rsidRPr="00F261E2">
        <w:rPr>
          <w:rFonts w:ascii="Times New Roman" w:hAnsi="Times New Roman" w:cs="Times New Roman"/>
        </w:rPr>
        <w:t xml:space="preserve"> Cuando se trate de sustancias químicas controladas no expresadas en la licencia otorgada al operador por la autoridad competente.</w:t>
      </w:r>
    </w:p>
    <w:p w:rsidR="000E5DC6" w:rsidRDefault="009114F4" w:rsidP="00F261E2">
      <w:pPr>
        <w:spacing w:line="360" w:lineRule="auto"/>
        <w:jc w:val="both"/>
        <w:rPr>
          <w:rFonts w:ascii="Times New Roman" w:hAnsi="Times New Roman" w:cs="Times New Roman"/>
        </w:rPr>
      </w:pPr>
      <w:r w:rsidRPr="00F261E2">
        <w:rPr>
          <w:rFonts w:ascii="Times New Roman" w:hAnsi="Times New Roman" w:cs="Times New Roman"/>
        </w:rPr>
        <w:t>c</w:t>
      </w:r>
      <w:r w:rsidR="000E5DC6">
        <w:rPr>
          <w:rFonts w:ascii="Times New Roman" w:hAnsi="Times New Roman" w:cs="Times New Roman"/>
        </w:rPr>
        <w:t>.</w:t>
      </w:r>
      <w:r w:rsidRPr="00F261E2">
        <w:rPr>
          <w:rFonts w:ascii="Times New Roman" w:hAnsi="Times New Roman" w:cs="Times New Roman"/>
        </w:rPr>
        <w:t xml:space="preserve"> Cuando se coloquen sustancias químicas controladas en sedes, establecimientos, agencias o sucursales no declaradas a la autoridad competente.</w:t>
      </w:r>
    </w:p>
    <w:p w:rsidR="000E5DC6" w:rsidRDefault="009114F4" w:rsidP="00F261E2">
      <w:pPr>
        <w:spacing w:line="360" w:lineRule="auto"/>
        <w:jc w:val="both"/>
        <w:rPr>
          <w:rFonts w:ascii="Times New Roman" w:hAnsi="Times New Roman" w:cs="Times New Roman"/>
        </w:rPr>
      </w:pPr>
      <w:r w:rsidRPr="00F261E2">
        <w:rPr>
          <w:rFonts w:ascii="Times New Roman" w:hAnsi="Times New Roman" w:cs="Times New Roman"/>
        </w:rPr>
        <w:t>d</w:t>
      </w:r>
      <w:r w:rsidR="000E5DC6">
        <w:rPr>
          <w:rFonts w:ascii="Times New Roman" w:hAnsi="Times New Roman" w:cs="Times New Roman"/>
        </w:rPr>
        <w:t>.</w:t>
      </w:r>
      <w:r w:rsidRPr="00F261E2">
        <w:rPr>
          <w:rFonts w:ascii="Times New Roman" w:hAnsi="Times New Roman" w:cs="Times New Roman"/>
        </w:rPr>
        <w:t xml:space="preserve"> Cuando la persona natural o jurídica, registrada o no ante la autoridad competente, carece de la licencia o autorización vigente para el uso de este tipo de sustancias.</w:t>
      </w:r>
    </w:p>
    <w:p w:rsidR="000E5DC6" w:rsidRDefault="009114F4" w:rsidP="00F261E2">
      <w:pPr>
        <w:spacing w:line="360" w:lineRule="auto"/>
        <w:jc w:val="both"/>
        <w:rPr>
          <w:rFonts w:ascii="Times New Roman" w:hAnsi="Times New Roman" w:cs="Times New Roman"/>
        </w:rPr>
      </w:pPr>
      <w:r w:rsidRPr="00F261E2">
        <w:rPr>
          <w:rFonts w:ascii="Times New Roman" w:hAnsi="Times New Roman" w:cs="Times New Roman"/>
        </w:rPr>
        <w:t>2.</w:t>
      </w:r>
      <w:r w:rsidR="000E5DC6">
        <w:rPr>
          <w:rFonts w:ascii="Times New Roman" w:hAnsi="Times New Roman" w:cs="Times New Roman"/>
        </w:rPr>
        <w:t xml:space="preserve"> </w:t>
      </w:r>
      <w:r w:rsidRPr="000E5DC6">
        <w:rPr>
          <w:rFonts w:ascii="Times New Roman" w:hAnsi="Times New Roman" w:cs="Times New Roman"/>
          <w:b/>
          <w:bCs/>
        </w:rPr>
        <w:t>Aseguramiento preventivo o incautación.</w:t>
      </w:r>
      <w:r w:rsidRPr="00F261E2">
        <w:rPr>
          <w:rFonts w:ascii="Times New Roman" w:hAnsi="Times New Roman" w:cs="Times New Roman"/>
        </w:rPr>
        <w:t xml:space="preserve"> Se entiende la prohibición temporal de transferir, convertir, enajenar o movilizar bienes, o la custodia o control temporal de bienes, por mandato de un tribunal o autoridad competente.</w:t>
      </w:r>
    </w:p>
    <w:p w:rsidR="000E5DC6" w:rsidRDefault="009114F4" w:rsidP="00F261E2">
      <w:pPr>
        <w:spacing w:line="360" w:lineRule="auto"/>
        <w:jc w:val="both"/>
        <w:rPr>
          <w:rFonts w:ascii="Times New Roman" w:hAnsi="Times New Roman" w:cs="Times New Roman"/>
        </w:rPr>
      </w:pPr>
      <w:r w:rsidRPr="00F261E2">
        <w:rPr>
          <w:rFonts w:ascii="Times New Roman" w:hAnsi="Times New Roman" w:cs="Times New Roman"/>
        </w:rPr>
        <w:t>3.</w:t>
      </w:r>
      <w:r w:rsidR="000E5DC6">
        <w:rPr>
          <w:rFonts w:ascii="Times New Roman" w:hAnsi="Times New Roman" w:cs="Times New Roman"/>
        </w:rPr>
        <w:t xml:space="preserve"> </w:t>
      </w:r>
      <w:r w:rsidRPr="000E5DC6">
        <w:rPr>
          <w:rFonts w:ascii="Times New Roman" w:hAnsi="Times New Roman" w:cs="Times New Roman"/>
          <w:b/>
          <w:bCs/>
        </w:rPr>
        <w:t>Bienes Abandonados.</w:t>
      </w:r>
      <w:r w:rsidRPr="00F261E2">
        <w:rPr>
          <w:rFonts w:ascii="Times New Roman" w:hAnsi="Times New Roman" w:cs="Times New Roman"/>
        </w:rPr>
        <w:t xml:space="preserve"> Son aquéllos cuyo propietario o quien posea legítimo interés no los haya reclamado dentro de los plazos a que se refiere la presente Ley.</w:t>
      </w:r>
    </w:p>
    <w:p w:rsidR="000E5DC6" w:rsidRDefault="009114F4" w:rsidP="00F261E2">
      <w:pPr>
        <w:spacing w:line="360" w:lineRule="auto"/>
        <w:jc w:val="both"/>
        <w:rPr>
          <w:rFonts w:ascii="Times New Roman" w:hAnsi="Times New Roman" w:cs="Times New Roman"/>
        </w:rPr>
      </w:pPr>
      <w:r w:rsidRPr="00F261E2">
        <w:rPr>
          <w:rFonts w:ascii="Times New Roman" w:hAnsi="Times New Roman" w:cs="Times New Roman"/>
        </w:rPr>
        <w:t>4.</w:t>
      </w:r>
      <w:r w:rsidR="000E5DC6">
        <w:rPr>
          <w:rFonts w:ascii="Times New Roman" w:hAnsi="Times New Roman" w:cs="Times New Roman"/>
        </w:rPr>
        <w:t xml:space="preserve"> </w:t>
      </w:r>
      <w:r w:rsidRPr="000E5DC6">
        <w:rPr>
          <w:rFonts w:ascii="Times New Roman" w:hAnsi="Times New Roman" w:cs="Times New Roman"/>
          <w:b/>
          <w:bCs/>
        </w:rPr>
        <w:t>Centinela.</w:t>
      </w:r>
      <w:r w:rsidRPr="00F261E2">
        <w:rPr>
          <w:rFonts w:ascii="Times New Roman" w:hAnsi="Times New Roman" w:cs="Times New Roman"/>
        </w:rPr>
        <w:t xml:space="preserve"> Se entiende los militares que integran la guardia de prevención; soldados para el servicio de centinela, oficial o suboficial al mando, oficial de día, el comandante de la guardia de prevención, sargento de guardia, ordenanza de guardia y el bando de guardia, así como las patrullas y ronda mayor, además de los encargados del servicio de comunicaciones militares, las imaginarias o cuarteleros dentro del buque, cuarteles o establecimientos militares y las estafetas o conductores de órdenes y demás comunicaciones militares.</w:t>
      </w:r>
    </w:p>
    <w:p w:rsidR="000E5DC6" w:rsidRDefault="009114F4" w:rsidP="00F261E2">
      <w:pPr>
        <w:spacing w:line="360" w:lineRule="auto"/>
        <w:jc w:val="both"/>
        <w:rPr>
          <w:rFonts w:ascii="Times New Roman" w:hAnsi="Times New Roman" w:cs="Times New Roman"/>
        </w:rPr>
      </w:pPr>
      <w:r w:rsidRPr="00F261E2">
        <w:rPr>
          <w:rFonts w:ascii="Times New Roman" w:hAnsi="Times New Roman" w:cs="Times New Roman"/>
        </w:rPr>
        <w:t xml:space="preserve">5. </w:t>
      </w:r>
      <w:r w:rsidRPr="000E5DC6">
        <w:rPr>
          <w:rFonts w:ascii="Times New Roman" w:hAnsi="Times New Roman" w:cs="Times New Roman"/>
          <w:b/>
          <w:bCs/>
        </w:rPr>
        <w:t>Confiscación</w:t>
      </w:r>
      <w:r w:rsidRPr="00F261E2">
        <w:rPr>
          <w:rFonts w:ascii="Times New Roman" w:hAnsi="Times New Roman" w:cs="Times New Roman"/>
        </w:rPr>
        <w:t>. Es una pena accesoria, que consiste en la privación de la propiedad con carácter definitivo de algún bien, por decisión de un tribunal penal.</w:t>
      </w:r>
    </w:p>
    <w:p w:rsidR="000E5DC6" w:rsidRDefault="009114F4" w:rsidP="00F261E2">
      <w:pPr>
        <w:spacing w:line="360" w:lineRule="auto"/>
        <w:jc w:val="both"/>
        <w:rPr>
          <w:rFonts w:ascii="Times New Roman" w:hAnsi="Times New Roman" w:cs="Times New Roman"/>
        </w:rPr>
      </w:pPr>
      <w:r w:rsidRPr="00F261E2">
        <w:rPr>
          <w:rFonts w:ascii="Times New Roman" w:hAnsi="Times New Roman" w:cs="Times New Roman"/>
        </w:rPr>
        <w:t xml:space="preserve">6. </w:t>
      </w:r>
      <w:r w:rsidRPr="000E5DC6">
        <w:rPr>
          <w:rFonts w:ascii="Times New Roman" w:hAnsi="Times New Roman" w:cs="Times New Roman"/>
          <w:b/>
          <w:bCs/>
        </w:rPr>
        <w:t>Consorcio</w:t>
      </w:r>
      <w:r w:rsidRPr="00F261E2">
        <w:rPr>
          <w:rFonts w:ascii="Times New Roman" w:hAnsi="Times New Roman" w:cs="Times New Roman"/>
        </w:rPr>
        <w:t>. Son agrupaciones empresariales constituidas por personas jurídicas que tengan por objeto realizar una actividad económica específica en forma mancomunada.</w:t>
      </w:r>
    </w:p>
    <w:p w:rsidR="000E5DC6" w:rsidRDefault="009114F4" w:rsidP="00F261E2">
      <w:pPr>
        <w:spacing w:line="360" w:lineRule="auto"/>
        <w:jc w:val="both"/>
        <w:rPr>
          <w:rFonts w:ascii="Times New Roman" w:hAnsi="Times New Roman" w:cs="Times New Roman"/>
        </w:rPr>
      </w:pPr>
      <w:r w:rsidRPr="00F261E2">
        <w:rPr>
          <w:rFonts w:ascii="Times New Roman" w:hAnsi="Times New Roman" w:cs="Times New Roman"/>
        </w:rPr>
        <w:lastRenderedPageBreak/>
        <w:t xml:space="preserve">7. </w:t>
      </w:r>
      <w:r w:rsidRPr="000E5DC6">
        <w:rPr>
          <w:rFonts w:ascii="Times New Roman" w:hAnsi="Times New Roman" w:cs="Times New Roman"/>
          <w:b/>
          <w:bCs/>
        </w:rPr>
        <w:t>Consumo</w:t>
      </w:r>
      <w:r w:rsidRPr="00F261E2">
        <w:rPr>
          <w:rFonts w:ascii="Times New Roman" w:hAnsi="Times New Roman" w:cs="Times New Roman"/>
        </w:rPr>
        <w:t>. Es el acto mediante el cual la persona introduce a su cuerpo drogas por cualquier medio, produciendo respuestas fisiológicas, conductuales o cognitivas modificadas por los efectos de aquélla.</w:t>
      </w:r>
    </w:p>
    <w:p w:rsidR="000E5DC6" w:rsidRDefault="009114F4" w:rsidP="00F261E2">
      <w:pPr>
        <w:spacing w:line="360" w:lineRule="auto"/>
        <w:jc w:val="both"/>
        <w:rPr>
          <w:rFonts w:ascii="Times New Roman" w:hAnsi="Times New Roman" w:cs="Times New Roman"/>
        </w:rPr>
      </w:pPr>
      <w:r w:rsidRPr="00F261E2">
        <w:rPr>
          <w:rFonts w:ascii="Times New Roman" w:hAnsi="Times New Roman" w:cs="Times New Roman"/>
        </w:rPr>
        <w:t xml:space="preserve">8. </w:t>
      </w:r>
      <w:r w:rsidRPr="000E5DC6">
        <w:rPr>
          <w:rFonts w:ascii="Times New Roman" w:hAnsi="Times New Roman" w:cs="Times New Roman"/>
          <w:b/>
          <w:bCs/>
        </w:rPr>
        <w:t>Control de sustancias químicas</w:t>
      </w:r>
      <w:r w:rsidRPr="00F261E2">
        <w:rPr>
          <w:rFonts w:ascii="Times New Roman" w:hAnsi="Times New Roman" w:cs="Times New Roman"/>
        </w:rPr>
        <w:t>. Medidas implementadas para la vigilancia de las transacciones comerciales en las que se encuentran involucradas las sustancias químicas susceptibles de desvío con fines de fabricación ilícita de estupefacientes y sustancias psicotrópicas.</w:t>
      </w:r>
    </w:p>
    <w:p w:rsidR="000E5DC6" w:rsidRDefault="009114F4" w:rsidP="00F261E2">
      <w:pPr>
        <w:spacing w:line="360" w:lineRule="auto"/>
        <w:jc w:val="both"/>
        <w:rPr>
          <w:rFonts w:ascii="Times New Roman" w:hAnsi="Times New Roman" w:cs="Times New Roman"/>
        </w:rPr>
      </w:pPr>
      <w:r w:rsidRPr="00F261E2">
        <w:rPr>
          <w:rFonts w:ascii="Times New Roman" w:hAnsi="Times New Roman" w:cs="Times New Roman"/>
        </w:rPr>
        <w:t xml:space="preserve">9. </w:t>
      </w:r>
      <w:r w:rsidRPr="000E5DC6">
        <w:rPr>
          <w:rFonts w:ascii="Times New Roman" w:hAnsi="Times New Roman" w:cs="Times New Roman"/>
          <w:b/>
          <w:bCs/>
        </w:rPr>
        <w:t>Decomiso</w:t>
      </w:r>
      <w:r w:rsidRPr="00F261E2">
        <w:rPr>
          <w:rFonts w:ascii="Times New Roman" w:hAnsi="Times New Roman" w:cs="Times New Roman"/>
        </w:rPr>
        <w:t>. Es la privación definitiva del derecho de propiedad sobre cualquier bien que haya sido abandonado, en los términos previstos en esta Ley, decretada por un juez o jueza de control a favor del Estado.</w:t>
      </w:r>
    </w:p>
    <w:p w:rsidR="000E5DC6" w:rsidRDefault="009114F4" w:rsidP="00F261E2">
      <w:pPr>
        <w:spacing w:line="360" w:lineRule="auto"/>
        <w:jc w:val="both"/>
        <w:rPr>
          <w:rFonts w:ascii="Times New Roman" w:hAnsi="Times New Roman" w:cs="Times New Roman"/>
        </w:rPr>
      </w:pPr>
      <w:r w:rsidRPr="00F261E2">
        <w:rPr>
          <w:rFonts w:ascii="Times New Roman" w:hAnsi="Times New Roman" w:cs="Times New Roman"/>
        </w:rPr>
        <w:t xml:space="preserve">10. </w:t>
      </w:r>
      <w:r w:rsidRPr="000E5DC6">
        <w:rPr>
          <w:rFonts w:ascii="Times New Roman" w:hAnsi="Times New Roman" w:cs="Times New Roman"/>
          <w:b/>
          <w:bCs/>
        </w:rPr>
        <w:t>Desvío</w:t>
      </w:r>
      <w:r w:rsidRPr="00F261E2">
        <w:rPr>
          <w:rFonts w:ascii="Times New Roman" w:hAnsi="Times New Roman" w:cs="Times New Roman"/>
        </w:rPr>
        <w:t>. Acto de desviar o transferir sustancias químicas controladas de sus usos propuestos y lícitos a fines ilícitos.</w:t>
      </w:r>
    </w:p>
    <w:p w:rsidR="000E5DC6" w:rsidRDefault="009114F4" w:rsidP="00F261E2">
      <w:pPr>
        <w:spacing w:line="360" w:lineRule="auto"/>
        <w:jc w:val="both"/>
        <w:rPr>
          <w:rFonts w:ascii="Times New Roman" w:hAnsi="Times New Roman" w:cs="Times New Roman"/>
        </w:rPr>
      </w:pPr>
      <w:r w:rsidRPr="00F261E2">
        <w:rPr>
          <w:rFonts w:ascii="Times New Roman" w:hAnsi="Times New Roman" w:cs="Times New Roman"/>
        </w:rPr>
        <w:t xml:space="preserve">11. </w:t>
      </w:r>
      <w:r w:rsidRPr="000E5DC6">
        <w:rPr>
          <w:rFonts w:ascii="Times New Roman" w:hAnsi="Times New Roman" w:cs="Times New Roman"/>
          <w:b/>
          <w:bCs/>
        </w:rPr>
        <w:t>Droga</w:t>
      </w:r>
      <w:r w:rsidRPr="00F261E2">
        <w:rPr>
          <w:rFonts w:ascii="Times New Roman" w:hAnsi="Times New Roman" w:cs="Times New Roman"/>
        </w:rPr>
        <w:t>. Toda sustancia que introducida en el organismo por cualquier vía de administración pueda alterar de algún modo el sistema nervioso central del individuo y es además susceptible de crear dependencia.</w:t>
      </w:r>
    </w:p>
    <w:p w:rsidR="000E5DC6" w:rsidRDefault="009114F4" w:rsidP="00F261E2">
      <w:pPr>
        <w:spacing w:line="360" w:lineRule="auto"/>
        <w:jc w:val="both"/>
        <w:rPr>
          <w:rFonts w:ascii="Times New Roman" w:hAnsi="Times New Roman" w:cs="Times New Roman"/>
        </w:rPr>
      </w:pPr>
      <w:r w:rsidRPr="00F261E2">
        <w:rPr>
          <w:rFonts w:ascii="Times New Roman" w:hAnsi="Times New Roman" w:cs="Times New Roman"/>
        </w:rPr>
        <w:t xml:space="preserve">12. </w:t>
      </w:r>
      <w:r w:rsidRPr="000E5DC6">
        <w:rPr>
          <w:rFonts w:ascii="Times New Roman" w:hAnsi="Times New Roman" w:cs="Times New Roman"/>
          <w:b/>
          <w:bCs/>
        </w:rPr>
        <w:t>Estupefacientes</w:t>
      </w:r>
      <w:r w:rsidRPr="00F261E2">
        <w:rPr>
          <w:rFonts w:ascii="Times New Roman" w:hAnsi="Times New Roman" w:cs="Times New Roman"/>
        </w:rPr>
        <w:t>. Se entiende cualesquiera de las sustancias, naturales o sintéticas, que figuran en la lista I o la lista II de la Convención Única de 1961, Sobre Estupefacientes, Enmendada por el Protocolo de 1972.</w:t>
      </w:r>
    </w:p>
    <w:p w:rsidR="000E5DC6" w:rsidRDefault="009114F4" w:rsidP="00F261E2">
      <w:pPr>
        <w:spacing w:line="360" w:lineRule="auto"/>
        <w:jc w:val="both"/>
        <w:rPr>
          <w:rFonts w:ascii="Times New Roman" w:hAnsi="Times New Roman" w:cs="Times New Roman"/>
        </w:rPr>
      </w:pPr>
      <w:r w:rsidRPr="00F261E2">
        <w:rPr>
          <w:rFonts w:ascii="Times New Roman" w:hAnsi="Times New Roman" w:cs="Times New Roman"/>
        </w:rPr>
        <w:t xml:space="preserve">13. </w:t>
      </w:r>
      <w:r w:rsidRPr="000E5DC6">
        <w:rPr>
          <w:rFonts w:ascii="Times New Roman" w:hAnsi="Times New Roman" w:cs="Times New Roman"/>
          <w:b/>
          <w:bCs/>
        </w:rPr>
        <w:t>Fabricación</w:t>
      </w:r>
      <w:r w:rsidRPr="00F261E2">
        <w:rPr>
          <w:rFonts w:ascii="Times New Roman" w:hAnsi="Times New Roman" w:cs="Times New Roman"/>
        </w:rPr>
        <w:t>. A los efectos de esta Ley, se entenderá como todos los procesos, incluida la producción y la refinación, a través de los cuales se pueden obtener estupefacientes y sustancias psicotrópicas, así como la transformación de estas sustancias en otros estupefacientes y psicotrópicos.</w:t>
      </w:r>
    </w:p>
    <w:p w:rsidR="000E5DC6" w:rsidRDefault="009114F4" w:rsidP="00F261E2">
      <w:pPr>
        <w:spacing w:line="360" w:lineRule="auto"/>
        <w:jc w:val="both"/>
        <w:rPr>
          <w:rFonts w:ascii="Times New Roman" w:hAnsi="Times New Roman" w:cs="Times New Roman"/>
        </w:rPr>
      </w:pPr>
      <w:r w:rsidRPr="00F261E2">
        <w:rPr>
          <w:rFonts w:ascii="Times New Roman" w:hAnsi="Times New Roman" w:cs="Times New Roman"/>
        </w:rPr>
        <w:t xml:space="preserve">14. </w:t>
      </w:r>
      <w:r w:rsidRPr="000E5DC6">
        <w:rPr>
          <w:rFonts w:ascii="Times New Roman" w:hAnsi="Times New Roman" w:cs="Times New Roman"/>
          <w:b/>
          <w:bCs/>
        </w:rPr>
        <w:t>Ganancia o utilidad en operaciones del ejercicio</w:t>
      </w:r>
      <w:r w:rsidRPr="00F261E2">
        <w:rPr>
          <w:rFonts w:ascii="Times New Roman" w:hAnsi="Times New Roman" w:cs="Times New Roman"/>
        </w:rPr>
        <w:t>. A los efectos de esta Ley, se entenderá como ganancia o utilidad en operaciones, el monto que resulte de restar la utilidad bruta del ejercicio económico menos los gastos operacionales, de conformidad con los principios de Contabilidad generalmente aceptados en la República.</w:t>
      </w:r>
    </w:p>
    <w:p w:rsidR="000E5DC6" w:rsidRDefault="009114F4" w:rsidP="00F261E2">
      <w:pPr>
        <w:spacing w:line="360" w:lineRule="auto"/>
        <w:jc w:val="both"/>
        <w:rPr>
          <w:rFonts w:ascii="Times New Roman" w:hAnsi="Times New Roman" w:cs="Times New Roman"/>
        </w:rPr>
      </w:pPr>
      <w:r w:rsidRPr="00F261E2">
        <w:rPr>
          <w:rFonts w:ascii="Times New Roman" w:hAnsi="Times New Roman" w:cs="Times New Roman"/>
        </w:rPr>
        <w:t xml:space="preserve">15. </w:t>
      </w:r>
      <w:r w:rsidRPr="000E5DC6">
        <w:rPr>
          <w:rFonts w:ascii="Times New Roman" w:hAnsi="Times New Roman" w:cs="Times New Roman"/>
          <w:b/>
          <w:bCs/>
        </w:rPr>
        <w:t>Industrias Farmacopólicas</w:t>
      </w:r>
      <w:r w:rsidRPr="00F261E2">
        <w:rPr>
          <w:rFonts w:ascii="Times New Roman" w:hAnsi="Times New Roman" w:cs="Times New Roman"/>
        </w:rPr>
        <w:t>. Es el sector empresarial dedicado a la fabricación y comercialización de medicamentos o especialidades farmacéuticas que contienen las sustancias a las que se refiere esta Ley.</w:t>
      </w:r>
    </w:p>
    <w:p w:rsidR="000E5DC6" w:rsidRDefault="009114F4" w:rsidP="00F261E2">
      <w:pPr>
        <w:spacing w:line="360" w:lineRule="auto"/>
        <w:jc w:val="both"/>
        <w:rPr>
          <w:rFonts w:ascii="Times New Roman" w:hAnsi="Times New Roman" w:cs="Times New Roman"/>
        </w:rPr>
      </w:pPr>
      <w:r w:rsidRPr="00F261E2">
        <w:rPr>
          <w:rFonts w:ascii="Times New Roman" w:hAnsi="Times New Roman" w:cs="Times New Roman"/>
        </w:rPr>
        <w:t xml:space="preserve">16. </w:t>
      </w:r>
      <w:r w:rsidRPr="000E5DC6">
        <w:rPr>
          <w:rFonts w:ascii="Times New Roman" w:hAnsi="Times New Roman" w:cs="Times New Roman"/>
          <w:b/>
          <w:bCs/>
        </w:rPr>
        <w:t>Insumos químicos</w:t>
      </w:r>
      <w:r w:rsidRPr="00F261E2">
        <w:rPr>
          <w:rFonts w:ascii="Times New Roman" w:hAnsi="Times New Roman" w:cs="Times New Roman"/>
        </w:rPr>
        <w:t xml:space="preserve">. Es toda sustancia o producto químico susceptible de ser empleado en el proceso de extracción, síntesis, cristalización o purificación para la obtención de </w:t>
      </w:r>
      <w:r w:rsidRPr="00F261E2">
        <w:rPr>
          <w:rFonts w:ascii="Times New Roman" w:hAnsi="Times New Roman" w:cs="Times New Roman"/>
        </w:rPr>
        <w:lastRenderedPageBreak/>
        <w:t>estupefacientes o sustancias psicotrópicas. Estos insumos pueden ser ácidos, bases, solventes, catalizadores, oxidantes o reactivos.</w:t>
      </w:r>
    </w:p>
    <w:p w:rsidR="000E5DC6" w:rsidRDefault="009114F4" w:rsidP="00F261E2">
      <w:pPr>
        <w:spacing w:line="360" w:lineRule="auto"/>
        <w:jc w:val="both"/>
        <w:rPr>
          <w:rFonts w:ascii="Times New Roman" w:hAnsi="Times New Roman" w:cs="Times New Roman"/>
        </w:rPr>
      </w:pPr>
      <w:r w:rsidRPr="00F261E2">
        <w:rPr>
          <w:rFonts w:ascii="Times New Roman" w:hAnsi="Times New Roman" w:cs="Times New Roman"/>
        </w:rPr>
        <w:t xml:space="preserve">17. </w:t>
      </w:r>
      <w:r w:rsidRPr="000E5DC6">
        <w:rPr>
          <w:rFonts w:ascii="Times New Roman" w:hAnsi="Times New Roman" w:cs="Times New Roman"/>
          <w:b/>
          <w:bCs/>
        </w:rPr>
        <w:t>Investigador científico o investigadora científica</w:t>
      </w:r>
      <w:r w:rsidRPr="00F261E2">
        <w:rPr>
          <w:rFonts w:ascii="Times New Roman" w:hAnsi="Times New Roman" w:cs="Times New Roman"/>
        </w:rPr>
        <w:t>. Es aquel o aquella profesional dedicado o dedicada al estudio de las propiedades de las semillas, resinas o plantas que contengan o reproduzcan cualesquiera de las sustancias a que se refiere esta Ley y se encuentre debidamente autorizado o autorizada por la autoridad competente.</w:t>
      </w:r>
    </w:p>
    <w:p w:rsidR="000E5DC6" w:rsidRDefault="009114F4" w:rsidP="00F261E2">
      <w:pPr>
        <w:spacing w:line="360" w:lineRule="auto"/>
        <w:jc w:val="both"/>
        <w:rPr>
          <w:rFonts w:ascii="Times New Roman" w:hAnsi="Times New Roman" w:cs="Times New Roman"/>
        </w:rPr>
      </w:pPr>
      <w:r w:rsidRPr="00F261E2">
        <w:rPr>
          <w:rFonts w:ascii="Times New Roman" w:hAnsi="Times New Roman" w:cs="Times New Roman"/>
        </w:rPr>
        <w:t xml:space="preserve">18. </w:t>
      </w:r>
      <w:r w:rsidRPr="000E5DC6">
        <w:rPr>
          <w:rFonts w:ascii="Times New Roman" w:hAnsi="Times New Roman" w:cs="Times New Roman"/>
          <w:b/>
          <w:bCs/>
        </w:rPr>
        <w:t>Ocultación</w:t>
      </w:r>
      <w:r w:rsidRPr="00F261E2">
        <w:rPr>
          <w:rFonts w:ascii="Times New Roman" w:hAnsi="Times New Roman" w:cs="Times New Roman"/>
        </w:rPr>
        <w:t>. Toda acción vinculada a ocultar y simular la posesión ilícita de las sustancias a las que hace referencia esta Ley.</w:t>
      </w:r>
    </w:p>
    <w:p w:rsidR="000E5DC6" w:rsidRDefault="009114F4" w:rsidP="00F261E2">
      <w:pPr>
        <w:spacing w:line="360" w:lineRule="auto"/>
        <w:jc w:val="both"/>
        <w:rPr>
          <w:rFonts w:ascii="Times New Roman" w:hAnsi="Times New Roman" w:cs="Times New Roman"/>
        </w:rPr>
      </w:pPr>
      <w:r w:rsidRPr="00F261E2">
        <w:rPr>
          <w:rFonts w:ascii="Times New Roman" w:hAnsi="Times New Roman" w:cs="Times New Roman"/>
        </w:rPr>
        <w:t xml:space="preserve">19. </w:t>
      </w:r>
      <w:r w:rsidRPr="000E5DC6">
        <w:rPr>
          <w:rFonts w:ascii="Times New Roman" w:hAnsi="Times New Roman" w:cs="Times New Roman"/>
          <w:b/>
          <w:bCs/>
        </w:rPr>
        <w:t>Operador de sustancias químicas</w:t>
      </w:r>
      <w:r w:rsidRPr="00F261E2">
        <w:rPr>
          <w:rFonts w:ascii="Times New Roman" w:hAnsi="Times New Roman" w:cs="Times New Roman"/>
        </w:rPr>
        <w:t>. Toda persona natural o jurídica, debidamente autorizada por el Registro Nacional Único de Operadores de Sustancias Químicas Controladas, que se dedique a cualquier operación con estas sustancias.</w:t>
      </w:r>
    </w:p>
    <w:p w:rsidR="000E5DC6" w:rsidRDefault="009114F4" w:rsidP="00F261E2">
      <w:pPr>
        <w:spacing w:line="360" w:lineRule="auto"/>
        <w:jc w:val="both"/>
        <w:rPr>
          <w:rFonts w:ascii="Times New Roman" w:hAnsi="Times New Roman" w:cs="Times New Roman"/>
        </w:rPr>
      </w:pPr>
      <w:r w:rsidRPr="00F261E2">
        <w:rPr>
          <w:rFonts w:ascii="Times New Roman" w:hAnsi="Times New Roman" w:cs="Times New Roman"/>
        </w:rPr>
        <w:t xml:space="preserve">20. </w:t>
      </w:r>
      <w:r w:rsidRPr="000E5DC6">
        <w:rPr>
          <w:rFonts w:ascii="Times New Roman" w:hAnsi="Times New Roman" w:cs="Times New Roman"/>
          <w:b/>
          <w:bCs/>
        </w:rPr>
        <w:t>Persona consumidora</w:t>
      </w:r>
      <w:r w:rsidRPr="00F261E2">
        <w:rPr>
          <w:rFonts w:ascii="Times New Roman" w:hAnsi="Times New Roman" w:cs="Times New Roman"/>
        </w:rPr>
        <w:t>. Cualquier persona que consuma por vía oral, nasal, intravenosa o cualesquiera otras, las sustancias controladas en esta Ley, sus sales, mezclas o especialidades farmacéuticas, con fines distintos a la terapia médica debidamente indicada por un facultativo, de conformidad con todas las disposiciones contenidas en esta Ley para el control de estupefacientes y sustancias psicotrópicas, con el objeto de experimentar sus efectos psíquicos o físicos, o para evitar la ansiedad producida por la falta de su consumo.</w:t>
      </w:r>
    </w:p>
    <w:p w:rsidR="000E5DC6" w:rsidRDefault="009114F4" w:rsidP="00F261E2">
      <w:pPr>
        <w:spacing w:line="360" w:lineRule="auto"/>
        <w:jc w:val="both"/>
        <w:rPr>
          <w:rFonts w:ascii="Times New Roman" w:hAnsi="Times New Roman" w:cs="Times New Roman"/>
        </w:rPr>
      </w:pPr>
      <w:r w:rsidRPr="00F261E2">
        <w:rPr>
          <w:rFonts w:ascii="Times New Roman" w:hAnsi="Times New Roman" w:cs="Times New Roman"/>
        </w:rPr>
        <w:t xml:space="preserve">21. </w:t>
      </w:r>
      <w:r w:rsidRPr="000E5DC6">
        <w:rPr>
          <w:rFonts w:ascii="Times New Roman" w:hAnsi="Times New Roman" w:cs="Times New Roman"/>
          <w:b/>
          <w:bCs/>
        </w:rPr>
        <w:t>Precursor químico</w:t>
      </w:r>
      <w:r w:rsidRPr="00F261E2">
        <w:rPr>
          <w:rFonts w:ascii="Times New Roman" w:hAnsi="Times New Roman" w:cs="Times New Roman"/>
        </w:rPr>
        <w:t>. Sustancia química empleada en la elaboración de estupefacientes o sustancias psicotrópicas, cuya estructura molecular se incorpora parcial o totalmente al producto final, por lo que son imprescindibles para la síntesis de la droga.</w:t>
      </w:r>
    </w:p>
    <w:p w:rsidR="000E5DC6" w:rsidRDefault="009114F4" w:rsidP="00F261E2">
      <w:pPr>
        <w:spacing w:line="360" w:lineRule="auto"/>
        <w:jc w:val="both"/>
        <w:rPr>
          <w:rFonts w:ascii="Times New Roman" w:hAnsi="Times New Roman" w:cs="Times New Roman"/>
        </w:rPr>
      </w:pPr>
      <w:r w:rsidRPr="00F261E2">
        <w:rPr>
          <w:rFonts w:ascii="Times New Roman" w:hAnsi="Times New Roman" w:cs="Times New Roman"/>
        </w:rPr>
        <w:t xml:space="preserve">22. </w:t>
      </w:r>
      <w:r w:rsidRPr="000E5DC6">
        <w:rPr>
          <w:rFonts w:ascii="Times New Roman" w:hAnsi="Times New Roman" w:cs="Times New Roman"/>
          <w:b/>
          <w:bCs/>
        </w:rPr>
        <w:t>Prevención integral</w:t>
      </w:r>
      <w:r w:rsidRPr="00F261E2">
        <w:rPr>
          <w:rFonts w:ascii="Times New Roman" w:hAnsi="Times New Roman" w:cs="Times New Roman"/>
        </w:rPr>
        <w:t>. Conjunto de procesos dirigidos a promover el desarrollo integral del ser humano, la familia y la comunidad, a través de la disminución de los factores de riesgo y el fortalecimiento de los factores de protección.</w:t>
      </w:r>
    </w:p>
    <w:p w:rsidR="000E5DC6" w:rsidRDefault="009114F4" w:rsidP="00F261E2">
      <w:pPr>
        <w:spacing w:line="360" w:lineRule="auto"/>
        <w:jc w:val="both"/>
        <w:rPr>
          <w:rFonts w:ascii="Times New Roman" w:hAnsi="Times New Roman" w:cs="Times New Roman"/>
        </w:rPr>
      </w:pPr>
      <w:r w:rsidRPr="00F261E2">
        <w:rPr>
          <w:rFonts w:ascii="Times New Roman" w:hAnsi="Times New Roman" w:cs="Times New Roman"/>
        </w:rPr>
        <w:t xml:space="preserve">23. </w:t>
      </w:r>
      <w:r w:rsidRPr="000E5DC6">
        <w:rPr>
          <w:rFonts w:ascii="Times New Roman" w:hAnsi="Times New Roman" w:cs="Times New Roman"/>
          <w:b/>
          <w:bCs/>
        </w:rPr>
        <w:t>Prevención del tráfico ilícito</w:t>
      </w:r>
      <w:r w:rsidRPr="00F261E2">
        <w:rPr>
          <w:rFonts w:ascii="Times New Roman" w:hAnsi="Times New Roman" w:cs="Times New Roman"/>
        </w:rPr>
        <w:t>. Conjunto de acciones y medidas dirigidas a evitar que los sujetos y organizaciones dedicadas al tráfico ilícito de drogas, burlen o vulneren los controles establecidos para detectar y combatir el tráfico ilícito de estas sustancias.</w:t>
      </w:r>
    </w:p>
    <w:p w:rsidR="000E5DC6" w:rsidRDefault="009114F4" w:rsidP="00F261E2">
      <w:pPr>
        <w:spacing w:line="360" w:lineRule="auto"/>
        <w:jc w:val="both"/>
        <w:rPr>
          <w:rFonts w:ascii="Times New Roman" w:hAnsi="Times New Roman" w:cs="Times New Roman"/>
        </w:rPr>
      </w:pPr>
      <w:r w:rsidRPr="00F261E2">
        <w:rPr>
          <w:rFonts w:ascii="Times New Roman" w:hAnsi="Times New Roman" w:cs="Times New Roman"/>
        </w:rPr>
        <w:t xml:space="preserve">24. </w:t>
      </w:r>
      <w:r w:rsidRPr="000E5DC6">
        <w:rPr>
          <w:rFonts w:ascii="Times New Roman" w:hAnsi="Times New Roman" w:cs="Times New Roman"/>
          <w:b/>
          <w:bCs/>
        </w:rPr>
        <w:t>Químicos esenciales</w:t>
      </w:r>
      <w:r w:rsidRPr="00F261E2">
        <w:rPr>
          <w:rFonts w:ascii="Times New Roman" w:hAnsi="Times New Roman" w:cs="Times New Roman"/>
        </w:rPr>
        <w:t>. Sustancias químicas en cualquier estado físico que se emplean en la elaboración de estupefacientes o sustancias psicotrópicas y que resultan difíciles de sustituir por sus propiedades o por la función que cumplen dentro del proceso. Se diferencian de los precursores químicos en que no incorporan su estructura molecular en el producto final.</w:t>
      </w:r>
    </w:p>
    <w:p w:rsidR="000E5DC6" w:rsidRDefault="009114F4" w:rsidP="00F261E2">
      <w:pPr>
        <w:spacing w:line="360" w:lineRule="auto"/>
        <w:jc w:val="both"/>
        <w:rPr>
          <w:rFonts w:ascii="Times New Roman" w:hAnsi="Times New Roman" w:cs="Times New Roman"/>
        </w:rPr>
      </w:pPr>
      <w:r w:rsidRPr="00F261E2">
        <w:rPr>
          <w:rFonts w:ascii="Times New Roman" w:hAnsi="Times New Roman" w:cs="Times New Roman"/>
        </w:rPr>
        <w:lastRenderedPageBreak/>
        <w:t xml:space="preserve">25. </w:t>
      </w:r>
      <w:r w:rsidRPr="000E5DC6">
        <w:rPr>
          <w:rFonts w:ascii="Times New Roman" w:hAnsi="Times New Roman" w:cs="Times New Roman"/>
          <w:b/>
          <w:bCs/>
        </w:rPr>
        <w:t>Sustancias químicas</w:t>
      </w:r>
      <w:r w:rsidRPr="00F261E2">
        <w:rPr>
          <w:rFonts w:ascii="Times New Roman" w:hAnsi="Times New Roman" w:cs="Times New Roman"/>
        </w:rPr>
        <w:t>. Químicos esenciales, insumos, productos químicos o precursores que la industria ilícita del tráfico de drogas necesita emplear en el proceso de fabricación para producir dichas sustancias.</w:t>
      </w:r>
    </w:p>
    <w:p w:rsidR="000E5DC6" w:rsidRDefault="009114F4" w:rsidP="00F261E2">
      <w:pPr>
        <w:spacing w:line="360" w:lineRule="auto"/>
        <w:jc w:val="both"/>
        <w:rPr>
          <w:rFonts w:ascii="Times New Roman" w:hAnsi="Times New Roman" w:cs="Times New Roman"/>
        </w:rPr>
      </w:pPr>
      <w:r w:rsidRPr="00F261E2">
        <w:rPr>
          <w:rFonts w:ascii="Times New Roman" w:hAnsi="Times New Roman" w:cs="Times New Roman"/>
        </w:rPr>
        <w:t xml:space="preserve">26. </w:t>
      </w:r>
      <w:r w:rsidRPr="000E5DC6">
        <w:rPr>
          <w:rFonts w:ascii="Times New Roman" w:hAnsi="Times New Roman" w:cs="Times New Roman"/>
          <w:b/>
          <w:bCs/>
        </w:rPr>
        <w:t>Sustancia química controlada</w:t>
      </w:r>
      <w:r w:rsidRPr="00F261E2">
        <w:rPr>
          <w:rFonts w:ascii="Times New Roman" w:hAnsi="Times New Roman" w:cs="Times New Roman"/>
        </w:rPr>
        <w:t>. Toda sustancia química contenida en las listas I y II del anexo I de esta Ley; las mezclas lícitas incluidas en los convenios, tratados internacionales y ratificados por la República, utilizables en la producción, fabricación, preparación o extracción ilícita de estupefacientes y sustancias psicotrópicas; así como aquéllas indicadas mediante resolución por el Ministerio del Poder Popular competente, que deban someterse al régimen de control y fiscalización establecido en esta Ley.</w:t>
      </w:r>
    </w:p>
    <w:p w:rsidR="000E5DC6" w:rsidRDefault="000E5DC6" w:rsidP="00F261E2">
      <w:pPr>
        <w:spacing w:line="360" w:lineRule="auto"/>
        <w:jc w:val="both"/>
        <w:rPr>
          <w:rFonts w:ascii="Times New Roman" w:hAnsi="Times New Roman" w:cs="Times New Roman"/>
        </w:rPr>
      </w:pPr>
    </w:p>
    <w:p w:rsidR="000E5DC6" w:rsidRPr="000E5DC6" w:rsidRDefault="009114F4" w:rsidP="00F261E2">
      <w:pPr>
        <w:spacing w:line="360" w:lineRule="auto"/>
        <w:jc w:val="both"/>
        <w:rPr>
          <w:rFonts w:ascii="Times New Roman" w:hAnsi="Times New Roman" w:cs="Times New Roman"/>
          <w:b/>
          <w:bCs/>
        </w:rPr>
      </w:pPr>
      <w:r w:rsidRPr="000E5DC6">
        <w:rPr>
          <w:rFonts w:ascii="Times New Roman" w:hAnsi="Times New Roman" w:cs="Times New Roman"/>
          <w:b/>
          <w:bCs/>
        </w:rPr>
        <w:t>ANEXO I</w:t>
      </w:r>
    </w:p>
    <w:p w:rsidR="000E5DC6" w:rsidRDefault="000E5DC6" w:rsidP="00F261E2">
      <w:pPr>
        <w:spacing w:line="360" w:lineRule="auto"/>
        <w:jc w:val="both"/>
        <w:rPr>
          <w:rFonts w:ascii="Times New Roman" w:hAnsi="Times New Roman" w:cs="Times New Roman"/>
        </w:rPr>
      </w:pPr>
    </w:p>
    <w:p w:rsidR="000E5DC6" w:rsidRDefault="000E5DC6" w:rsidP="00F261E2">
      <w:pPr>
        <w:spacing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noProof/>
        </w:rPr>
        <w:drawing>
          <wp:inline distT="0" distB="0" distL="0" distR="0">
            <wp:extent cx="3665551" cy="4037924"/>
            <wp:effectExtent l="0" t="0" r="5080" b="1270"/>
            <wp:docPr id="2493123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31230" name="Imagen 24931230"/>
                    <pic:cNvPicPr/>
                  </pic:nvPicPr>
                  <pic:blipFill>
                    <a:blip r:embed="rId4">
                      <a:extLst>
                        <a:ext uri="{28A0092B-C50C-407E-A947-70E740481C1C}">
                          <a14:useLocalDpi xmlns:a14="http://schemas.microsoft.com/office/drawing/2010/main" val="0"/>
                        </a:ext>
                      </a:extLst>
                    </a:blip>
                    <a:stretch>
                      <a:fillRect/>
                    </a:stretch>
                  </pic:blipFill>
                  <pic:spPr>
                    <a:xfrm>
                      <a:off x="0" y="0"/>
                      <a:ext cx="3689396" cy="4064191"/>
                    </a:xfrm>
                    <a:prstGeom prst="rect">
                      <a:avLst/>
                    </a:prstGeom>
                  </pic:spPr>
                </pic:pic>
              </a:graphicData>
            </a:graphic>
          </wp:inline>
        </w:drawing>
      </w:r>
    </w:p>
    <w:p w:rsidR="000E5DC6" w:rsidRDefault="000E5DC6" w:rsidP="00F261E2">
      <w:pPr>
        <w:spacing w:line="360" w:lineRule="auto"/>
        <w:jc w:val="both"/>
        <w:rPr>
          <w:rFonts w:ascii="Times New Roman" w:hAnsi="Times New Roman" w:cs="Times New Roman"/>
        </w:rPr>
      </w:pPr>
    </w:p>
    <w:p w:rsidR="000E5DC6" w:rsidRDefault="009114F4" w:rsidP="00F261E2">
      <w:pPr>
        <w:spacing w:line="360" w:lineRule="auto"/>
        <w:jc w:val="both"/>
        <w:rPr>
          <w:rFonts w:ascii="Times New Roman" w:hAnsi="Times New Roman" w:cs="Times New Roman"/>
        </w:rPr>
      </w:pPr>
      <w:r w:rsidRPr="00F261E2">
        <w:rPr>
          <w:rFonts w:ascii="Times New Roman" w:hAnsi="Times New Roman" w:cs="Times New Roman"/>
        </w:rPr>
        <w:t xml:space="preserve">27. </w:t>
      </w:r>
      <w:r w:rsidRPr="000E5DC6">
        <w:rPr>
          <w:rFonts w:ascii="Times New Roman" w:hAnsi="Times New Roman" w:cs="Times New Roman"/>
          <w:b/>
          <w:bCs/>
        </w:rPr>
        <w:t>Tráfico ilícito de drogas</w:t>
      </w:r>
      <w:r w:rsidRPr="00F261E2">
        <w:rPr>
          <w:rFonts w:ascii="Times New Roman" w:hAnsi="Times New Roman" w:cs="Times New Roman"/>
        </w:rPr>
        <w:t xml:space="preserve">. Consiste en la producción, fabricación, extracción, preparación, oferta, distribución, venta, entrega en cualesquiera condiciones, el corretaje, envío, transporte, importación o exportación ilícita de cualquier estupefaciente o sustancia </w:t>
      </w:r>
      <w:r w:rsidRPr="00F261E2">
        <w:rPr>
          <w:rFonts w:ascii="Times New Roman" w:hAnsi="Times New Roman" w:cs="Times New Roman"/>
        </w:rPr>
        <w:lastRenderedPageBreak/>
        <w:t>psicotrópica; la posesión o adquisición de cualquier estupefaciente o sustancia psicotrópica con objeto de realizar cualesquiera de las actividades anteriormente enumeradas; la fabricación, transporte o distribución de equipos, materiales o de sustancias enumeradas en el Cuadro I y el Cuadro II de la Convención de las Naciones Unidas Contra el Tráfico Ilícito de Estupefacientes y Sustancias Psicotrópicas de 1988, a sabiendas que serán utilizadas en el cultivo, producción o fabricación ilícita de estupefacientes o sustancias psicotrópicas o para dichos fines; y la organización, gestión o financiación de alguna de las actividades enumeradas anteriormente.</w:t>
      </w:r>
    </w:p>
    <w:p w:rsidR="000E5DC6" w:rsidRDefault="009114F4" w:rsidP="00F261E2">
      <w:pPr>
        <w:spacing w:line="360" w:lineRule="auto"/>
        <w:jc w:val="both"/>
        <w:rPr>
          <w:rFonts w:ascii="Times New Roman" w:hAnsi="Times New Roman" w:cs="Times New Roman"/>
        </w:rPr>
      </w:pPr>
      <w:r w:rsidRPr="00F261E2">
        <w:rPr>
          <w:rFonts w:ascii="Times New Roman" w:hAnsi="Times New Roman" w:cs="Times New Roman"/>
        </w:rPr>
        <w:t xml:space="preserve">28. </w:t>
      </w:r>
      <w:r w:rsidRPr="000E5DC6">
        <w:rPr>
          <w:rFonts w:ascii="Times New Roman" w:hAnsi="Times New Roman" w:cs="Times New Roman"/>
          <w:b/>
          <w:bCs/>
        </w:rPr>
        <w:t>Transferencia de sustancias químicas controladas</w:t>
      </w:r>
      <w:r w:rsidRPr="00F261E2">
        <w:rPr>
          <w:rFonts w:ascii="Times New Roman" w:hAnsi="Times New Roman" w:cs="Times New Roman"/>
        </w:rPr>
        <w:t>. Transferir cualquier sustancia química controlada, incluidas las mezclas lícitas sometidas a control, entre operadores de sustancias químicas entre sí, a los fines del orden administrativo establecido en el Título IV de la presente Ley.</w:t>
      </w:r>
    </w:p>
    <w:p w:rsidR="000E5DC6" w:rsidRDefault="009114F4" w:rsidP="00F261E2">
      <w:pPr>
        <w:spacing w:line="360" w:lineRule="auto"/>
        <w:jc w:val="both"/>
        <w:rPr>
          <w:rFonts w:ascii="Times New Roman" w:hAnsi="Times New Roman" w:cs="Times New Roman"/>
        </w:rPr>
      </w:pPr>
      <w:r w:rsidRPr="00F261E2">
        <w:rPr>
          <w:rFonts w:ascii="Times New Roman" w:hAnsi="Times New Roman" w:cs="Times New Roman"/>
        </w:rPr>
        <w:t xml:space="preserve">29. </w:t>
      </w:r>
      <w:r w:rsidRPr="000E5DC6">
        <w:rPr>
          <w:rFonts w:ascii="Times New Roman" w:hAnsi="Times New Roman" w:cs="Times New Roman"/>
          <w:b/>
          <w:bCs/>
        </w:rPr>
        <w:t>Sustancia psicotrópica</w:t>
      </w:r>
      <w:r w:rsidRPr="00F261E2">
        <w:rPr>
          <w:rFonts w:ascii="Times New Roman" w:hAnsi="Times New Roman" w:cs="Times New Roman"/>
        </w:rPr>
        <w:t>. Cualquier sustancia, natural o sintética, o cualquier material natural que figure en las listas I, II, III o IV del Convenio sobre Sustancias Psicotrópicas de 1971, aprobado por las Naciones Unidas.</w:t>
      </w:r>
    </w:p>
    <w:p w:rsidR="000E5DC6" w:rsidRDefault="009114F4" w:rsidP="00F261E2">
      <w:pPr>
        <w:spacing w:line="360" w:lineRule="auto"/>
        <w:jc w:val="both"/>
        <w:rPr>
          <w:rFonts w:ascii="Times New Roman" w:hAnsi="Times New Roman" w:cs="Times New Roman"/>
        </w:rPr>
      </w:pPr>
      <w:r w:rsidRPr="00F261E2">
        <w:rPr>
          <w:rFonts w:ascii="Times New Roman" w:hAnsi="Times New Roman" w:cs="Times New Roman"/>
        </w:rPr>
        <w:t xml:space="preserve">30. </w:t>
      </w:r>
      <w:r w:rsidRPr="000E5DC6">
        <w:rPr>
          <w:rFonts w:ascii="Times New Roman" w:hAnsi="Times New Roman" w:cs="Times New Roman"/>
          <w:b/>
          <w:bCs/>
        </w:rPr>
        <w:t>Uso indebido</w:t>
      </w:r>
      <w:r w:rsidRPr="00F261E2">
        <w:rPr>
          <w:rFonts w:ascii="Times New Roman" w:hAnsi="Times New Roman" w:cs="Times New Roman"/>
        </w:rPr>
        <w:t>. Cualquier empleo distinto a los fines médicos, terapéuticos o científicos que se le dé a los estupefacientes y sustancias psicotrópicas.</w:t>
      </w:r>
    </w:p>
    <w:p w:rsidR="000E5DC6" w:rsidRDefault="009114F4" w:rsidP="00F261E2">
      <w:pPr>
        <w:spacing w:line="360" w:lineRule="auto"/>
        <w:jc w:val="both"/>
        <w:rPr>
          <w:rFonts w:ascii="Times New Roman" w:hAnsi="Times New Roman" w:cs="Times New Roman"/>
        </w:rPr>
      </w:pPr>
      <w:r w:rsidRPr="00F261E2">
        <w:rPr>
          <w:rFonts w:ascii="Times New Roman" w:hAnsi="Times New Roman" w:cs="Times New Roman"/>
        </w:rPr>
        <w:t xml:space="preserve">31. </w:t>
      </w:r>
      <w:r w:rsidRPr="000E5DC6">
        <w:rPr>
          <w:rFonts w:ascii="Times New Roman" w:hAnsi="Times New Roman" w:cs="Times New Roman"/>
          <w:b/>
          <w:bCs/>
        </w:rPr>
        <w:t>Usuario final</w:t>
      </w:r>
      <w:r w:rsidRPr="00F261E2">
        <w:rPr>
          <w:rFonts w:ascii="Times New Roman" w:hAnsi="Times New Roman" w:cs="Times New Roman"/>
        </w:rPr>
        <w:t>. Persona natural o jurídica que siendo el último destinatario en la cadena de comercialización interna, adquiera las sustancias químicas controladas por esta Ley, para utilizarlas en actividades comerciales lícitas.</w:t>
      </w:r>
    </w:p>
    <w:p w:rsidR="000E5DC6" w:rsidRDefault="000E5DC6" w:rsidP="00F261E2">
      <w:pPr>
        <w:spacing w:line="360" w:lineRule="auto"/>
        <w:jc w:val="both"/>
        <w:rPr>
          <w:rFonts w:ascii="Times New Roman" w:hAnsi="Times New Roman" w:cs="Times New Roman"/>
        </w:rPr>
      </w:pPr>
    </w:p>
    <w:p w:rsidR="000E5DC6" w:rsidRPr="000E5DC6" w:rsidRDefault="009114F4" w:rsidP="000E5DC6">
      <w:pPr>
        <w:spacing w:line="360" w:lineRule="auto"/>
        <w:jc w:val="center"/>
        <w:rPr>
          <w:rFonts w:ascii="Times New Roman" w:hAnsi="Times New Roman" w:cs="Times New Roman"/>
          <w:b/>
          <w:bCs/>
        </w:rPr>
      </w:pPr>
      <w:r w:rsidRPr="000E5DC6">
        <w:rPr>
          <w:rFonts w:ascii="Times New Roman" w:hAnsi="Times New Roman" w:cs="Times New Roman"/>
          <w:b/>
          <w:bCs/>
        </w:rPr>
        <w:t>TÍTULO II</w:t>
      </w:r>
    </w:p>
    <w:p w:rsidR="000E5DC6" w:rsidRPr="000E5DC6" w:rsidRDefault="009114F4" w:rsidP="000E5DC6">
      <w:pPr>
        <w:spacing w:line="360" w:lineRule="auto"/>
        <w:jc w:val="center"/>
        <w:rPr>
          <w:rFonts w:ascii="Times New Roman" w:hAnsi="Times New Roman" w:cs="Times New Roman"/>
          <w:b/>
          <w:bCs/>
        </w:rPr>
      </w:pPr>
      <w:r w:rsidRPr="000E5DC6">
        <w:rPr>
          <w:rFonts w:ascii="Times New Roman" w:hAnsi="Times New Roman" w:cs="Times New Roman"/>
          <w:b/>
          <w:bCs/>
        </w:rPr>
        <w:t>DEL ÓRGANO RECTOR</w:t>
      </w:r>
    </w:p>
    <w:p w:rsidR="000E5DC6" w:rsidRDefault="000E5DC6" w:rsidP="00F261E2">
      <w:pPr>
        <w:spacing w:line="360" w:lineRule="auto"/>
        <w:jc w:val="both"/>
        <w:rPr>
          <w:rFonts w:ascii="Times New Roman" w:hAnsi="Times New Roman" w:cs="Times New Roman"/>
        </w:rPr>
      </w:pPr>
    </w:p>
    <w:p w:rsidR="000E5DC6" w:rsidRPr="000E5DC6" w:rsidRDefault="009114F4" w:rsidP="000E5DC6">
      <w:pPr>
        <w:spacing w:line="360" w:lineRule="auto"/>
        <w:jc w:val="right"/>
        <w:rPr>
          <w:rFonts w:ascii="Times New Roman" w:hAnsi="Times New Roman" w:cs="Times New Roman"/>
          <w:b/>
          <w:bCs/>
        </w:rPr>
      </w:pPr>
      <w:r w:rsidRPr="000E5DC6">
        <w:rPr>
          <w:rFonts w:ascii="Times New Roman" w:hAnsi="Times New Roman" w:cs="Times New Roman"/>
          <w:b/>
          <w:bCs/>
        </w:rPr>
        <w:t>Oficina Nacional Antidrogas</w:t>
      </w:r>
    </w:p>
    <w:p w:rsidR="000E5DC6" w:rsidRDefault="009114F4" w:rsidP="00F261E2">
      <w:pPr>
        <w:spacing w:line="360" w:lineRule="auto"/>
        <w:jc w:val="both"/>
        <w:rPr>
          <w:rFonts w:ascii="Times New Roman" w:hAnsi="Times New Roman" w:cs="Times New Roman"/>
        </w:rPr>
      </w:pPr>
      <w:r w:rsidRPr="000E5DC6">
        <w:rPr>
          <w:rFonts w:ascii="Times New Roman" w:hAnsi="Times New Roman" w:cs="Times New Roman"/>
          <w:b/>
          <w:bCs/>
        </w:rPr>
        <w:t>Artículo 4.</w:t>
      </w:r>
      <w:r w:rsidRPr="00F261E2">
        <w:rPr>
          <w:rFonts w:ascii="Times New Roman" w:hAnsi="Times New Roman" w:cs="Times New Roman"/>
        </w:rPr>
        <w:t xml:space="preserve"> La Oficina Nacional Antidrogas es una oficina nacional con capacidad de gestión presupuestaria, administrativa y financiera, dependiente jerárquicamente del Ministerio del Poder Popular con competencia en materia de interior y justicia.</w:t>
      </w:r>
    </w:p>
    <w:p w:rsidR="000E5DC6" w:rsidRDefault="009114F4" w:rsidP="00F261E2">
      <w:pPr>
        <w:spacing w:line="360" w:lineRule="auto"/>
        <w:jc w:val="both"/>
        <w:rPr>
          <w:rFonts w:ascii="Times New Roman" w:hAnsi="Times New Roman" w:cs="Times New Roman"/>
        </w:rPr>
      </w:pPr>
      <w:r w:rsidRPr="00F261E2">
        <w:rPr>
          <w:rFonts w:ascii="Times New Roman" w:hAnsi="Times New Roman" w:cs="Times New Roman"/>
        </w:rPr>
        <w:t xml:space="preserve">La Oficina Nacional Antidrogas es el órgano rector encargado de diseñar, planificar, estructurar, formular y ejecutar las políticas públicas y estrategias del Estado contra el tráfico ilícito y el uso indebido de drogas, así como de la organización, dirección, control, </w:t>
      </w:r>
      <w:r w:rsidRPr="00F261E2">
        <w:rPr>
          <w:rFonts w:ascii="Times New Roman" w:hAnsi="Times New Roman" w:cs="Times New Roman"/>
        </w:rPr>
        <w:lastRenderedPageBreak/>
        <w:t>coordinación, fiscalización y supervisión, en el ámbito nacional, en las áreas de prevención del consumo de drogas, el tratamiento, rehabilitación y reinserción social de la persona consumidora, el combate al tráfico ilícito de drogas y el área operativa de las relaciones internacionales en la materia.</w:t>
      </w:r>
    </w:p>
    <w:p w:rsidR="000E5DC6" w:rsidRDefault="009114F4" w:rsidP="00F261E2">
      <w:pPr>
        <w:spacing w:line="360" w:lineRule="auto"/>
        <w:jc w:val="both"/>
        <w:rPr>
          <w:rFonts w:ascii="Times New Roman" w:hAnsi="Times New Roman" w:cs="Times New Roman"/>
        </w:rPr>
      </w:pPr>
      <w:r w:rsidRPr="00F261E2">
        <w:rPr>
          <w:rFonts w:ascii="Times New Roman" w:hAnsi="Times New Roman" w:cs="Times New Roman"/>
        </w:rPr>
        <w:t>El tratamiento y rehabilitación de la persona consumidora, se hará en coordinación con el Ministerio del Poder Popular con competencia en materia de salud.</w:t>
      </w:r>
    </w:p>
    <w:p w:rsidR="000E5DC6" w:rsidRDefault="000E5DC6" w:rsidP="00F261E2">
      <w:pPr>
        <w:spacing w:line="360" w:lineRule="auto"/>
        <w:jc w:val="both"/>
        <w:rPr>
          <w:rFonts w:ascii="Times New Roman" w:hAnsi="Times New Roman" w:cs="Times New Roman"/>
        </w:rPr>
      </w:pPr>
    </w:p>
    <w:p w:rsidR="000E5DC6" w:rsidRPr="000E5DC6" w:rsidRDefault="009114F4" w:rsidP="000E5DC6">
      <w:pPr>
        <w:spacing w:line="360" w:lineRule="auto"/>
        <w:jc w:val="right"/>
        <w:rPr>
          <w:rFonts w:ascii="Times New Roman" w:hAnsi="Times New Roman" w:cs="Times New Roman"/>
          <w:b/>
          <w:bCs/>
        </w:rPr>
      </w:pPr>
      <w:r w:rsidRPr="000E5DC6">
        <w:rPr>
          <w:rFonts w:ascii="Times New Roman" w:hAnsi="Times New Roman" w:cs="Times New Roman"/>
          <w:b/>
          <w:bCs/>
        </w:rPr>
        <w:t>Atribuciones</w:t>
      </w:r>
    </w:p>
    <w:p w:rsidR="000E5DC6" w:rsidRDefault="009114F4" w:rsidP="00F261E2">
      <w:pPr>
        <w:spacing w:line="360" w:lineRule="auto"/>
        <w:jc w:val="both"/>
        <w:rPr>
          <w:rFonts w:ascii="Times New Roman" w:hAnsi="Times New Roman" w:cs="Times New Roman"/>
        </w:rPr>
      </w:pPr>
      <w:r w:rsidRPr="000E5DC6">
        <w:rPr>
          <w:rFonts w:ascii="Times New Roman" w:hAnsi="Times New Roman" w:cs="Times New Roman"/>
          <w:b/>
          <w:bCs/>
        </w:rPr>
        <w:t>Artículo 5.</w:t>
      </w:r>
      <w:r w:rsidRPr="00F261E2">
        <w:rPr>
          <w:rFonts w:ascii="Times New Roman" w:hAnsi="Times New Roman" w:cs="Times New Roman"/>
        </w:rPr>
        <w:t xml:space="preserve"> Para su organización y funcionamiento, el órgano rector tendrá las siguientes atribuciones:</w:t>
      </w:r>
    </w:p>
    <w:p w:rsidR="000E5DC6" w:rsidRDefault="009114F4" w:rsidP="00F261E2">
      <w:pPr>
        <w:spacing w:line="360" w:lineRule="auto"/>
        <w:jc w:val="both"/>
        <w:rPr>
          <w:rFonts w:ascii="Times New Roman" w:hAnsi="Times New Roman" w:cs="Times New Roman"/>
        </w:rPr>
      </w:pPr>
      <w:r w:rsidRPr="00F261E2">
        <w:rPr>
          <w:rFonts w:ascii="Times New Roman" w:hAnsi="Times New Roman" w:cs="Times New Roman"/>
        </w:rPr>
        <w:t>1. Diseñar, planificar, estructurar, formular y ejecutar las políticas públicas y estrategias del Ejecutivo Nacional contra el tráfico ilícito y el uso indebido de drogas.</w:t>
      </w:r>
    </w:p>
    <w:p w:rsidR="000E5DC6" w:rsidRDefault="009114F4" w:rsidP="00F261E2">
      <w:pPr>
        <w:spacing w:line="360" w:lineRule="auto"/>
        <w:jc w:val="both"/>
        <w:rPr>
          <w:rFonts w:ascii="Times New Roman" w:hAnsi="Times New Roman" w:cs="Times New Roman"/>
        </w:rPr>
      </w:pPr>
      <w:r w:rsidRPr="00F261E2">
        <w:rPr>
          <w:rFonts w:ascii="Times New Roman" w:hAnsi="Times New Roman" w:cs="Times New Roman"/>
        </w:rPr>
        <w:t>2. Organizar, dirigir, controlar, coordinar, fiscalizar y supervisar, en el ámbito nacional, la prevención del consumo de drogas; el tratamiento, rehabilitación y reinserción social de la persona consumidora en coordinación con el Ministerio del Poder Popular con competencia en materia de salud; el combate al tráfico ilícito de drogas y el área operativa de las relaciones internacionales en la materia.</w:t>
      </w:r>
    </w:p>
    <w:p w:rsidR="000E5DC6" w:rsidRDefault="009114F4" w:rsidP="00F261E2">
      <w:pPr>
        <w:spacing w:line="360" w:lineRule="auto"/>
        <w:jc w:val="both"/>
        <w:rPr>
          <w:rFonts w:ascii="Times New Roman" w:hAnsi="Times New Roman" w:cs="Times New Roman"/>
        </w:rPr>
      </w:pPr>
      <w:r w:rsidRPr="00F261E2">
        <w:rPr>
          <w:rFonts w:ascii="Times New Roman" w:hAnsi="Times New Roman" w:cs="Times New Roman"/>
        </w:rPr>
        <w:t>3. Estudiar los problemas derivados del tráfico ilícito de drogas y el desvío de sustancias químicas controladas.</w:t>
      </w:r>
    </w:p>
    <w:p w:rsidR="000E5DC6" w:rsidRDefault="009114F4" w:rsidP="00F261E2">
      <w:pPr>
        <w:spacing w:line="360" w:lineRule="auto"/>
        <w:jc w:val="both"/>
        <w:rPr>
          <w:rFonts w:ascii="Times New Roman" w:hAnsi="Times New Roman" w:cs="Times New Roman"/>
        </w:rPr>
      </w:pPr>
      <w:r w:rsidRPr="00F261E2">
        <w:rPr>
          <w:rFonts w:ascii="Times New Roman" w:hAnsi="Times New Roman" w:cs="Times New Roman"/>
        </w:rPr>
        <w:t>4. Estudiar los problemas originados por el uso indebido y consumo de drogas en la comisión de delitos.</w:t>
      </w:r>
    </w:p>
    <w:p w:rsidR="000E5DC6" w:rsidRDefault="009114F4" w:rsidP="00F261E2">
      <w:pPr>
        <w:spacing w:line="360" w:lineRule="auto"/>
        <w:jc w:val="both"/>
        <w:rPr>
          <w:rFonts w:ascii="Times New Roman" w:hAnsi="Times New Roman" w:cs="Times New Roman"/>
        </w:rPr>
      </w:pPr>
      <w:r w:rsidRPr="00F261E2">
        <w:rPr>
          <w:rFonts w:ascii="Times New Roman" w:hAnsi="Times New Roman" w:cs="Times New Roman"/>
        </w:rPr>
        <w:t>5. Diseñar, planificar, estructurar, formular y ejecutar programas de prevención del consumo de drogas; así como de tratamiento, rehabilitación y reinserción social de la persona consumidora.</w:t>
      </w:r>
    </w:p>
    <w:p w:rsidR="000E5DC6" w:rsidRDefault="009114F4" w:rsidP="00F261E2">
      <w:pPr>
        <w:spacing w:line="360" w:lineRule="auto"/>
        <w:jc w:val="both"/>
        <w:rPr>
          <w:rFonts w:ascii="Times New Roman" w:hAnsi="Times New Roman" w:cs="Times New Roman"/>
        </w:rPr>
      </w:pPr>
      <w:r w:rsidRPr="00F261E2">
        <w:rPr>
          <w:rFonts w:ascii="Times New Roman" w:hAnsi="Times New Roman" w:cs="Times New Roman"/>
        </w:rPr>
        <w:t>6. Desarrollar investigaciones que apoyen las labores de inteligencia, control y fiscalización de las sustancias químicas controladas, de conformidad con esta Ley.</w:t>
      </w:r>
    </w:p>
    <w:p w:rsidR="000E5DC6" w:rsidRDefault="009114F4" w:rsidP="00F261E2">
      <w:pPr>
        <w:spacing w:line="360" w:lineRule="auto"/>
        <w:jc w:val="both"/>
        <w:rPr>
          <w:rFonts w:ascii="Times New Roman" w:hAnsi="Times New Roman" w:cs="Times New Roman"/>
        </w:rPr>
      </w:pPr>
      <w:r w:rsidRPr="00F261E2">
        <w:rPr>
          <w:rFonts w:ascii="Times New Roman" w:hAnsi="Times New Roman" w:cs="Times New Roman"/>
        </w:rPr>
        <w:t>7. Desarrollar estudios estadísticos sobre el consumo de drogas en el país.</w:t>
      </w:r>
    </w:p>
    <w:p w:rsidR="000E5DC6" w:rsidRDefault="009114F4" w:rsidP="00F261E2">
      <w:pPr>
        <w:spacing w:line="360" w:lineRule="auto"/>
        <w:jc w:val="both"/>
        <w:rPr>
          <w:rFonts w:ascii="Times New Roman" w:hAnsi="Times New Roman" w:cs="Times New Roman"/>
        </w:rPr>
      </w:pPr>
      <w:r w:rsidRPr="00F261E2">
        <w:rPr>
          <w:rFonts w:ascii="Times New Roman" w:hAnsi="Times New Roman" w:cs="Times New Roman"/>
        </w:rPr>
        <w:t>8. Centralizar, compilar y unificar las estadísticas, disponibles en el país, sobre tráfico ilícito y uso indebido de drogas.</w:t>
      </w:r>
    </w:p>
    <w:p w:rsidR="000E5DC6" w:rsidRDefault="009114F4" w:rsidP="00F261E2">
      <w:pPr>
        <w:spacing w:line="360" w:lineRule="auto"/>
        <w:jc w:val="both"/>
        <w:rPr>
          <w:rFonts w:ascii="Times New Roman" w:hAnsi="Times New Roman" w:cs="Times New Roman"/>
        </w:rPr>
      </w:pPr>
      <w:r w:rsidRPr="00F261E2">
        <w:rPr>
          <w:rFonts w:ascii="Times New Roman" w:hAnsi="Times New Roman" w:cs="Times New Roman"/>
        </w:rPr>
        <w:t xml:space="preserve">9. Crear, dirigir y coordinar la Red Nacional Contra el Tráfico Ilícito de Drogas, la Red Contra el Uso Indebido y Consumo de Drogas, la Red contra el Desvío de Sustancias Químicas </w:t>
      </w:r>
      <w:r w:rsidRPr="00F261E2">
        <w:rPr>
          <w:rFonts w:ascii="Times New Roman" w:hAnsi="Times New Roman" w:cs="Times New Roman"/>
        </w:rPr>
        <w:lastRenderedPageBreak/>
        <w:t>Controladas, la Red de Telecomunicaciones Contra Operaciones del Tráfico Ilícito en las Zonas Fronterizas y la Red Contra la Legitimación de Capitales.</w:t>
      </w:r>
    </w:p>
    <w:p w:rsidR="000E5DC6" w:rsidRDefault="009114F4" w:rsidP="00F261E2">
      <w:pPr>
        <w:spacing w:line="360" w:lineRule="auto"/>
        <w:jc w:val="both"/>
        <w:rPr>
          <w:rFonts w:ascii="Times New Roman" w:hAnsi="Times New Roman" w:cs="Times New Roman"/>
        </w:rPr>
      </w:pPr>
      <w:r w:rsidRPr="00F261E2">
        <w:rPr>
          <w:rFonts w:ascii="Times New Roman" w:hAnsi="Times New Roman" w:cs="Times New Roman"/>
        </w:rPr>
        <w:t>10. Impulsar la creación, dirigir y coordinar las redes comunitarias de prevención del consumo de drogas, fomentando la participación activa de los consejos comunales, consejos estudiantiles y cualquier otra forma de organización popular.</w:t>
      </w:r>
    </w:p>
    <w:p w:rsidR="000E5DC6" w:rsidRDefault="009114F4" w:rsidP="00F261E2">
      <w:pPr>
        <w:spacing w:line="360" w:lineRule="auto"/>
        <w:jc w:val="both"/>
        <w:rPr>
          <w:rFonts w:ascii="Times New Roman" w:hAnsi="Times New Roman" w:cs="Times New Roman"/>
        </w:rPr>
      </w:pPr>
      <w:r w:rsidRPr="00F261E2">
        <w:rPr>
          <w:rFonts w:ascii="Times New Roman" w:hAnsi="Times New Roman" w:cs="Times New Roman"/>
        </w:rPr>
        <w:t>11. Promover y asesorar el desarrollo de programas de adiestramiento y capacitación de personal especializado en esta materia.</w:t>
      </w:r>
    </w:p>
    <w:p w:rsidR="000E5DC6" w:rsidRDefault="009114F4" w:rsidP="00F261E2">
      <w:pPr>
        <w:spacing w:line="360" w:lineRule="auto"/>
        <w:jc w:val="both"/>
        <w:rPr>
          <w:rFonts w:ascii="Times New Roman" w:hAnsi="Times New Roman" w:cs="Times New Roman"/>
        </w:rPr>
      </w:pPr>
      <w:r w:rsidRPr="00F261E2">
        <w:rPr>
          <w:rFonts w:ascii="Times New Roman" w:hAnsi="Times New Roman" w:cs="Times New Roman"/>
        </w:rPr>
        <w:t>12. Concertar con los organismos de representación empresarial, sindical e iglesias de cualquier culto, programas de prevención del consumo de drogas.</w:t>
      </w:r>
    </w:p>
    <w:p w:rsidR="000E5DC6" w:rsidRDefault="009114F4" w:rsidP="00F261E2">
      <w:pPr>
        <w:spacing w:line="360" w:lineRule="auto"/>
        <w:jc w:val="both"/>
        <w:rPr>
          <w:rFonts w:ascii="Times New Roman" w:hAnsi="Times New Roman" w:cs="Times New Roman"/>
        </w:rPr>
      </w:pPr>
      <w:r w:rsidRPr="00F261E2">
        <w:rPr>
          <w:rFonts w:ascii="Times New Roman" w:hAnsi="Times New Roman" w:cs="Times New Roman"/>
        </w:rPr>
        <w:t>13. Conformar los grupos de trabajo interinstitucionales que estime conveniente para cumplir sus objetivos. Estos grupos de trabajo funcionarán bajo la dirección y supervisión del órgano rector, el cual podrá solicitar el concurso de los sectores públicos y privados o de especialistas en la materia que estime necesarios.</w:t>
      </w:r>
    </w:p>
    <w:p w:rsidR="000E5DC6" w:rsidRDefault="009114F4" w:rsidP="00F261E2">
      <w:pPr>
        <w:spacing w:line="360" w:lineRule="auto"/>
        <w:jc w:val="both"/>
        <w:rPr>
          <w:rFonts w:ascii="Times New Roman" w:hAnsi="Times New Roman" w:cs="Times New Roman"/>
        </w:rPr>
      </w:pPr>
      <w:r w:rsidRPr="00F261E2">
        <w:rPr>
          <w:rFonts w:ascii="Times New Roman" w:hAnsi="Times New Roman" w:cs="Times New Roman"/>
        </w:rPr>
        <w:t>14. Desarrollar conjuntamente con el Ministerio del Poder Popular con competencia en materia de educación universitaria, los planes y programas de prevención contra el tráfico ilícito y el consumo de drogas, en los centros de educación universitaria, públicos o privados.</w:t>
      </w:r>
    </w:p>
    <w:p w:rsidR="000E5DC6" w:rsidRDefault="009114F4" w:rsidP="00F261E2">
      <w:pPr>
        <w:spacing w:line="360" w:lineRule="auto"/>
        <w:jc w:val="both"/>
        <w:rPr>
          <w:rFonts w:ascii="Times New Roman" w:hAnsi="Times New Roman" w:cs="Times New Roman"/>
        </w:rPr>
      </w:pPr>
      <w:r w:rsidRPr="00F261E2">
        <w:rPr>
          <w:rFonts w:ascii="Times New Roman" w:hAnsi="Times New Roman" w:cs="Times New Roman"/>
        </w:rPr>
        <w:t>15. Fomentar el desarrollo de planes y programas de prevención contra el tráfico ilícito y el consumo de drogas, en los institutos encargados de fomentar la cultura, el deporte, la protección del niño, niña y adolescente, la familia y cualesquiera otras instituciones de promoción social.</w:t>
      </w:r>
    </w:p>
    <w:p w:rsidR="000E5DC6" w:rsidRDefault="009114F4" w:rsidP="00F261E2">
      <w:pPr>
        <w:spacing w:line="360" w:lineRule="auto"/>
        <w:jc w:val="both"/>
        <w:rPr>
          <w:rFonts w:ascii="Times New Roman" w:hAnsi="Times New Roman" w:cs="Times New Roman"/>
        </w:rPr>
      </w:pPr>
      <w:r w:rsidRPr="00F261E2">
        <w:rPr>
          <w:rFonts w:ascii="Times New Roman" w:hAnsi="Times New Roman" w:cs="Times New Roman"/>
        </w:rPr>
        <w:t>16. Asesorar técnicamente al Ministerio del Poder Popular con competencia en materia de relaciones exteriores, en las relaciones internacionales sobre la materia.</w:t>
      </w:r>
    </w:p>
    <w:p w:rsidR="000E5DC6" w:rsidRDefault="009114F4" w:rsidP="00F261E2">
      <w:pPr>
        <w:spacing w:line="360" w:lineRule="auto"/>
        <w:jc w:val="both"/>
        <w:rPr>
          <w:rFonts w:ascii="Times New Roman" w:hAnsi="Times New Roman" w:cs="Times New Roman"/>
        </w:rPr>
      </w:pPr>
      <w:r w:rsidRPr="00F261E2">
        <w:rPr>
          <w:rFonts w:ascii="Times New Roman" w:hAnsi="Times New Roman" w:cs="Times New Roman"/>
        </w:rPr>
        <w:t>17. Promover, conjuntamente con el Ministerio del Poder Popular con competencia en materia de relaciones exteriores, convenios, tratados y demás instrumentos internacionales de cooperación, que fortalezcan los esfuerzos del Ejecutivo Nacional para prevenir el uso indebido, el tráfico ilícito y en general aquéllos que propendan a combatir el problema mundial de las drogas.</w:t>
      </w:r>
    </w:p>
    <w:p w:rsidR="000E5DC6" w:rsidRDefault="009114F4" w:rsidP="00F261E2">
      <w:pPr>
        <w:spacing w:line="360" w:lineRule="auto"/>
        <w:jc w:val="both"/>
        <w:rPr>
          <w:rFonts w:ascii="Times New Roman" w:hAnsi="Times New Roman" w:cs="Times New Roman"/>
        </w:rPr>
      </w:pPr>
      <w:r w:rsidRPr="00F261E2">
        <w:rPr>
          <w:rFonts w:ascii="Times New Roman" w:hAnsi="Times New Roman" w:cs="Times New Roman"/>
        </w:rPr>
        <w:t>18. Representar, conjuntamente con el Ministerio del Poder Popular con competencia en materia de relaciones exteriores, al Ejecutivo Nacional en el exterior en materia de lucha antidrogas.</w:t>
      </w:r>
    </w:p>
    <w:p w:rsidR="000E5DC6" w:rsidRDefault="009114F4" w:rsidP="00F261E2">
      <w:pPr>
        <w:spacing w:line="360" w:lineRule="auto"/>
        <w:jc w:val="both"/>
        <w:rPr>
          <w:rFonts w:ascii="Times New Roman" w:hAnsi="Times New Roman" w:cs="Times New Roman"/>
        </w:rPr>
      </w:pPr>
      <w:r w:rsidRPr="00F261E2">
        <w:rPr>
          <w:rFonts w:ascii="Times New Roman" w:hAnsi="Times New Roman" w:cs="Times New Roman"/>
        </w:rPr>
        <w:lastRenderedPageBreak/>
        <w:t>19. Promover los acuerdos interinstitucionales con sus organismos homólogos en el exterior, en materia de intercambio de información y capacitación, previo conocimiento del Ministerio del Poder Popular con competencia en materia de interior y justicia.</w:t>
      </w:r>
    </w:p>
    <w:p w:rsidR="000E5DC6" w:rsidRDefault="009114F4" w:rsidP="00F261E2">
      <w:pPr>
        <w:spacing w:line="360" w:lineRule="auto"/>
        <w:jc w:val="both"/>
        <w:rPr>
          <w:rFonts w:ascii="Times New Roman" w:hAnsi="Times New Roman" w:cs="Times New Roman"/>
        </w:rPr>
      </w:pPr>
      <w:r w:rsidRPr="00F261E2">
        <w:rPr>
          <w:rFonts w:ascii="Times New Roman" w:hAnsi="Times New Roman" w:cs="Times New Roman"/>
        </w:rPr>
        <w:t>20. Mantener intercambio de información y de trabajo con los órganos y entes competentes de las organizaciones internacionales, en las áreas de prevención del tráfico ilícito y el uso indebido de drogas.</w:t>
      </w:r>
    </w:p>
    <w:p w:rsidR="000E5DC6" w:rsidRDefault="009114F4" w:rsidP="00F261E2">
      <w:pPr>
        <w:spacing w:line="360" w:lineRule="auto"/>
        <w:jc w:val="both"/>
        <w:rPr>
          <w:rFonts w:ascii="Times New Roman" w:hAnsi="Times New Roman" w:cs="Times New Roman"/>
        </w:rPr>
      </w:pPr>
      <w:r w:rsidRPr="00F261E2">
        <w:rPr>
          <w:rFonts w:ascii="Times New Roman" w:hAnsi="Times New Roman" w:cs="Times New Roman"/>
        </w:rPr>
        <w:t>21. Coordinar en el ámbito estratégico, con los órganos y entes competentes, las áreas de salud, aduanas y prevención de legitimación de capitales.</w:t>
      </w:r>
    </w:p>
    <w:p w:rsidR="000E5DC6" w:rsidRDefault="009114F4" w:rsidP="00F261E2">
      <w:pPr>
        <w:spacing w:line="360" w:lineRule="auto"/>
        <w:jc w:val="both"/>
        <w:rPr>
          <w:rFonts w:ascii="Times New Roman" w:hAnsi="Times New Roman" w:cs="Times New Roman"/>
        </w:rPr>
      </w:pPr>
      <w:r w:rsidRPr="00F261E2">
        <w:rPr>
          <w:rFonts w:ascii="Times New Roman" w:hAnsi="Times New Roman" w:cs="Times New Roman"/>
        </w:rPr>
        <w:t>22. Establecer el criterio técnico, así como las normas y directrices a emplear en el diseño, planificación, estructuración, formulación y ejecución de programas de prevención contra el tráfico ilícito y el consumo de drogas, así como de la legitimación de capitales en la materia de su competencia.</w:t>
      </w:r>
    </w:p>
    <w:p w:rsidR="000E5DC6" w:rsidRDefault="009114F4" w:rsidP="00F261E2">
      <w:pPr>
        <w:spacing w:line="360" w:lineRule="auto"/>
        <w:jc w:val="both"/>
        <w:rPr>
          <w:rFonts w:ascii="Times New Roman" w:hAnsi="Times New Roman" w:cs="Times New Roman"/>
        </w:rPr>
      </w:pPr>
      <w:r w:rsidRPr="00F261E2">
        <w:rPr>
          <w:rFonts w:ascii="Times New Roman" w:hAnsi="Times New Roman" w:cs="Times New Roman"/>
        </w:rPr>
        <w:t>23. Establecer e imponer las sanciones pecuniarias y administrativas a que haya lugar, de conformidad con esta Ley.</w:t>
      </w:r>
    </w:p>
    <w:p w:rsidR="000E5DC6" w:rsidRDefault="009114F4" w:rsidP="00F261E2">
      <w:pPr>
        <w:spacing w:line="360" w:lineRule="auto"/>
        <w:jc w:val="both"/>
        <w:rPr>
          <w:rFonts w:ascii="Times New Roman" w:hAnsi="Times New Roman" w:cs="Times New Roman"/>
        </w:rPr>
      </w:pPr>
      <w:r w:rsidRPr="00F261E2">
        <w:rPr>
          <w:rFonts w:ascii="Times New Roman" w:hAnsi="Times New Roman" w:cs="Times New Roman"/>
        </w:rPr>
        <w:t>24. Establecer el criterio técnico al que deben ajustarse las publicaciones y divulgaciones impresas o audiovisuales de material informativo, formativo y educativo, de entes públicos o privados, en las materias de su competencia, pudiendo, conforme a ese criterio técnico, aprobar o desaprobar su publicación o divulgación.</w:t>
      </w:r>
    </w:p>
    <w:p w:rsidR="000E5DC6" w:rsidRDefault="009114F4" w:rsidP="00F261E2">
      <w:pPr>
        <w:spacing w:line="360" w:lineRule="auto"/>
        <w:jc w:val="both"/>
        <w:rPr>
          <w:rFonts w:ascii="Times New Roman" w:hAnsi="Times New Roman" w:cs="Times New Roman"/>
        </w:rPr>
      </w:pPr>
      <w:r w:rsidRPr="00F261E2">
        <w:rPr>
          <w:rFonts w:ascii="Times New Roman" w:hAnsi="Times New Roman" w:cs="Times New Roman"/>
        </w:rPr>
        <w:t>25. Propiciar la creación de centros de atención y orientación para los familiares de las personas consumidoras.</w:t>
      </w:r>
    </w:p>
    <w:p w:rsidR="000E5DC6" w:rsidRDefault="009114F4" w:rsidP="00F261E2">
      <w:pPr>
        <w:spacing w:line="360" w:lineRule="auto"/>
        <w:jc w:val="both"/>
        <w:rPr>
          <w:rFonts w:ascii="Times New Roman" w:hAnsi="Times New Roman" w:cs="Times New Roman"/>
        </w:rPr>
      </w:pPr>
      <w:r w:rsidRPr="00F261E2">
        <w:rPr>
          <w:rFonts w:ascii="Times New Roman" w:hAnsi="Times New Roman" w:cs="Times New Roman"/>
        </w:rPr>
        <w:t>26. Coordinar, en el ámbito estratégico, con la unidad de análisis financiero, el Ministerio Público, los cuerpos policiales y militares a los cuales competa la inteligencia, investigación penal y represión del tráfico ilícito de drogas y la legitimación de capitales en el área de su competencia.</w:t>
      </w:r>
    </w:p>
    <w:p w:rsidR="000E5DC6" w:rsidRDefault="009114F4" w:rsidP="00F261E2">
      <w:pPr>
        <w:spacing w:line="360" w:lineRule="auto"/>
        <w:jc w:val="both"/>
        <w:rPr>
          <w:rFonts w:ascii="Times New Roman" w:hAnsi="Times New Roman" w:cs="Times New Roman"/>
        </w:rPr>
      </w:pPr>
      <w:r w:rsidRPr="00F261E2">
        <w:rPr>
          <w:rFonts w:ascii="Times New Roman" w:hAnsi="Times New Roman" w:cs="Times New Roman"/>
        </w:rPr>
        <w:t>27. Divulgación de los planes, programas y proyectos, en materia de prevención integral, tratamiento, rehabilitación y reinserción social.</w:t>
      </w:r>
    </w:p>
    <w:p w:rsidR="000E5DC6" w:rsidRDefault="009114F4" w:rsidP="00F261E2">
      <w:pPr>
        <w:spacing w:line="360" w:lineRule="auto"/>
        <w:jc w:val="both"/>
        <w:rPr>
          <w:rFonts w:ascii="Times New Roman" w:hAnsi="Times New Roman" w:cs="Times New Roman"/>
        </w:rPr>
      </w:pPr>
      <w:r w:rsidRPr="00F261E2">
        <w:rPr>
          <w:rFonts w:ascii="Times New Roman" w:hAnsi="Times New Roman" w:cs="Times New Roman"/>
        </w:rPr>
        <w:t>28. Las demás que le sean atribuidas en razón de la materia, en las leyes, decretos y reglamentos, así como en las resoluciones que dicte el Ministerio del Poder Popular con competencia en materia de interior y justicia.</w:t>
      </w:r>
    </w:p>
    <w:p w:rsidR="000E5DC6" w:rsidRDefault="000E5DC6" w:rsidP="00F261E2">
      <w:pPr>
        <w:spacing w:line="360" w:lineRule="auto"/>
        <w:jc w:val="both"/>
        <w:rPr>
          <w:rFonts w:ascii="Times New Roman" w:hAnsi="Times New Roman" w:cs="Times New Roman"/>
        </w:rPr>
      </w:pPr>
    </w:p>
    <w:p w:rsidR="000E5DC6" w:rsidRDefault="000E5DC6" w:rsidP="00F261E2">
      <w:pPr>
        <w:spacing w:line="360" w:lineRule="auto"/>
        <w:jc w:val="both"/>
        <w:rPr>
          <w:rFonts w:ascii="Times New Roman" w:hAnsi="Times New Roman" w:cs="Times New Roman"/>
        </w:rPr>
      </w:pPr>
    </w:p>
    <w:p w:rsidR="000E5DC6" w:rsidRPr="001F17D4" w:rsidRDefault="009114F4" w:rsidP="001F17D4">
      <w:pPr>
        <w:spacing w:line="360" w:lineRule="auto"/>
        <w:jc w:val="right"/>
        <w:rPr>
          <w:rFonts w:ascii="Times New Roman" w:hAnsi="Times New Roman" w:cs="Times New Roman"/>
          <w:b/>
          <w:bCs/>
        </w:rPr>
      </w:pPr>
      <w:r w:rsidRPr="001F17D4">
        <w:rPr>
          <w:rFonts w:ascii="Times New Roman" w:hAnsi="Times New Roman" w:cs="Times New Roman"/>
          <w:b/>
          <w:bCs/>
        </w:rPr>
        <w:lastRenderedPageBreak/>
        <w:t>Obligación de suministrar información al órgano rector</w:t>
      </w:r>
    </w:p>
    <w:p w:rsidR="001F17D4" w:rsidRDefault="009114F4" w:rsidP="00F261E2">
      <w:pPr>
        <w:spacing w:line="360" w:lineRule="auto"/>
        <w:jc w:val="both"/>
        <w:rPr>
          <w:rFonts w:ascii="Times New Roman" w:hAnsi="Times New Roman" w:cs="Times New Roman"/>
        </w:rPr>
      </w:pPr>
      <w:r w:rsidRPr="001F17D4">
        <w:rPr>
          <w:rFonts w:ascii="Times New Roman" w:hAnsi="Times New Roman" w:cs="Times New Roman"/>
          <w:b/>
          <w:bCs/>
        </w:rPr>
        <w:t>Artículo 6.</w:t>
      </w:r>
      <w:r w:rsidRPr="00F261E2">
        <w:rPr>
          <w:rFonts w:ascii="Times New Roman" w:hAnsi="Times New Roman" w:cs="Times New Roman"/>
        </w:rPr>
        <w:t xml:space="preserve"> Los órganos y entes de prevención, tratamiento, rehabilitación y reinserción social, públicos y privados, así como los de represión, control y fiscalización, deberán suministrar la información y datos estadísticos solicitados por el órgano rector, en el ejercicio de sus atribuciones.</w:t>
      </w:r>
    </w:p>
    <w:p w:rsidR="001F17D4" w:rsidRDefault="001F17D4" w:rsidP="00F261E2">
      <w:pPr>
        <w:spacing w:line="360" w:lineRule="auto"/>
        <w:jc w:val="both"/>
        <w:rPr>
          <w:rFonts w:ascii="Times New Roman" w:hAnsi="Times New Roman" w:cs="Times New Roman"/>
        </w:rPr>
      </w:pPr>
    </w:p>
    <w:p w:rsidR="001F17D4" w:rsidRPr="001F17D4" w:rsidRDefault="009114F4" w:rsidP="001F17D4">
      <w:pPr>
        <w:spacing w:line="360" w:lineRule="auto"/>
        <w:jc w:val="right"/>
        <w:rPr>
          <w:rFonts w:ascii="Times New Roman" w:hAnsi="Times New Roman" w:cs="Times New Roman"/>
          <w:b/>
          <w:bCs/>
        </w:rPr>
      </w:pPr>
      <w:r w:rsidRPr="001F17D4">
        <w:rPr>
          <w:rFonts w:ascii="Times New Roman" w:hAnsi="Times New Roman" w:cs="Times New Roman"/>
          <w:b/>
          <w:bCs/>
        </w:rPr>
        <w:t>Dependencias u oficinas antidrogas</w:t>
      </w:r>
    </w:p>
    <w:p w:rsidR="001F17D4" w:rsidRDefault="009114F4" w:rsidP="00F261E2">
      <w:pPr>
        <w:spacing w:line="360" w:lineRule="auto"/>
        <w:jc w:val="both"/>
        <w:rPr>
          <w:rFonts w:ascii="Times New Roman" w:hAnsi="Times New Roman" w:cs="Times New Roman"/>
        </w:rPr>
      </w:pPr>
      <w:r w:rsidRPr="001F17D4">
        <w:rPr>
          <w:rFonts w:ascii="Times New Roman" w:hAnsi="Times New Roman" w:cs="Times New Roman"/>
          <w:b/>
          <w:bCs/>
        </w:rPr>
        <w:t>Artículo 7.</w:t>
      </w:r>
      <w:r w:rsidRPr="00F261E2">
        <w:rPr>
          <w:rFonts w:ascii="Times New Roman" w:hAnsi="Times New Roman" w:cs="Times New Roman"/>
        </w:rPr>
        <w:t xml:space="preserve"> El órgano rector, establecerá en los estados y municipios del país dependencias u oficinas estadales, municipales, parroquiales o comunales antidrogas.</w:t>
      </w:r>
    </w:p>
    <w:p w:rsidR="001F17D4" w:rsidRDefault="009114F4" w:rsidP="00F261E2">
      <w:pPr>
        <w:spacing w:line="360" w:lineRule="auto"/>
        <w:jc w:val="both"/>
        <w:rPr>
          <w:rFonts w:ascii="Times New Roman" w:hAnsi="Times New Roman" w:cs="Times New Roman"/>
        </w:rPr>
      </w:pPr>
      <w:r w:rsidRPr="00F261E2">
        <w:rPr>
          <w:rFonts w:ascii="Times New Roman" w:hAnsi="Times New Roman" w:cs="Times New Roman"/>
        </w:rPr>
        <w:t>La creación de estas dependencias podrá realizarse en coordinación con los órganos y entes, y con organizaciones sociales debidamente constituidas de los estados y municipios.</w:t>
      </w:r>
    </w:p>
    <w:p w:rsidR="001F17D4" w:rsidRDefault="001F17D4" w:rsidP="00F261E2">
      <w:pPr>
        <w:spacing w:line="360" w:lineRule="auto"/>
        <w:jc w:val="both"/>
        <w:rPr>
          <w:rFonts w:ascii="Times New Roman" w:hAnsi="Times New Roman" w:cs="Times New Roman"/>
        </w:rPr>
      </w:pPr>
    </w:p>
    <w:p w:rsidR="001F17D4" w:rsidRDefault="009114F4" w:rsidP="001F17D4">
      <w:pPr>
        <w:spacing w:line="360" w:lineRule="auto"/>
        <w:jc w:val="right"/>
        <w:rPr>
          <w:rFonts w:ascii="Times New Roman" w:hAnsi="Times New Roman" w:cs="Times New Roman"/>
          <w:b/>
          <w:bCs/>
        </w:rPr>
      </w:pPr>
      <w:r w:rsidRPr="001F17D4">
        <w:rPr>
          <w:rFonts w:ascii="Times New Roman" w:hAnsi="Times New Roman" w:cs="Times New Roman"/>
          <w:b/>
          <w:bCs/>
        </w:rPr>
        <w:t xml:space="preserve">Control y fiscalización de los centros de tratamiento, </w:t>
      </w:r>
    </w:p>
    <w:p w:rsidR="001F17D4" w:rsidRPr="001F17D4" w:rsidRDefault="009114F4" w:rsidP="001F17D4">
      <w:pPr>
        <w:spacing w:line="360" w:lineRule="auto"/>
        <w:jc w:val="right"/>
        <w:rPr>
          <w:rFonts w:ascii="Times New Roman" w:hAnsi="Times New Roman" w:cs="Times New Roman"/>
          <w:b/>
          <w:bCs/>
        </w:rPr>
      </w:pPr>
      <w:r w:rsidRPr="001F17D4">
        <w:rPr>
          <w:rFonts w:ascii="Times New Roman" w:hAnsi="Times New Roman" w:cs="Times New Roman"/>
          <w:b/>
          <w:bCs/>
        </w:rPr>
        <w:t>rehabilitación y reinserción social</w:t>
      </w:r>
    </w:p>
    <w:p w:rsidR="001F17D4" w:rsidRDefault="009114F4" w:rsidP="00F261E2">
      <w:pPr>
        <w:spacing w:line="360" w:lineRule="auto"/>
        <w:jc w:val="both"/>
        <w:rPr>
          <w:rFonts w:ascii="Times New Roman" w:hAnsi="Times New Roman" w:cs="Times New Roman"/>
        </w:rPr>
      </w:pPr>
      <w:r w:rsidRPr="001F17D4">
        <w:rPr>
          <w:rFonts w:ascii="Times New Roman" w:hAnsi="Times New Roman" w:cs="Times New Roman"/>
          <w:b/>
          <w:bCs/>
        </w:rPr>
        <w:t>Artículo 8.</w:t>
      </w:r>
      <w:r w:rsidRPr="00F261E2">
        <w:rPr>
          <w:rFonts w:ascii="Times New Roman" w:hAnsi="Times New Roman" w:cs="Times New Roman"/>
        </w:rPr>
        <w:t xml:space="preserve"> Los órganos, entes, instituciones, fundaciones, centros públicos y privados dedicados al tratamiento, rehabilitación y reinserción social de la persona consumidora, deberán someterse a lo establecido en las resoluciones emanadas del Ministerio del Poder Popular con competencia en materia de salud y directrices que dicte el órgano rector, así como suministrar toda la información, datos y apoyo necesario para su inspección.</w:t>
      </w:r>
    </w:p>
    <w:p w:rsidR="001F17D4" w:rsidRDefault="009114F4" w:rsidP="00F261E2">
      <w:pPr>
        <w:spacing w:line="360" w:lineRule="auto"/>
        <w:jc w:val="both"/>
        <w:rPr>
          <w:rFonts w:ascii="Times New Roman" w:hAnsi="Times New Roman" w:cs="Times New Roman"/>
        </w:rPr>
      </w:pPr>
      <w:r w:rsidRPr="00F261E2">
        <w:rPr>
          <w:rFonts w:ascii="Times New Roman" w:hAnsi="Times New Roman" w:cs="Times New Roman"/>
        </w:rPr>
        <w:t>El incumplimiento de esta disposición dará lugar a una multa entre cien Unidades Tributarias (100 U.T.) y doscientas Unidades Tributarias (200 U.T), la cual será impuesta por el órgano rector, ingresará al Fondo Nacional Antidrogas y será destinada a la ejecución de planes, programas y proyectos relacionados con la creación, construcción, restauración, mantenimiento y funcionamiento de centros para el tratamiento de adicciones.</w:t>
      </w:r>
    </w:p>
    <w:p w:rsidR="001F17D4" w:rsidRDefault="001F17D4" w:rsidP="00F261E2">
      <w:pPr>
        <w:spacing w:line="360" w:lineRule="auto"/>
        <w:jc w:val="both"/>
        <w:rPr>
          <w:rFonts w:ascii="Times New Roman" w:hAnsi="Times New Roman" w:cs="Times New Roman"/>
        </w:rPr>
      </w:pPr>
    </w:p>
    <w:p w:rsidR="001F17D4" w:rsidRPr="001F17D4" w:rsidRDefault="009114F4" w:rsidP="001F17D4">
      <w:pPr>
        <w:spacing w:line="360" w:lineRule="auto"/>
        <w:jc w:val="right"/>
        <w:rPr>
          <w:rFonts w:ascii="Times New Roman" w:hAnsi="Times New Roman" w:cs="Times New Roman"/>
          <w:b/>
          <w:bCs/>
        </w:rPr>
      </w:pPr>
      <w:r w:rsidRPr="001F17D4">
        <w:rPr>
          <w:rFonts w:ascii="Times New Roman" w:hAnsi="Times New Roman" w:cs="Times New Roman"/>
          <w:b/>
          <w:bCs/>
        </w:rPr>
        <w:t>Gratuidad a favor del órgano rector</w:t>
      </w:r>
    </w:p>
    <w:p w:rsidR="001F17D4" w:rsidRDefault="009114F4" w:rsidP="00F261E2">
      <w:pPr>
        <w:spacing w:line="360" w:lineRule="auto"/>
        <w:jc w:val="both"/>
        <w:rPr>
          <w:rFonts w:ascii="Times New Roman" w:hAnsi="Times New Roman" w:cs="Times New Roman"/>
        </w:rPr>
      </w:pPr>
      <w:r w:rsidRPr="001F17D4">
        <w:rPr>
          <w:rFonts w:ascii="Times New Roman" w:hAnsi="Times New Roman" w:cs="Times New Roman"/>
          <w:b/>
          <w:bCs/>
        </w:rPr>
        <w:t>Artículo 9.</w:t>
      </w:r>
      <w:r w:rsidRPr="00F261E2">
        <w:rPr>
          <w:rFonts w:ascii="Times New Roman" w:hAnsi="Times New Roman" w:cs="Times New Roman"/>
        </w:rPr>
        <w:t xml:space="preserve"> Los registros y notarías deberán prestar gratuitamente sus oficios legales a favor del órgano rector, a requerimiento de un o una representante, apoderado o apoderada de éste debidamente autorizado o autorizada, para cualquier acto o diligencia en que deban intervenir por razón de sus funciones.</w:t>
      </w:r>
    </w:p>
    <w:p w:rsidR="001F17D4" w:rsidRDefault="009114F4" w:rsidP="00F261E2">
      <w:pPr>
        <w:spacing w:line="360" w:lineRule="auto"/>
        <w:jc w:val="both"/>
        <w:rPr>
          <w:rFonts w:ascii="Times New Roman" w:hAnsi="Times New Roman" w:cs="Times New Roman"/>
        </w:rPr>
      </w:pPr>
      <w:r w:rsidRPr="00F261E2">
        <w:rPr>
          <w:rFonts w:ascii="Times New Roman" w:hAnsi="Times New Roman" w:cs="Times New Roman"/>
        </w:rPr>
        <w:lastRenderedPageBreak/>
        <w:t>Las solicitudes, actuaciones, documentos y copias que sean necesarias en estos casos, se extenderán en papel común, sin estampillas y estarán exentos del pago de impuestos, tasas y contribuciones.</w:t>
      </w:r>
    </w:p>
    <w:p w:rsidR="001F17D4" w:rsidRDefault="001F17D4" w:rsidP="00F261E2">
      <w:pPr>
        <w:spacing w:line="360" w:lineRule="auto"/>
        <w:jc w:val="both"/>
        <w:rPr>
          <w:rFonts w:ascii="Times New Roman" w:hAnsi="Times New Roman" w:cs="Times New Roman"/>
        </w:rPr>
      </w:pPr>
    </w:p>
    <w:p w:rsidR="001F17D4" w:rsidRPr="001F17D4" w:rsidRDefault="009114F4" w:rsidP="001F17D4">
      <w:pPr>
        <w:spacing w:line="360" w:lineRule="auto"/>
        <w:jc w:val="center"/>
        <w:rPr>
          <w:rFonts w:ascii="Times New Roman" w:hAnsi="Times New Roman" w:cs="Times New Roman"/>
          <w:b/>
          <w:bCs/>
        </w:rPr>
      </w:pPr>
      <w:r w:rsidRPr="001F17D4">
        <w:rPr>
          <w:rFonts w:ascii="Times New Roman" w:hAnsi="Times New Roman" w:cs="Times New Roman"/>
          <w:b/>
          <w:bCs/>
        </w:rPr>
        <w:t>TÍTULO III</w:t>
      </w:r>
    </w:p>
    <w:p w:rsidR="001F17D4" w:rsidRPr="001F17D4" w:rsidRDefault="009114F4" w:rsidP="001F17D4">
      <w:pPr>
        <w:spacing w:line="360" w:lineRule="auto"/>
        <w:jc w:val="center"/>
        <w:rPr>
          <w:rFonts w:ascii="Times New Roman" w:hAnsi="Times New Roman" w:cs="Times New Roman"/>
          <w:b/>
          <w:bCs/>
        </w:rPr>
      </w:pPr>
      <w:r w:rsidRPr="001F17D4">
        <w:rPr>
          <w:rFonts w:ascii="Times New Roman" w:hAnsi="Times New Roman" w:cs="Times New Roman"/>
          <w:b/>
          <w:bCs/>
        </w:rPr>
        <w:t>DE LA PREVENCIÓN</w:t>
      </w:r>
    </w:p>
    <w:p w:rsidR="001F17D4" w:rsidRPr="001F17D4" w:rsidRDefault="001F17D4" w:rsidP="001F17D4">
      <w:pPr>
        <w:spacing w:line="360" w:lineRule="auto"/>
        <w:jc w:val="center"/>
        <w:rPr>
          <w:rFonts w:ascii="Times New Roman" w:hAnsi="Times New Roman" w:cs="Times New Roman"/>
          <w:b/>
          <w:bCs/>
        </w:rPr>
      </w:pPr>
    </w:p>
    <w:p w:rsidR="001F17D4" w:rsidRPr="001F17D4" w:rsidRDefault="009114F4" w:rsidP="001F17D4">
      <w:pPr>
        <w:spacing w:line="360" w:lineRule="auto"/>
        <w:jc w:val="center"/>
        <w:rPr>
          <w:rFonts w:ascii="Times New Roman" w:hAnsi="Times New Roman" w:cs="Times New Roman"/>
          <w:b/>
          <w:bCs/>
        </w:rPr>
      </w:pPr>
      <w:r w:rsidRPr="001F17D4">
        <w:rPr>
          <w:rFonts w:ascii="Times New Roman" w:hAnsi="Times New Roman" w:cs="Times New Roman"/>
          <w:b/>
          <w:bCs/>
        </w:rPr>
        <w:t>Capítulo I</w:t>
      </w:r>
    </w:p>
    <w:p w:rsidR="001F17D4" w:rsidRPr="001F17D4" w:rsidRDefault="009114F4" w:rsidP="001F17D4">
      <w:pPr>
        <w:spacing w:line="360" w:lineRule="auto"/>
        <w:jc w:val="center"/>
        <w:rPr>
          <w:rFonts w:ascii="Times New Roman" w:hAnsi="Times New Roman" w:cs="Times New Roman"/>
          <w:b/>
          <w:bCs/>
        </w:rPr>
      </w:pPr>
      <w:r w:rsidRPr="001F17D4">
        <w:rPr>
          <w:rFonts w:ascii="Times New Roman" w:hAnsi="Times New Roman" w:cs="Times New Roman"/>
          <w:b/>
          <w:bCs/>
        </w:rPr>
        <w:t>Disposiciones generales</w:t>
      </w:r>
    </w:p>
    <w:p w:rsidR="001F17D4" w:rsidRDefault="001F17D4" w:rsidP="00F261E2">
      <w:pPr>
        <w:spacing w:line="360" w:lineRule="auto"/>
        <w:jc w:val="both"/>
        <w:rPr>
          <w:rFonts w:ascii="Times New Roman" w:hAnsi="Times New Roman" w:cs="Times New Roman"/>
        </w:rPr>
      </w:pPr>
    </w:p>
    <w:p w:rsidR="001F17D4" w:rsidRPr="001F17D4" w:rsidRDefault="009114F4" w:rsidP="001F17D4">
      <w:pPr>
        <w:spacing w:line="360" w:lineRule="auto"/>
        <w:jc w:val="right"/>
        <w:rPr>
          <w:rFonts w:ascii="Times New Roman" w:hAnsi="Times New Roman" w:cs="Times New Roman"/>
          <w:b/>
          <w:bCs/>
        </w:rPr>
      </w:pPr>
      <w:r w:rsidRPr="001F17D4">
        <w:rPr>
          <w:rFonts w:ascii="Times New Roman" w:hAnsi="Times New Roman" w:cs="Times New Roman"/>
          <w:b/>
          <w:bCs/>
        </w:rPr>
        <w:t>Interés público</w:t>
      </w:r>
    </w:p>
    <w:p w:rsidR="001F17D4" w:rsidRDefault="009114F4" w:rsidP="00F261E2">
      <w:pPr>
        <w:spacing w:line="360" w:lineRule="auto"/>
        <w:jc w:val="both"/>
        <w:rPr>
          <w:rFonts w:ascii="Times New Roman" w:hAnsi="Times New Roman" w:cs="Times New Roman"/>
        </w:rPr>
      </w:pPr>
      <w:r w:rsidRPr="001F17D4">
        <w:rPr>
          <w:rFonts w:ascii="Times New Roman" w:hAnsi="Times New Roman" w:cs="Times New Roman"/>
          <w:b/>
          <w:bCs/>
        </w:rPr>
        <w:t>Artículo 10.</w:t>
      </w:r>
      <w:r w:rsidRPr="00F261E2">
        <w:rPr>
          <w:rFonts w:ascii="Times New Roman" w:hAnsi="Times New Roman" w:cs="Times New Roman"/>
        </w:rPr>
        <w:t xml:space="preserve"> Se declara de interés público la prevención integral y la prevención del tráfico ilícito de drogas. El Estado implementará las estrategias, planes y medidas que considere necesarias para prevenir el tráfico ilícito y uso indebido de drogas en coordinación con el órgano rector, dando prioridad absoluta a los niños, niñas y adolescentes.</w:t>
      </w:r>
    </w:p>
    <w:p w:rsidR="001F17D4" w:rsidRDefault="001F17D4" w:rsidP="00F261E2">
      <w:pPr>
        <w:spacing w:line="360" w:lineRule="auto"/>
        <w:jc w:val="both"/>
        <w:rPr>
          <w:rFonts w:ascii="Times New Roman" w:hAnsi="Times New Roman" w:cs="Times New Roman"/>
        </w:rPr>
      </w:pPr>
    </w:p>
    <w:p w:rsidR="001F17D4" w:rsidRDefault="009114F4" w:rsidP="001F17D4">
      <w:pPr>
        <w:spacing w:line="360" w:lineRule="auto"/>
        <w:jc w:val="right"/>
        <w:rPr>
          <w:rFonts w:ascii="Times New Roman" w:hAnsi="Times New Roman" w:cs="Times New Roman"/>
          <w:b/>
          <w:bCs/>
        </w:rPr>
      </w:pPr>
      <w:r w:rsidRPr="001F17D4">
        <w:rPr>
          <w:rFonts w:ascii="Times New Roman" w:hAnsi="Times New Roman" w:cs="Times New Roman"/>
          <w:b/>
          <w:bCs/>
        </w:rPr>
        <w:t xml:space="preserve">Sistema público de atención </w:t>
      </w:r>
    </w:p>
    <w:p w:rsidR="001F17D4" w:rsidRPr="001F17D4" w:rsidRDefault="009114F4" w:rsidP="001F17D4">
      <w:pPr>
        <w:spacing w:line="360" w:lineRule="auto"/>
        <w:jc w:val="right"/>
        <w:rPr>
          <w:rFonts w:ascii="Times New Roman" w:hAnsi="Times New Roman" w:cs="Times New Roman"/>
          <w:b/>
          <w:bCs/>
        </w:rPr>
      </w:pPr>
      <w:r w:rsidRPr="001F17D4">
        <w:rPr>
          <w:rFonts w:ascii="Times New Roman" w:hAnsi="Times New Roman" w:cs="Times New Roman"/>
          <w:b/>
          <w:bCs/>
        </w:rPr>
        <w:t>y tratamiento de las adicciones</w:t>
      </w:r>
    </w:p>
    <w:p w:rsidR="001F17D4" w:rsidRDefault="009114F4" w:rsidP="00F261E2">
      <w:pPr>
        <w:spacing w:line="360" w:lineRule="auto"/>
        <w:jc w:val="both"/>
        <w:rPr>
          <w:rFonts w:ascii="Times New Roman" w:hAnsi="Times New Roman" w:cs="Times New Roman"/>
        </w:rPr>
      </w:pPr>
      <w:r w:rsidRPr="001F17D4">
        <w:rPr>
          <w:rFonts w:ascii="Times New Roman" w:hAnsi="Times New Roman" w:cs="Times New Roman"/>
          <w:b/>
          <w:bCs/>
        </w:rPr>
        <w:t>Artículo 11.</w:t>
      </w:r>
      <w:r w:rsidRPr="00F261E2">
        <w:rPr>
          <w:rFonts w:ascii="Times New Roman" w:hAnsi="Times New Roman" w:cs="Times New Roman"/>
        </w:rPr>
        <w:t xml:space="preserve"> El Ejecutivo Nacional implementará un sistema público de atención y tratamiento de las adicciones, para el abordaje de la problemática de las adicciones en todo el territorio nacional, que contempla un modelo único de atención y de intervención profesional sobre la base de la diversidad, características de la adicción y evolución individual del paciente, su familia y su entorno social a fin de garantizar desde su desintoxicación hasta su reinserción social definitiva.</w:t>
      </w:r>
    </w:p>
    <w:p w:rsidR="001F17D4" w:rsidRDefault="001F17D4" w:rsidP="00F261E2">
      <w:pPr>
        <w:spacing w:line="360" w:lineRule="auto"/>
        <w:jc w:val="both"/>
        <w:rPr>
          <w:rFonts w:ascii="Times New Roman" w:hAnsi="Times New Roman" w:cs="Times New Roman"/>
        </w:rPr>
      </w:pPr>
    </w:p>
    <w:p w:rsidR="001F17D4" w:rsidRPr="001F17D4" w:rsidRDefault="009114F4" w:rsidP="001F17D4">
      <w:pPr>
        <w:spacing w:line="360" w:lineRule="auto"/>
        <w:jc w:val="right"/>
        <w:rPr>
          <w:rFonts w:ascii="Times New Roman" w:hAnsi="Times New Roman" w:cs="Times New Roman"/>
          <w:b/>
          <w:bCs/>
        </w:rPr>
      </w:pPr>
      <w:r w:rsidRPr="001F17D4">
        <w:rPr>
          <w:rFonts w:ascii="Times New Roman" w:hAnsi="Times New Roman" w:cs="Times New Roman"/>
          <w:b/>
          <w:bCs/>
        </w:rPr>
        <w:t>Obligaciones del Estado</w:t>
      </w:r>
    </w:p>
    <w:p w:rsidR="001F17D4" w:rsidRDefault="009114F4" w:rsidP="00F261E2">
      <w:pPr>
        <w:spacing w:line="360" w:lineRule="auto"/>
        <w:jc w:val="both"/>
        <w:rPr>
          <w:rFonts w:ascii="Times New Roman" w:hAnsi="Times New Roman" w:cs="Times New Roman"/>
        </w:rPr>
      </w:pPr>
      <w:r w:rsidRPr="001F17D4">
        <w:rPr>
          <w:rFonts w:ascii="Times New Roman" w:hAnsi="Times New Roman" w:cs="Times New Roman"/>
          <w:b/>
          <w:bCs/>
        </w:rPr>
        <w:t>Artículo 12.</w:t>
      </w:r>
      <w:r w:rsidRPr="00F261E2">
        <w:rPr>
          <w:rFonts w:ascii="Times New Roman" w:hAnsi="Times New Roman" w:cs="Times New Roman"/>
        </w:rPr>
        <w:t xml:space="preserve"> Sin perjuicio de otras obligaciones establecidas en esta Ley, el Estado deberá:</w:t>
      </w:r>
    </w:p>
    <w:p w:rsidR="001F17D4" w:rsidRDefault="009114F4" w:rsidP="00F261E2">
      <w:pPr>
        <w:spacing w:line="360" w:lineRule="auto"/>
        <w:jc w:val="both"/>
        <w:rPr>
          <w:rFonts w:ascii="Times New Roman" w:hAnsi="Times New Roman" w:cs="Times New Roman"/>
        </w:rPr>
      </w:pPr>
      <w:r w:rsidRPr="00F261E2">
        <w:rPr>
          <w:rFonts w:ascii="Times New Roman" w:hAnsi="Times New Roman" w:cs="Times New Roman"/>
        </w:rPr>
        <w:t>1. Proveer educación y capacitación para el trabajo, otorgando prioridad absoluta a los planes, programas y proyectos dirigidos a la sociedad, con el fin de prevenir el tráfico ilícito y el consumo de drogas, con especial atención a niños, niñas y adolescentes.</w:t>
      </w:r>
    </w:p>
    <w:p w:rsidR="001F17D4" w:rsidRDefault="009114F4" w:rsidP="00F261E2">
      <w:pPr>
        <w:spacing w:line="360" w:lineRule="auto"/>
        <w:jc w:val="both"/>
        <w:rPr>
          <w:rFonts w:ascii="Times New Roman" w:hAnsi="Times New Roman" w:cs="Times New Roman"/>
        </w:rPr>
      </w:pPr>
      <w:r w:rsidRPr="00F261E2">
        <w:rPr>
          <w:rFonts w:ascii="Times New Roman" w:hAnsi="Times New Roman" w:cs="Times New Roman"/>
        </w:rPr>
        <w:lastRenderedPageBreak/>
        <w:t>2. Garantizar la prevención, tratamiento, rehabilitación y reinserción social de la persona consumidora, con especial atención a niños, niñas y adolescentes.</w:t>
      </w:r>
    </w:p>
    <w:p w:rsidR="001F17D4" w:rsidRDefault="009114F4" w:rsidP="00F261E2">
      <w:pPr>
        <w:spacing w:line="360" w:lineRule="auto"/>
        <w:jc w:val="both"/>
        <w:rPr>
          <w:rFonts w:ascii="Times New Roman" w:hAnsi="Times New Roman" w:cs="Times New Roman"/>
        </w:rPr>
      </w:pPr>
      <w:r w:rsidRPr="00F261E2">
        <w:rPr>
          <w:rFonts w:ascii="Times New Roman" w:hAnsi="Times New Roman" w:cs="Times New Roman"/>
        </w:rPr>
        <w:t>3. Fomentar el desarrollo de las redes comunitarias de prevención del uso indebido y el consumo de drogas.</w:t>
      </w:r>
    </w:p>
    <w:p w:rsidR="001F17D4" w:rsidRDefault="001F17D4" w:rsidP="00F261E2">
      <w:pPr>
        <w:spacing w:line="360" w:lineRule="auto"/>
        <w:jc w:val="both"/>
        <w:rPr>
          <w:rFonts w:ascii="Times New Roman" w:hAnsi="Times New Roman" w:cs="Times New Roman"/>
        </w:rPr>
      </w:pPr>
    </w:p>
    <w:p w:rsidR="001F17D4" w:rsidRPr="001F17D4" w:rsidRDefault="009114F4" w:rsidP="001F17D4">
      <w:pPr>
        <w:spacing w:line="360" w:lineRule="auto"/>
        <w:jc w:val="right"/>
        <w:rPr>
          <w:rFonts w:ascii="Times New Roman" w:hAnsi="Times New Roman" w:cs="Times New Roman"/>
          <w:b/>
          <w:bCs/>
        </w:rPr>
      </w:pPr>
      <w:r w:rsidRPr="001F17D4">
        <w:rPr>
          <w:rFonts w:ascii="Times New Roman" w:hAnsi="Times New Roman" w:cs="Times New Roman"/>
          <w:b/>
          <w:bCs/>
        </w:rPr>
        <w:t>Materia de estudio en los institutos militares y policiales</w:t>
      </w:r>
    </w:p>
    <w:p w:rsidR="001F17D4" w:rsidRDefault="009114F4" w:rsidP="00F261E2">
      <w:pPr>
        <w:spacing w:line="360" w:lineRule="auto"/>
        <w:jc w:val="both"/>
        <w:rPr>
          <w:rFonts w:ascii="Times New Roman" w:hAnsi="Times New Roman" w:cs="Times New Roman"/>
        </w:rPr>
      </w:pPr>
      <w:r w:rsidRPr="001F17D4">
        <w:rPr>
          <w:rFonts w:ascii="Times New Roman" w:hAnsi="Times New Roman" w:cs="Times New Roman"/>
          <w:b/>
          <w:bCs/>
        </w:rPr>
        <w:t>Artículo 13.</w:t>
      </w:r>
      <w:r w:rsidRPr="00F261E2">
        <w:rPr>
          <w:rFonts w:ascii="Times New Roman" w:hAnsi="Times New Roman" w:cs="Times New Roman"/>
        </w:rPr>
        <w:t xml:space="preserve"> La Fuerza Armada Nacional Bolivariana, los cuerpos de policía, los órganos de investigación penal y los servicios aduaneros, incluirán entre las materias de estudio de sus respectivas escuelas, academias, institutos universitarios y cuarteles, programas de conocimiento, formación, capacitación y entrenamiento sobre prevención integral, así como en materia de prevención y represión del tráfico ilícito de drogas y del desvío de sustancias químicas controladas.</w:t>
      </w:r>
    </w:p>
    <w:p w:rsidR="001F17D4" w:rsidRDefault="001F17D4" w:rsidP="00F261E2">
      <w:pPr>
        <w:spacing w:line="360" w:lineRule="auto"/>
        <w:jc w:val="both"/>
        <w:rPr>
          <w:rFonts w:ascii="Times New Roman" w:hAnsi="Times New Roman" w:cs="Times New Roman"/>
        </w:rPr>
      </w:pPr>
    </w:p>
    <w:p w:rsidR="001F17D4" w:rsidRPr="001F17D4" w:rsidRDefault="009114F4" w:rsidP="001F17D4">
      <w:pPr>
        <w:spacing w:line="360" w:lineRule="auto"/>
        <w:jc w:val="right"/>
        <w:rPr>
          <w:rFonts w:ascii="Times New Roman" w:hAnsi="Times New Roman" w:cs="Times New Roman"/>
          <w:b/>
          <w:bCs/>
        </w:rPr>
      </w:pPr>
      <w:r w:rsidRPr="001F17D4">
        <w:rPr>
          <w:rFonts w:ascii="Times New Roman" w:hAnsi="Times New Roman" w:cs="Times New Roman"/>
          <w:b/>
          <w:bCs/>
        </w:rPr>
        <w:t>Cooperación internacional</w:t>
      </w:r>
    </w:p>
    <w:p w:rsidR="001F17D4" w:rsidRDefault="009114F4" w:rsidP="00F261E2">
      <w:pPr>
        <w:spacing w:line="360" w:lineRule="auto"/>
        <w:jc w:val="both"/>
        <w:rPr>
          <w:rFonts w:ascii="Times New Roman" w:hAnsi="Times New Roman" w:cs="Times New Roman"/>
        </w:rPr>
      </w:pPr>
      <w:r w:rsidRPr="001F17D4">
        <w:rPr>
          <w:rFonts w:ascii="Times New Roman" w:hAnsi="Times New Roman" w:cs="Times New Roman"/>
          <w:b/>
          <w:bCs/>
        </w:rPr>
        <w:t>Artículo 14.</w:t>
      </w:r>
      <w:r w:rsidRPr="00F261E2">
        <w:rPr>
          <w:rFonts w:ascii="Times New Roman" w:hAnsi="Times New Roman" w:cs="Times New Roman"/>
        </w:rPr>
        <w:t xml:space="preserve"> El Estado, a través de sus órganos competentes, promoverá y fomentará la colaboración, cooperación y coordinación internacional para la lucha contra el problema mundial de las drogas, en sus diferentes manifestaciones, así como los delitos conexos al tráfico ilícito de drogas, propiciando la suscripción de acuerdos interinstitucionales e intergubernamentales de cooperación y fomentando la participación de la República en foros bilaterales, regionales, birregionales y multilaterales que atiendan esta materia. El órgano rector y el Ministerio del Poder Popular con competencia en materia de interior y justicia, en coordinación con el Ministerio del Poder Popular con competencia en materia de relaciones exteriores, dará prioridad a este propósito.</w:t>
      </w:r>
    </w:p>
    <w:p w:rsidR="001F17D4" w:rsidRDefault="001F17D4" w:rsidP="00F261E2">
      <w:pPr>
        <w:spacing w:line="360" w:lineRule="auto"/>
        <w:jc w:val="both"/>
        <w:rPr>
          <w:rFonts w:ascii="Times New Roman" w:hAnsi="Times New Roman" w:cs="Times New Roman"/>
        </w:rPr>
      </w:pPr>
    </w:p>
    <w:p w:rsidR="001F17D4" w:rsidRDefault="009114F4" w:rsidP="001F17D4">
      <w:pPr>
        <w:spacing w:line="360" w:lineRule="auto"/>
        <w:jc w:val="right"/>
        <w:rPr>
          <w:rFonts w:ascii="Times New Roman" w:hAnsi="Times New Roman" w:cs="Times New Roman"/>
          <w:b/>
          <w:bCs/>
        </w:rPr>
      </w:pPr>
      <w:r w:rsidRPr="001F17D4">
        <w:rPr>
          <w:rFonts w:ascii="Times New Roman" w:hAnsi="Times New Roman" w:cs="Times New Roman"/>
          <w:b/>
          <w:bCs/>
        </w:rPr>
        <w:t xml:space="preserve">Centros de rehabilitación </w:t>
      </w:r>
    </w:p>
    <w:p w:rsidR="001F17D4" w:rsidRPr="001F17D4" w:rsidRDefault="009114F4" w:rsidP="001F17D4">
      <w:pPr>
        <w:spacing w:line="360" w:lineRule="auto"/>
        <w:jc w:val="right"/>
        <w:rPr>
          <w:rFonts w:ascii="Times New Roman" w:hAnsi="Times New Roman" w:cs="Times New Roman"/>
          <w:b/>
          <w:bCs/>
        </w:rPr>
      </w:pPr>
      <w:r w:rsidRPr="001F17D4">
        <w:rPr>
          <w:rFonts w:ascii="Times New Roman" w:hAnsi="Times New Roman" w:cs="Times New Roman"/>
          <w:b/>
          <w:bCs/>
        </w:rPr>
        <w:t>en los establecimientos penitenciarios</w:t>
      </w:r>
    </w:p>
    <w:p w:rsidR="001F17D4" w:rsidRDefault="009114F4" w:rsidP="00F261E2">
      <w:pPr>
        <w:spacing w:line="360" w:lineRule="auto"/>
        <w:jc w:val="both"/>
        <w:rPr>
          <w:rFonts w:ascii="Times New Roman" w:hAnsi="Times New Roman" w:cs="Times New Roman"/>
        </w:rPr>
      </w:pPr>
      <w:r w:rsidRPr="001F17D4">
        <w:rPr>
          <w:rFonts w:ascii="Times New Roman" w:hAnsi="Times New Roman" w:cs="Times New Roman"/>
          <w:b/>
          <w:bCs/>
        </w:rPr>
        <w:t>Artículo 15.</w:t>
      </w:r>
      <w:r w:rsidRPr="00F261E2">
        <w:rPr>
          <w:rFonts w:ascii="Times New Roman" w:hAnsi="Times New Roman" w:cs="Times New Roman"/>
        </w:rPr>
        <w:t xml:space="preserve"> El Ministerio del Poder Popular con competencia en materia de interior y justicia, en coordinación con el Ministerio del Poder Popular con competencia en materia de salud, creará centros de rehabilitación en los establecimientos penitenciarios para consumidores y consumidoras de las sustancias a que se refiere esta Ley.</w:t>
      </w:r>
    </w:p>
    <w:p w:rsidR="001F17D4" w:rsidRDefault="009114F4" w:rsidP="00F261E2">
      <w:pPr>
        <w:spacing w:line="360" w:lineRule="auto"/>
        <w:jc w:val="both"/>
        <w:rPr>
          <w:rFonts w:ascii="Times New Roman" w:hAnsi="Times New Roman" w:cs="Times New Roman"/>
        </w:rPr>
      </w:pPr>
      <w:r w:rsidRPr="00F261E2">
        <w:rPr>
          <w:rFonts w:ascii="Times New Roman" w:hAnsi="Times New Roman" w:cs="Times New Roman"/>
        </w:rPr>
        <w:lastRenderedPageBreak/>
        <w:t>Se crearán núcleos de desarrollo endógeno en áreas adyacentes a los centros penitenciarios para que los internos e internas puedan ejercer el derecho al trabajo y recibir los beneficios de ley.</w:t>
      </w:r>
    </w:p>
    <w:p w:rsidR="001F17D4" w:rsidRDefault="009114F4" w:rsidP="00F261E2">
      <w:pPr>
        <w:spacing w:line="360" w:lineRule="auto"/>
        <w:jc w:val="both"/>
        <w:rPr>
          <w:rFonts w:ascii="Times New Roman" w:hAnsi="Times New Roman" w:cs="Times New Roman"/>
        </w:rPr>
      </w:pPr>
      <w:r w:rsidRPr="00F261E2">
        <w:rPr>
          <w:rFonts w:ascii="Times New Roman" w:hAnsi="Times New Roman" w:cs="Times New Roman"/>
        </w:rPr>
        <w:t>El Ministerio del Poder Popular con competencia en materia de interior y justicia, realizará en forma anual censos que permitan conocer el número y la realidad de la persona consumidora que se encuentre interno o interna en los centros penitenciarios, con el fin de aplicar las medidas pertinentes.</w:t>
      </w:r>
    </w:p>
    <w:p w:rsidR="001F17D4" w:rsidRDefault="009114F4" w:rsidP="00F261E2">
      <w:pPr>
        <w:spacing w:line="360" w:lineRule="auto"/>
        <w:jc w:val="both"/>
        <w:rPr>
          <w:rFonts w:ascii="Times New Roman" w:hAnsi="Times New Roman" w:cs="Times New Roman"/>
        </w:rPr>
      </w:pPr>
      <w:r w:rsidRPr="00F261E2">
        <w:rPr>
          <w:rFonts w:ascii="Times New Roman" w:hAnsi="Times New Roman" w:cs="Times New Roman"/>
        </w:rPr>
        <w:t>En los centros de rehabilitación se implementarán los programas educativos contemplados en las misiones educativas, con el fin de que los internos e internas puedan realizar o continuar sus estudios.</w:t>
      </w:r>
    </w:p>
    <w:p w:rsidR="001F17D4" w:rsidRDefault="001F17D4" w:rsidP="00F261E2">
      <w:pPr>
        <w:spacing w:line="360" w:lineRule="auto"/>
        <w:jc w:val="both"/>
        <w:rPr>
          <w:rFonts w:ascii="Times New Roman" w:hAnsi="Times New Roman" w:cs="Times New Roman"/>
        </w:rPr>
      </w:pPr>
    </w:p>
    <w:p w:rsidR="001F17D4" w:rsidRDefault="009114F4" w:rsidP="001F17D4">
      <w:pPr>
        <w:spacing w:line="360" w:lineRule="auto"/>
        <w:jc w:val="right"/>
        <w:rPr>
          <w:rFonts w:ascii="Times New Roman" w:hAnsi="Times New Roman" w:cs="Times New Roman"/>
          <w:b/>
          <w:bCs/>
        </w:rPr>
      </w:pPr>
      <w:r w:rsidRPr="001F17D4">
        <w:rPr>
          <w:rFonts w:ascii="Times New Roman" w:hAnsi="Times New Roman" w:cs="Times New Roman"/>
          <w:b/>
          <w:bCs/>
        </w:rPr>
        <w:t xml:space="preserve">Creación de centros regionales </w:t>
      </w:r>
    </w:p>
    <w:p w:rsidR="001F17D4" w:rsidRPr="001F17D4" w:rsidRDefault="009114F4" w:rsidP="001F17D4">
      <w:pPr>
        <w:spacing w:line="360" w:lineRule="auto"/>
        <w:jc w:val="right"/>
        <w:rPr>
          <w:rFonts w:ascii="Times New Roman" w:hAnsi="Times New Roman" w:cs="Times New Roman"/>
          <w:b/>
          <w:bCs/>
        </w:rPr>
      </w:pPr>
      <w:r w:rsidRPr="001F17D4">
        <w:rPr>
          <w:rFonts w:ascii="Times New Roman" w:hAnsi="Times New Roman" w:cs="Times New Roman"/>
          <w:b/>
          <w:bCs/>
        </w:rPr>
        <w:t>de rehabilitación de terapia especializada</w:t>
      </w:r>
    </w:p>
    <w:p w:rsidR="001F17D4" w:rsidRDefault="009114F4" w:rsidP="00F261E2">
      <w:pPr>
        <w:spacing w:line="360" w:lineRule="auto"/>
        <w:jc w:val="both"/>
        <w:rPr>
          <w:rFonts w:ascii="Times New Roman" w:hAnsi="Times New Roman" w:cs="Times New Roman"/>
        </w:rPr>
      </w:pPr>
      <w:r w:rsidRPr="001F17D4">
        <w:rPr>
          <w:rFonts w:ascii="Times New Roman" w:hAnsi="Times New Roman" w:cs="Times New Roman"/>
          <w:b/>
          <w:bCs/>
        </w:rPr>
        <w:t>Artículo 16.</w:t>
      </w:r>
      <w:r w:rsidRPr="00F261E2">
        <w:rPr>
          <w:rFonts w:ascii="Times New Roman" w:hAnsi="Times New Roman" w:cs="Times New Roman"/>
        </w:rPr>
        <w:t xml:space="preserve"> El Ministerio del Poder Popular Con competencia en materia de salud, en coordinación con el órgano rector, creará centros de tratamiento y de rehabilitación de terapia especializada para la persona consumidora de las sustancias a que se refiere esta Ley, con especial atención a niños, niñas y adolescentes.</w:t>
      </w:r>
    </w:p>
    <w:p w:rsidR="001F17D4" w:rsidRDefault="009114F4" w:rsidP="00F261E2">
      <w:pPr>
        <w:spacing w:line="360" w:lineRule="auto"/>
        <w:jc w:val="both"/>
        <w:rPr>
          <w:rFonts w:ascii="Times New Roman" w:hAnsi="Times New Roman" w:cs="Times New Roman"/>
        </w:rPr>
      </w:pPr>
      <w:r w:rsidRPr="00F261E2">
        <w:rPr>
          <w:rFonts w:ascii="Times New Roman" w:hAnsi="Times New Roman" w:cs="Times New Roman"/>
        </w:rPr>
        <w:t>En cada estado de la República, deberá existir como mínimo, un centro de tratamiento o de rehabilitación de terapia especializada para la persona consumidora de las sustancias a que se refiere esta Ley.</w:t>
      </w:r>
    </w:p>
    <w:p w:rsidR="001F17D4" w:rsidRDefault="001F17D4" w:rsidP="00F261E2">
      <w:pPr>
        <w:spacing w:line="360" w:lineRule="auto"/>
        <w:jc w:val="both"/>
        <w:rPr>
          <w:rFonts w:ascii="Times New Roman" w:hAnsi="Times New Roman" w:cs="Times New Roman"/>
        </w:rPr>
      </w:pPr>
    </w:p>
    <w:p w:rsidR="001F17D4" w:rsidRPr="001F17D4" w:rsidRDefault="009114F4" w:rsidP="001F17D4">
      <w:pPr>
        <w:spacing w:line="360" w:lineRule="auto"/>
        <w:jc w:val="center"/>
        <w:rPr>
          <w:rFonts w:ascii="Times New Roman" w:hAnsi="Times New Roman" w:cs="Times New Roman"/>
          <w:b/>
          <w:bCs/>
        </w:rPr>
      </w:pPr>
      <w:r w:rsidRPr="001F17D4">
        <w:rPr>
          <w:rFonts w:ascii="Times New Roman" w:hAnsi="Times New Roman" w:cs="Times New Roman"/>
          <w:b/>
          <w:bCs/>
        </w:rPr>
        <w:t>Capítulo II</w:t>
      </w:r>
    </w:p>
    <w:p w:rsidR="001F17D4" w:rsidRPr="001F17D4" w:rsidRDefault="009114F4" w:rsidP="001F17D4">
      <w:pPr>
        <w:spacing w:line="360" w:lineRule="auto"/>
        <w:jc w:val="center"/>
        <w:rPr>
          <w:rFonts w:ascii="Times New Roman" w:hAnsi="Times New Roman" w:cs="Times New Roman"/>
          <w:b/>
          <w:bCs/>
        </w:rPr>
      </w:pPr>
      <w:r w:rsidRPr="001F17D4">
        <w:rPr>
          <w:rFonts w:ascii="Times New Roman" w:hAnsi="Times New Roman" w:cs="Times New Roman"/>
          <w:b/>
          <w:bCs/>
        </w:rPr>
        <w:t>Prevención integral</w:t>
      </w:r>
    </w:p>
    <w:p w:rsidR="001F17D4" w:rsidRDefault="001F17D4" w:rsidP="00F261E2">
      <w:pPr>
        <w:spacing w:line="360" w:lineRule="auto"/>
        <w:jc w:val="both"/>
        <w:rPr>
          <w:rFonts w:ascii="Times New Roman" w:hAnsi="Times New Roman" w:cs="Times New Roman"/>
        </w:rPr>
      </w:pPr>
    </w:p>
    <w:p w:rsidR="001F17D4" w:rsidRPr="001F17D4" w:rsidRDefault="009114F4" w:rsidP="001F17D4">
      <w:pPr>
        <w:spacing w:line="360" w:lineRule="auto"/>
        <w:jc w:val="right"/>
        <w:rPr>
          <w:rFonts w:ascii="Times New Roman" w:hAnsi="Times New Roman" w:cs="Times New Roman"/>
          <w:b/>
          <w:bCs/>
        </w:rPr>
      </w:pPr>
      <w:r w:rsidRPr="001F17D4">
        <w:rPr>
          <w:rFonts w:ascii="Times New Roman" w:hAnsi="Times New Roman" w:cs="Times New Roman"/>
          <w:b/>
          <w:bCs/>
        </w:rPr>
        <w:t>Obligación de colaborar</w:t>
      </w:r>
    </w:p>
    <w:p w:rsidR="001F17D4" w:rsidRDefault="009114F4" w:rsidP="00F261E2">
      <w:pPr>
        <w:spacing w:line="360" w:lineRule="auto"/>
        <w:jc w:val="both"/>
        <w:rPr>
          <w:rFonts w:ascii="Times New Roman" w:hAnsi="Times New Roman" w:cs="Times New Roman"/>
        </w:rPr>
      </w:pPr>
      <w:r w:rsidRPr="001F17D4">
        <w:rPr>
          <w:rFonts w:ascii="Times New Roman" w:hAnsi="Times New Roman" w:cs="Times New Roman"/>
          <w:b/>
          <w:bCs/>
        </w:rPr>
        <w:t>Artículo 17.</w:t>
      </w:r>
      <w:r w:rsidRPr="00F261E2">
        <w:rPr>
          <w:rFonts w:ascii="Times New Roman" w:hAnsi="Times New Roman" w:cs="Times New Roman"/>
        </w:rPr>
        <w:t xml:space="preserve"> Toda persona natural o jurídica está obligada a colaborar en la prevención integral del consumo de drogas, con especial atención de niños, niñas y adolescentes.</w:t>
      </w:r>
    </w:p>
    <w:p w:rsidR="001F17D4" w:rsidRDefault="001F17D4" w:rsidP="00F261E2">
      <w:pPr>
        <w:spacing w:line="360" w:lineRule="auto"/>
        <w:jc w:val="both"/>
        <w:rPr>
          <w:rFonts w:ascii="Times New Roman" w:hAnsi="Times New Roman" w:cs="Times New Roman"/>
        </w:rPr>
      </w:pPr>
    </w:p>
    <w:p w:rsidR="001F17D4" w:rsidRPr="001F17D4" w:rsidRDefault="009114F4" w:rsidP="001F17D4">
      <w:pPr>
        <w:spacing w:line="360" w:lineRule="auto"/>
        <w:jc w:val="right"/>
        <w:rPr>
          <w:rFonts w:ascii="Times New Roman" w:hAnsi="Times New Roman" w:cs="Times New Roman"/>
          <w:b/>
          <w:bCs/>
        </w:rPr>
      </w:pPr>
      <w:r w:rsidRPr="001F17D4">
        <w:rPr>
          <w:rFonts w:ascii="Times New Roman" w:hAnsi="Times New Roman" w:cs="Times New Roman"/>
          <w:b/>
          <w:bCs/>
        </w:rPr>
        <w:t>Unidades administrativas de prevención integral</w:t>
      </w:r>
    </w:p>
    <w:p w:rsidR="001F17D4" w:rsidRDefault="009114F4" w:rsidP="00F261E2">
      <w:pPr>
        <w:spacing w:line="360" w:lineRule="auto"/>
        <w:jc w:val="both"/>
        <w:rPr>
          <w:rFonts w:ascii="Times New Roman" w:hAnsi="Times New Roman" w:cs="Times New Roman"/>
        </w:rPr>
      </w:pPr>
      <w:r w:rsidRPr="001F17D4">
        <w:rPr>
          <w:rFonts w:ascii="Times New Roman" w:hAnsi="Times New Roman" w:cs="Times New Roman"/>
          <w:b/>
          <w:bCs/>
        </w:rPr>
        <w:t>Artículo 18.</w:t>
      </w:r>
      <w:r w:rsidRPr="00F261E2">
        <w:rPr>
          <w:rFonts w:ascii="Times New Roman" w:hAnsi="Times New Roman" w:cs="Times New Roman"/>
        </w:rPr>
        <w:t xml:space="preserve"> Los órganos y entes de la Administración Pública deben crear mediante el respectivo reglamento, una unidad administrativa cuya función consista en la prevención </w:t>
      </w:r>
      <w:r w:rsidRPr="00F261E2">
        <w:rPr>
          <w:rFonts w:ascii="Times New Roman" w:hAnsi="Times New Roman" w:cs="Times New Roman"/>
        </w:rPr>
        <w:lastRenderedPageBreak/>
        <w:t>integral contra el consumo de drogas, orientada a atender al personal funcionarial, laboral y obrero, así como su entorno familiar, de acuerdo a las políticas, lineamientos y directrices, dictadas a tal efecto por el órgano rector.</w:t>
      </w:r>
    </w:p>
    <w:p w:rsidR="001F17D4" w:rsidRDefault="001F17D4" w:rsidP="00F261E2">
      <w:pPr>
        <w:spacing w:line="360" w:lineRule="auto"/>
        <w:jc w:val="both"/>
        <w:rPr>
          <w:rFonts w:ascii="Times New Roman" w:hAnsi="Times New Roman" w:cs="Times New Roman"/>
        </w:rPr>
      </w:pPr>
    </w:p>
    <w:p w:rsidR="001F17D4" w:rsidRDefault="009114F4" w:rsidP="001F17D4">
      <w:pPr>
        <w:spacing w:line="360" w:lineRule="auto"/>
        <w:jc w:val="right"/>
        <w:rPr>
          <w:rFonts w:ascii="Times New Roman" w:hAnsi="Times New Roman" w:cs="Times New Roman"/>
          <w:b/>
          <w:bCs/>
        </w:rPr>
      </w:pPr>
      <w:r w:rsidRPr="001F17D4">
        <w:rPr>
          <w:rFonts w:ascii="Times New Roman" w:hAnsi="Times New Roman" w:cs="Times New Roman"/>
          <w:b/>
          <w:bCs/>
        </w:rPr>
        <w:t xml:space="preserve">Creación de comités de prevención integral y comités </w:t>
      </w:r>
    </w:p>
    <w:p w:rsidR="001F17D4" w:rsidRPr="001F17D4" w:rsidRDefault="009114F4" w:rsidP="001F17D4">
      <w:pPr>
        <w:spacing w:line="360" w:lineRule="auto"/>
        <w:jc w:val="right"/>
        <w:rPr>
          <w:rFonts w:ascii="Times New Roman" w:hAnsi="Times New Roman" w:cs="Times New Roman"/>
          <w:b/>
          <w:bCs/>
        </w:rPr>
      </w:pPr>
      <w:r w:rsidRPr="001F17D4">
        <w:rPr>
          <w:rFonts w:ascii="Times New Roman" w:hAnsi="Times New Roman" w:cs="Times New Roman"/>
          <w:b/>
          <w:bCs/>
        </w:rPr>
        <w:t>laborales de prevención integral de consumo de drogas</w:t>
      </w:r>
    </w:p>
    <w:p w:rsidR="001F17D4" w:rsidRDefault="001F17D4" w:rsidP="00F261E2">
      <w:pPr>
        <w:spacing w:line="360" w:lineRule="auto"/>
        <w:jc w:val="both"/>
        <w:rPr>
          <w:rFonts w:ascii="Times New Roman" w:hAnsi="Times New Roman" w:cs="Times New Roman"/>
        </w:rPr>
      </w:pPr>
    </w:p>
    <w:p w:rsidR="001F17D4" w:rsidRDefault="009114F4" w:rsidP="00F261E2">
      <w:pPr>
        <w:spacing w:line="360" w:lineRule="auto"/>
        <w:jc w:val="both"/>
        <w:rPr>
          <w:rFonts w:ascii="Times New Roman" w:hAnsi="Times New Roman" w:cs="Times New Roman"/>
        </w:rPr>
      </w:pPr>
      <w:r w:rsidRPr="001F17D4">
        <w:rPr>
          <w:rFonts w:ascii="Times New Roman" w:hAnsi="Times New Roman" w:cs="Times New Roman"/>
          <w:b/>
          <w:bCs/>
        </w:rPr>
        <w:t>Artículo 19.</w:t>
      </w:r>
      <w:r w:rsidRPr="00F261E2">
        <w:rPr>
          <w:rFonts w:ascii="Times New Roman" w:hAnsi="Times New Roman" w:cs="Times New Roman"/>
        </w:rPr>
        <w:t xml:space="preserve"> Los órganos y entes de la Administración Pública deben conformar comités de prevención integral del consumo de drogas, integrados por funcionarios y funcionarias, personal contratado y obrero, de conformidad con las políticas y directrices del órgano rector. Estas instituciones deberán prever en sus respectivos presupuestos de gastos los recursos necesarios para el funcionamiento de estos comités.</w:t>
      </w:r>
    </w:p>
    <w:p w:rsidR="001F17D4" w:rsidRDefault="009114F4" w:rsidP="00F261E2">
      <w:pPr>
        <w:spacing w:line="360" w:lineRule="auto"/>
        <w:jc w:val="both"/>
        <w:rPr>
          <w:rFonts w:ascii="Times New Roman" w:hAnsi="Times New Roman" w:cs="Times New Roman"/>
        </w:rPr>
      </w:pPr>
      <w:r w:rsidRPr="00F261E2">
        <w:rPr>
          <w:rFonts w:ascii="Times New Roman" w:hAnsi="Times New Roman" w:cs="Times New Roman"/>
        </w:rPr>
        <w:t>Las personas jurídicas privadas, consorcios y entes públicos con fines empresariales, podrán crear comités laborales de prevención de consumo de drogas, integrados por trabajadores y trabajadoras, personal contratado y obrero, a fin de elaborar proyectos de prevención en el ámbito laboral.</w:t>
      </w:r>
    </w:p>
    <w:p w:rsidR="001F17D4" w:rsidRDefault="001F17D4" w:rsidP="00F261E2">
      <w:pPr>
        <w:spacing w:line="360" w:lineRule="auto"/>
        <w:jc w:val="both"/>
        <w:rPr>
          <w:rFonts w:ascii="Times New Roman" w:hAnsi="Times New Roman" w:cs="Times New Roman"/>
        </w:rPr>
      </w:pPr>
    </w:p>
    <w:p w:rsidR="001F17D4" w:rsidRPr="001F17D4" w:rsidRDefault="009114F4" w:rsidP="001F17D4">
      <w:pPr>
        <w:spacing w:line="360" w:lineRule="auto"/>
        <w:jc w:val="right"/>
        <w:rPr>
          <w:rFonts w:ascii="Times New Roman" w:hAnsi="Times New Roman" w:cs="Times New Roman"/>
          <w:b/>
          <w:bCs/>
        </w:rPr>
      </w:pPr>
      <w:r w:rsidRPr="001F17D4">
        <w:rPr>
          <w:rFonts w:ascii="Times New Roman" w:hAnsi="Times New Roman" w:cs="Times New Roman"/>
          <w:b/>
          <w:bCs/>
        </w:rPr>
        <w:t>Donaciones deducibles del Impuesto Sobre la Renta</w:t>
      </w:r>
    </w:p>
    <w:p w:rsidR="001F17D4" w:rsidRDefault="009114F4" w:rsidP="00F261E2">
      <w:pPr>
        <w:spacing w:line="360" w:lineRule="auto"/>
        <w:jc w:val="both"/>
        <w:rPr>
          <w:rFonts w:ascii="Times New Roman" w:hAnsi="Times New Roman" w:cs="Times New Roman"/>
        </w:rPr>
      </w:pPr>
      <w:r w:rsidRPr="001F17D4">
        <w:rPr>
          <w:rFonts w:ascii="Times New Roman" w:hAnsi="Times New Roman" w:cs="Times New Roman"/>
          <w:b/>
          <w:bCs/>
        </w:rPr>
        <w:t>Artículo 20.</w:t>
      </w:r>
      <w:r w:rsidRPr="00F261E2">
        <w:rPr>
          <w:rFonts w:ascii="Times New Roman" w:hAnsi="Times New Roman" w:cs="Times New Roman"/>
        </w:rPr>
        <w:t xml:space="preserve"> Las donaciones de personas naturales o jurídicas a favor de los planes, programas y proyectos para la prevención integral, podrán ser deducibles del Impuesto Sobre la Renta, previa aprobación del órgano rector. Se dará preferencia a los planes, programas y proyectos, destinados a la protección de niños, niñas y adolescentes.</w:t>
      </w:r>
    </w:p>
    <w:p w:rsidR="001F17D4" w:rsidRDefault="001F17D4" w:rsidP="00F261E2">
      <w:pPr>
        <w:spacing w:line="360" w:lineRule="auto"/>
        <w:jc w:val="both"/>
        <w:rPr>
          <w:rFonts w:ascii="Times New Roman" w:hAnsi="Times New Roman" w:cs="Times New Roman"/>
        </w:rPr>
      </w:pPr>
    </w:p>
    <w:p w:rsidR="001F17D4" w:rsidRPr="001F17D4" w:rsidRDefault="009114F4" w:rsidP="001F17D4">
      <w:pPr>
        <w:spacing w:line="360" w:lineRule="auto"/>
        <w:jc w:val="right"/>
        <w:rPr>
          <w:rFonts w:ascii="Times New Roman" w:hAnsi="Times New Roman" w:cs="Times New Roman"/>
          <w:b/>
          <w:bCs/>
        </w:rPr>
      </w:pPr>
      <w:r w:rsidRPr="001F17D4">
        <w:rPr>
          <w:rFonts w:ascii="Times New Roman" w:hAnsi="Times New Roman" w:cs="Times New Roman"/>
          <w:b/>
          <w:bCs/>
        </w:rPr>
        <w:t>Otros recursos para los programas de prevención integral</w:t>
      </w:r>
    </w:p>
    <w:p w:rsidR="001F17D4" w:rsidRDefault="009114F4" w:rsidP="00F261E2">
      <w:pPr>
        <w:spacing w:line="360" w:lineRule="auto"/>
        <w:jc w:val="both"/>
        <w:rPr>
          <w:rFonts w:ascii="Times New Roman" w:hAnsi="Times New Roman" w:cs="Times New Roman"/>
        </w:rPr>
      </w:pPr>
      <w:r w:rsidRPr="001F17D4">
        <w:rPr>
          <w:rFonts w:ascii="Times New Roman" w:hAnsi="Times New Roman" w:cs="Times New Roman"/>
          <w:b/>
          <w:bCs/>
        </w:rPr>
        <w:t>Artículo 21.</w:t>
      </w:r>
      <w:r w:rsidRPr="00F261E2">
        <w:rPr>
          <w:rFonts w:ascii="Times New Roman" w:hAnsi="Times New Roman" w:cs="Times New Roman"/>
        </w:rPr>
        <w:t xml:space="preserve"> De toda donación que reciba el Estado a favor de cualquiera de sus órganos se destinará al menos un veinticinco por ciento (25%) del monto total a la prevención integral, y de ese porcentaje se apartará exclusivamente no menos de la mitad para los programas dirigidos a niños, niñas y adolescentes. Estas sumas deberán ingresar al Ministerio del Poder Popular con competencia en materia de educación, a fin de dar cumplimiento a los programas previstos en esta Ley. El Estado en función del desarrollo de base, tomará en cuenta los </w:t>
      </w:r>
      <w:r w:rsidRPr="00F261E2">
        <w:rPr>
          <w:rFonts w:ascii="Times New Roman" w:hAnsi="Times New Roman" w:cs="Times New Roman"/>
        </w:rPr>
        <w:lastRenderedPageBreak/>
        <w:t>indicadores oficiales o de instituciones, órganos o entes competentes de investigación social, para la distribución por municipios de estos ingresos.</w:t>
      </w:r>
    </w:p>
    <w:p w:rsidR="001F17D4" w:rsidRDefault="001F17D4" w:rsidP="00F261E2">
      <w:pPr>
        <w:spacing w:line="360" w:lineRule="auto"/>
        <w:jc w:val="both"/>
        <w:rPr>
          <w:rFonts w:ascii="Times New Roman" w:hAnsi="Times New Roman" w:cs="Times New Roman"/>
        </w:rPr>
      </w:pPr>
    </w:p>
    <w:p w:rsidR="001F17D4" w:rsidRPr="001F17D4" w:rsidRDefault="009114F4" w:rsidP="001F17D4">
      <w:pPr>
        <w:spacing w:line="360" w:lineRule="auto"/>
        <w:jc w:val="right"/>
        <w:rPr>
          <w:rFonts w:ascii="Times New Roman" w:hAnsi="Times New Roman" w:cs="Times New Roman"/>
          <w:b/>
          <w:bCs/>
        </w:rPr>
      </w:pPr>
      <w:r w:rsidRPr="001F17D4">
        <w:rPr>
          <w:rFonts w:ascii="Times New Roman" w:hAnsi="Times New Roman" w:cs="Times New Roman"/>
          <w:b/>
          <w:bCs/>
        </w:rPr>
        <w:t>Personas rehabilitadas</w:t>
      </w:r>
    </w:p>
    <w:p w:rsidR="001F17D4" w:rsidRDefault="009114F4" w:rsidP="00F261E2">
      <w:pPr>
        <w:spacing w:line="360" w:lineRule="auto"/>
        <w:jc w:val="both"/>
        <w:rPr>
          <w:rFonts w:ascii="Times New Roman" w:hAnsi="Times New Roman" w:cs="Times New Roman"/>
        </w:rPr>
      </w:pPr>
      <w:r w:rsidRPr="001F17D4">
        <w:rPr>
          <w:rFonts w:ascii="Times New Roman" w:hAnsi="Times New Roman" w:cs="Times New Roman"/>
          <w:b/>
          <w:bCs/>
        </w:rPr>
        <w:t>Artículo 22.</w:t>
      </w:r>
      <w:r w:rsidRPr="00F261E2">
        <w:rPr>
          <w:rFonts w:ascii="Times New Roman" w:hAnsi="Times New Roman" w:cs="Times New Roman"/>
        </w:rPr>
        <w:t xml:space="preserve"> Las instituciones del Estado y las empresas públicas y privadas, con un número mayor de cincuenta trabajadores o trabajadoras, están obligadas a proporcionar ubicación laboral a las personas rehabilitadas, en el marco de los programas de reinserción social. El órgano rector, en coordinación con el Ministerio del Poder Popular con competencia en materia de trabajo garantizará el cumplimiento de esta disposición.</w:t>
      </w:r>
    </w:p>
    <w:p w:rsidR="001F17D4" w:rsidRDefault="001F17D4" w:rsidP="00F261E2">
      <w:pPr>
        <w:spacing w:line="360" w:lineRule="auto"/>
        <w:jc w:val="both"/>
        <w:rPr>
          <w:rFonts w:ascii="Times New Roman" w:hAnsi="Times New Roman" w:cs="Times New Roman"/>
        </w:rPr>
      </w:pPr>
    </w:p>
    <w:p w:rsidR="001F17D4" w:rsidRPr="001F17D4" w:rsidRDefault="009114F4" w:rsidP="001F17D4">
      <w:pPr>
        <w:spacing w:line="360" w:lineRule="auto"/>
        <w:jc w:val="right"/>
        <w:rPr>
          <w:rFonts w:ascii="Times New Roman" w:hAnsi="Times New Roman" w:cs="Times New Roman"/>
          <w:b/>
          <w:bCs/>
        </w:rPr>
      </w:pPr>
      <w:r w:rsidRPr="001F17D4">
        <w:rPr>
          <w:rFonts w:ascii="Times New Roman" w:hAnsi="Times New Roman" w:cs="Times New Roman"/>
          <w:b/>
          <w:bCs/>
        </w:rPr>
        <w:t>Protección y auxilio del Estado</w:t>
      </w:r>
    </w:p>
    <w:p w:rsidR="001F17D4" w:rsidRDefault="009114F4" w:rsidP="00F261E2">
      <w:pPr>
        <w:spacing w:line="360" w:lineRule="auto"/>
        <w:jc w:val="both"/>
        <w:rPr>
          <w:rFonts w:ascii="Times New Roman" w:hAnsi="Times New Roman" w:cs="Times New Roman"/>
        </w:rPr>
      </w:pPr>
      <w:r w:rsidRPr="001F17D4">
        <w:rPr>
          <w:rFonts w:ascii="Times New Roman" w:hAnsi="Times New Roman" w:cs="Times New Roman"/>
          <w:b/>
          <w:bCs/>
        </w:rPr>
        <w:t>Artículo 23.</w:t>
      </w:r>
      <w:r w:rsidRPr="00F261E2">
        <w:rPr>
          <w:rFonts w:ascii="Times New Roman" w:hAnsi="Times New Roman" w:cs="Times New Roman"/>
        </w:rPr>
        <w:t xml:space="preserve"> El Estado a través de sus instituciones se obliga a garantizar la protección, auxilio y anonimato a la persona consumidora en los centros de rehabilitación y que se someta a tratamiento, brindando protección integral a niños, niñas y adolescentes.</w:t>
      </w:r>
    </w:p>
    <w:p w:rsidR="001F17D4" w:rsidRDefault="001F17D4" w:rsidP="00F261E2">
      <w:pPr>
        <w:spacing w:line="360" w:lineRule="auto"/>
        <w:jc w:val="both"/>
        <w:rPr>
          <w:rFonts w:ascii="Times New Roman" w:hAnsi="Times New Roman" w:cs="Times New Roman"/>
        </w:rPr>
      </w:pPr>
    </w:p>
    <w:p w:rsidR="001F17D4" w:rsidRPr="001F17D4" w:rsidRDefault="009114F4" w:rsidP="001F17D4">
      <w:pPr>
        <w:spacing w:line="360" w:lineRule="auto"/>
        <w:jc w:val="right"/>
        <w:rPr>
          <w:rFonts w:ascii="Times New Roman" w:hAnsi="Times New Roman" w:cs="Times New Roman"/>
          <w:b/>
          <w:bCs/>
        </w:rPr>
      </w:pPr>
      <w:r w:rsidRPr="001F17D4">
        <w:rPr>
          <w:rFonts w:ascii="Times New Roman" w:hAnsi="Times New Roman" w:cs="Times New Roman"/>
          <w:b/>
          <w:bCs/>
        </w:rPr>
        <w:t>Servicio a favor de la colectividad</w:t>
      </w:r>
    </w:p>
    <w:p w:rsidR="001F17D4" w:rsidRDefault="009114F4" w:rsidP="00F261E2">
      <w:pPr>
        <w:spacing w:line="360" w:lineRule="auto"/>
        <w:jc w:val="both"/>
        <w:rPr>
          <w:rFonts w:ascii="Times New Roman" w:hAnsi="Times New Roman" w:cs="Times New Roman"/>
        </w:rPr>
      </w:pPr>
      <w:r w:rsidRPr="001F17D4">
        <w:rPr>
          <w:rFonts w:ascii="Times New Roman" w:hAnsi="Times New Roman" w:cs="Times New Roman"/>
          <w:b/>
          <w:bCs/>
        </w:rPr>
        <w:t>Artículo 24.</w:t>
      </w:r>
      <w:r w:rsidRPr="00F261E2">
        <w:rPr>
          <w:rFonts w:ascii="Times New Roman" w:hAnsi="Times New Roman" w:cs="Times New Roman"/>
        </w:rPr>
        <w:t xml:space="preserve"> En razón del interés público que rige esta materia, se considerará servicio a favor de la colectividad la constitución de sociedades civiles, asociaciones, cooperativas y fundaciones sin fines de lucro que tengan por objeto social la prevención del consumo de drogas, el tratamiento y la rehabilitación de la persona consumidora y la investigación científica sobre el consumo de drogas. Las mismas deberán registrarse en el Ministerio del Poder Popular con competencia en materia de salud, el cual informará al órgano rector del correspondiente registro.</w:t>
      </w:r>
    </w:p>
    <w:p w:rsidR="001F17D4" w:rsidRDefault="001F17D4" w:rsidP="00F261E2">
      <w:pPr>
        <w:spacing w:line="360" w:lineRule="auto"/>
        <w:jc w:val="both"/>
        <w:rPr>
          <w:rFonts w:ascii="Times New Roman" w:hAnsi="Times New Roman" w:cs="Times New Roman"/>
        </w:rPr>
      </w:pPr>
    </w:p>
    <w:p w:rsidR="001F17D4" w:rsidRPr="001F17D4" w:rsidRDefault="009114F4" w:rsidP="001F17D4">
      <w:pPr>
        <w:spacing w:line="360" w:lineRule="auto"/>
        <w:jc w:val="right"/>
        <w:rPr>
          <w:rFonts w:ascii="Times New Roman" w:hAnsi="Times New Roman" w:cs="Times New Roman"/>
          <w:b/>
          <w:bCs/>
        </w:rPr>
      </w:pPr>
      <w:r w:rsidRPr="001F17D4">
        <w:rPr>
          <w:rFonts w:ascii="Times New Roman" w:hAnsi="Times New Roman" w:cs="Times New Roman"/>
          <w:b/>
          <w:bCs/>
        </w:rPr>
        <w:t>Programas de educación</w:t>
      </w:r>
    </w:p>
    <w:p w:rsidR="001F17D4" w:rsidRDefault="009114F4" w:rsidP="00F261E2">
      <w:pPr>
        <w:spacing w:line="360" w:lineRule="auto"/>
        <w:jc w:val="both"/>
        <w:rPr>
          <w:rFonts w:ascii="Times New Roman" w:hAnsi="Times New Roman" w:cs="Times New Roman"/>
        </w:rPr>
      </w:pPr>
      <w:r w:rsidRPr="001F17D4">
        <w:rPr>
          <w:rFonts w:ascii="Times New Roman" w:hAnsi="Times New Roman" w:cs="Times New Roman"/>
          <w:b/>
          <w:bCs/>
        </w:rPr>
        <w:t>Artículo 25.</w:t>
      </w:r>
      <w:r w:rsidRPr="00F261E2">
        <w:rPr>
          <w:rFonts w:ascii="Times New Roman" w:hAnsi="Times New Roman" w:cs="Times New Roman"/>
        </w:rPr>
        <w:t xml:space="preserve"> Los ministerios del Poder Popular con competencia en materia de educación primaria, secundaria y universitaria, diseñarán y desarrollarán programas educativos dirigidos a la capacitación de educadores y educadoras, orientadores y orientadoras en materia de prevención integral contra el uso indebido de drogas.</w:t>
      </w:r>
    </w:p>
    <w:p w:rsidR="001F17D4" w:rsidRDefault="009114F4" w:rsidP="00F261E2">
      <w:pPr>
        <w:spacing w:line="360" w:lineRule="auto"/>
        <w:jc w:val="both"/>
        <w:rPr>
          <w:rFonts w:ascii="Times New Roman" w:hAnsi="Times New Roman" w:cs="Times New Roman"/>
        </w:rPr>
      </w:pPr>
      <w:r w:rsidRPr="00F261E2">
        <w:rPr>
          <w:rFonts w:ascii="Times New Roman" w:hAnsi="Times New Roman" w:cs="Times New Roman"/>
        </w:rPr>
        <w:t xml:space="preserve">Los ministerios del Poder Popular con competencia en materia de educación y salud, en coordinación con el órgano rector, incluirán dentro de los pensa académicos lo relacionado a </w:t>
      </w:r>
      <w:r w:rsidRPr="00F261E2">
        <w:rPr>
          <w:rFonts w:ascii="Times New Roman" w:hAnsi="Times New Roman" w:cs="Times New Roman"/>
        </w:rPr>
        <w:lastRenderedPageBreak/>
        <w:t>la prevención del consumo de drogas y deberán diseñar, promover y ejecutar campañas institucionales relacionadas con la prevención del consumo de drogas, dirigidas a la población en general, en particular a los consejos comunales, y a los que no puedan asistir a los programas formales de educación, así como a los padres y representantes de los educandos.</w:t>
      </w:r>
    </w:p>
    <w:p w:rsidR="001F17D4" w:rsidRDefault="001F17D4" w:rsidP="00F261E2">
      <w:pPr>
        <w:spacing w:line="360" w:lineRule="auto"/>
        <w:jc w:val="both"/>
        <w:rPr>
          <w:rFonts w:ascii="Times New Roman" w:hAnsi="Times New Roman" w:cs="Times New Roman"/>
        </w:rPr>
      </w:pPr>
    </w:p>
    <w:p w:rsidR="001F17D4" w:rsidRPr="001F17D4" w:rsidRDefault="009114F4" w:rsidP="001F17D4">
      <w:pPr>
        <w:spacing w:line="360" w:lineRule="auto"/>
        <w:jc w:val="right"/>
        <w:rPr>
          <w:rFonts w:ascii="Times New Roman" w:hAnsi="Times New Roman" w:cs="Times New Roman"/>
          <w:b/>
          <w:bCs/>
        </w:rPr>
      </w:pPr>
      <w:r w:rsidRPr="001F17D4">
        <w:rPr>
          <w:rFonts w:ascii="Times New Roman" w:hAnsi="Times New Roman" w:cs="Times New Roman"/>
          <w:b/>
          <w:bCs/>
        </w:rPr>
        <w:t>Programas públicos obligatorios</w:t>
      </w:r>
    </w:p>
    <w:p w:rsidR="001F17D4" w:rsidRDefault="009114F4" w:rsidP="00F261E2">
      <w:pPr>
        <w:spacing w:line="360" w:lineRule="auto"/>
        <w:jc w:val="both"/>
        <w:rPr>
          <w:rFonts w:ascii="Times New Roman" w:hAnsi="Times New Roman" w:cs="Times New Roman"/>
        </w:rPr>
      </w:pPr>
      <w:r w:rsidRPr="001F17D4">
        <w:rPr>
          <w:rFonts w:ascii="Times New Roman" w:hAnsi="Times New Roman" w:cs="Times New Roman"/>
          <w:b/>
          <w:bCs/>
        </w:rPr>
        <w:t>Artículo 26.</w:t>
      </w:r>
      <w:r w:rsidRPr="00F261E2">
        <w:rPr>
          <w:rFonts w:ascii="Times New Roman" w:hAnsi="Times New Roman" w:cs="Times New Roman"/>
        </w:rPr>
        <w:t xml:space="preserve"> El Estado dispondrá, con carácter obligatorio, el establecimiento de programas de orientación e información, coordinados por el órgano rector, sobre prevención integral, para el personal de los órganos y entes del Estado, centralizado y descentralizado, con especial atención a niños, niñas y adolescentes.</w:t>
      </w:r>
    </w:p>
    <w:p w:rsidR="001F17D4" w:rsidRDefault="009114F4" w:rsidP="00F261E2">
      <w:pPr>
        <w:spacing w:line="360" w:lineRule="auto"/>
        <w:jc w:val="both"/>
        <w:rPr>
          <w:rFonts w:ascii="Times New Roman" w:hAnsi="Times New Roman" w:cs="Times New Roman"/>
        </w:rPr>
      </w:pPr>
      <w:r w:rsidRPr="00F261E2">
        <w:rPr>
          <w:rFonts w:ascii="Times New Roman" w:hAnsi="Times New Roman" w:cs="Times New Roman"/>
        </w:rPr>
        <w:t>El Estado, a través de sus órganos competentes, y bajo la coordinación del órgano rector, dispondrá la práctica anual de exámenes toxicológicos aplicando un método aleatorio a los funcionarios públicos y funcionarias públicas, empleados y empleadas, obreros y obreras, contratados y contratadas de los órganos que integran el Poder Público Nacional, Estadal y Municipal, así como de las empresas del Estado, institutos autónomos y demás entes descentralizados funcionalmente.</w:t>
      </w:r>
    </w:p>
    <w:p w:rsidR="001F17D4" w:rsidRDefault="009114F4" w:rsidP="00F261E2">
      <w:pPr>
        <w:spacing w:line="360" w:lineRule="auto"/>
        <w:jc w:val="both"/>
        <w:rPr>
          <w:rFonts w:ascii="Times New Roman" w:hAnsi="Times New Roman" w:cs="Times New Roman"/>
        </w:rPr>
      </w:pPr>
      <w:r w:rsidRPr="00F261E2">
        <w:rPr>
          <w:rFonts w:ascii="Times New Roman" w:hAnsi="Times New Roman" w:cs="Times New Roman"/>
        </w:rPr>
        <w:t>Los y las profesionales de la Fuerza Armada Nacional Bolivariana, incluyendo los y las aspirantes de las instituciones de formación militar, alumnos y alumnas, tropa alistada, empleados y empleadas, obreros y obreras, así como cualquier otro personal civil contratado o ad honorem, deberán someterse a la aplicación anual de un examen toxicológico imprevisto de acuerdo a un programa de inspección controlada, efectuado por el órgano rector.</w:t>
      </w:r>
    </w:p>
    <w:p w:rsidR="001F17D4" w:rsidRDefault="001F17D4" w:rsidP="00F261E2">
      <w:pPr>
        <w:spacing w:line="360" w:lineRule="auto"/>
        <w:jc w:val="both"/>
        <w:rPr>
          <w:rFonts w:ascii="Times New Roman" w:hAnsi="Times New Roman" w:cs="Times New Roman"/>
        </w:rPr>
      </w:pPr>
    </w:p>
    <w:p w:rsidR="001F17D4" w:rsidRPr="001F17D4" w:rsidRDefault="009114F4" w:rsidP="001F17D4">
      <w:pPr>
        <w:spacing w:line="360" w:lineRule="auto"/>
        <w:jc w:val="center"/>
        <w:rPr>
          <w:rFonts w:ascii="Times New Roman" w:hAnsi="Times New Roman" w:cs="Times New Roman"/>
          <w:b/>
          <w:bCs/>
        </w:rPr>
      </w:pPr>
      <w:r w:rsidRPr="004626B3">
        <w:rPr>
          <w:rFonts w:ascii="Times New Roman" w:hAnsi="Times New Roman" w:cs="Times New Roman"/>
          <w:b/>
          <w:bCs/>
        </w:rPr>
        <w:t>Capítulo I</w:t>
      </w:r>
      <w:r w:rsidRPr="001F17D4">
        <w:rPr>
          <w:rFonts w:ascii="Times New Roman" w:hAnsi="Times New Roman" w:cs="Times New Roman"/>
          <w:b/>
          <w:bCs/>
        </w:rPr>
        <w:t>II</w:t>
      </w:r>
    </w:p>
    <w:p w:rsidR="001F17D4" w:rsidRPr="001F17D4" w:rsidRDefault="009114F4" w:rsidP="001F17D4">
      <w:pPr>
        <w:spacing w:line="360" w:lineRule="auto"/>
        <w:jc w:val="center"/>
        <w:rPr>
          <w:rFonts w:ascii="Times New Roman" w:hAnsi="Times New Roman" w:cs="Times New Roman"/>
          <w:b/>
          <w:bCs/>
        </w:rPr>
      </w:pPr>
      <w:r w:rsidRPr="001F17D4">
        <w:rPr>
          <w:rFonts w:ascii="Times New Roman" w:hAnsi="Times New Roman" w:cs="Times New Roman"/>
          <w:b/>
          <w:bCs/>
        </w:rPr>
        <w:t>Prevención del Tráfico Ilícito</w:t>
      </w:r>
    </w:p>
    <w:p w:rsidR="001F17D4" w:rsidRDefault="001F17D4" w:rsidP="00F261E2">
      <w:pPr>
        <w:spacing w:line="360" w:lineRule="auto"/>
        <w:jc w:val="both"/>
        <w:rPr>
          <w:rFonts w:ascii="Times New Roman" w:hAnsi="Times New Roman" w:cs="Times New Roman"/>
        </w:rPr>
      </w:pPr>
    </w:p>
    <w:p w:rsidR="001F17D4" w:rsidRDefault="009114F4" w:rsidP="001F17D4">
      <w:pPr>
        <w:spacing w:line="360" w:lineRule="auto"/>
        <w:jc w:val="right"/>
        <w:rPr>
          <w:rFonts w:ascii="Times New Roman" w:hAnsi="Times New Roman" w:cs="Times New Roman"/>
          <w:b/>
          <w:bCs/>
        </w:rPr>
      </w:pPr>
      <w:r w:rsidRPr="001F17D4">
        <w:rPr>
          <w:rFonts w:ascii="Times New Roman" w:hAnsi="Times New Roman" w:cs="Times New Roman"/>
          <w:b/>
          <w:bCs/>
        </w:rPr>
        <w:t xml:space="preserve">Obligación especial de la Fuerza Armada Nacional </w:t>
      </w:r>
    </w:p>
    <w:p w:rsidR="001F17D4" w:rsidRPr="001F17D4" w:rsidRDefault="009114F4" w:rsidP="001F17D4">
      <w:pPr>
        <w:spacing w:line="360" w:lineRule="auto"/>
        <w:jc w:val="right"/>
        <w:rPr>
          <w:rFonts w:ascii="Times New Roman" w:hAnsi="Times New Roman" w:cs="Times New Roman"/>
          <w:b/>
          <w:bCs/>
        </w:rPr>
      </w:pPr>
      <w:r w:rsidRPr="001F17D4">
        <w:rPr>
          <w:rFonts w:ascii="Times New Roman" w:hAnsi="Times New Roman" w:cs="Times New Roman"/>
          <w:b/>
          <w:bCs/>
        </w:rPr>
        <w:t>Bolivariana y los servicios aduaneros</w:t>
      </w:r>
    </w:p>
    <w:p w:rsidR="001F17D4" w:rsidRDefault="009114F4" w:rsidP="00F261E2">
      <w:pPr>
        <w:spacing w:line="360" w:lineRule="auto"/>
        <w:jc w:val="both"/>
        <w:rPr>
          <w:rFonts w:ascii="Times New Roman" w:hAnsi="Times New Roman" w:cs="Times New Roman"/>
        </w:rPr>
      </w:pPr>
      <w:r w:rsidRPr="001F17D4">
        <w:rPr>
          <w:rFonts w:ascii="Times New Roman" w:hAnsi="Times New Roman" w:cs="Times New Roman"/>
          <w:b/>
          <w:bCs/>
        </w:rPr>
        <w:t>Artículo 27.</w:t>
      </w:r>
      <w:r w:rsidRPr="00F261E2">
        <w:rPr>
          <w:rFonts w:ascii="Times New Roman" w:hAnsi="Times New Roman" w:cs="Times New Roman"/>
        </w:rPr>
        <w:t xml:space="preserve"> Los componentes de la Fuerza Armada Nacional Bolivariana y los servicios aduaneros deberán contar con unidades administrativas encargadas de la prevención y </w:t>
      </w:r>
      <w:r w:rsidRPr="00F261E2">
        <w:rPr>
          <w:rFonts w:ascii="Times New Roman" w:hAnsi="Times New Roman" w:cs="Times New Roman"/>
        </w:rPr>
        <w:lastRenderedPageBreak/>
        <w:t>represión del tráfico ilícito de drogas, de acuerdo a su competencia, con particular atención cuando se encuentren en las zonas fronterizas.</w:t>
      </w:r>
    </w:p>
    <w:p w:rsidR="001F17D4" w:rsidRDefault="001F17D4" w:rsidP="00F261E2">
      <w:pPr>
        <w:spacing w:line="360" w:lineRule="auto"/>
        <w:jc w:val="both"/>
        <w:rPr>
          <w:rFonts w:ascii="Times New Roman" w:hAnsi="Times New Roman" w:cs="Times New Roman"/>
        </w:rPr>
      </w:pPr>
    </w:p>
    <w:p w:rsidR="001F17D4" w:rsidRPr="001F17D4" w:rsidRDefault="009114F4" w:rsidP="001F17D4">
      <w:pPr>
        <w:spacing w:line="360" w:lineRule="auto"/>
        <w:jc w:val="right"/>
        <w:rPr>
          <w:rFonts w:ascii="Times New Roman" w:hAnsi="Times New Roman" w:cs="Times New Roman"/>
          <w:b/>
          <w:bCs/>
        </w:rPr>
      </w:pPr>
      <w:r w:rsidRPr="001F17D4">
        <w:rPr>
          <w:rFonts w:ascii="Times New Roman" w:hAnsi="Times New Roman" w:cs="Times New Roman"/>
          <w:b/>
          <w:bCs/>
        </w:rPr>
        <w:t>Programas especiales</w:t>
      </w:r>
    </w:p>
    <w:p w:rsidR="001F17D4" w:rsidRDefault="009114F4" w:rsidP="00F261E2">
      <w:pPr>
        <w:spacing w:line="360" w:lineRule="auto"/>
        <w:jc w:val="both"/>
        <w:rPr>
          <w:rFonts w:ascii="Times New Roman" w:hAnsi="Times New Roman" w:cs="Times New Roman"/>
        </w:rPr>
      </w:pPr>
      <w:r w:rsidRPr="001F17D4">
        <w:rPr>
          <w:rFonts w:ascii="Times New Roman" w:hAnsi="Times New Roman" w:cs="Times New Roman"/>
          <w:b/>
          <w:bCs/>
        </w:rPr>
        <w:t>Artículo 28.</w:t>
      </w:r>
      <w:r w:rsidRPr="00F261E2">
        <w:rPr>
          <w:rFonts w:ascii="Times New Roman" w:hAnsi="Times New Roman" w:cs="Times New Roman"/>
        </w:rPr>
        <w:t xml:space="preserve"> El órgano rector, diseñará y aplicará un plan operativo de seguridad y defensa, e igualmente creará un sistema integral de inteligencia, prevención y combate contra el tráfico ilícito de drogas, integrado por la Fuerza Armada Nacional Bolivariana, el Cuerpo de Investigaciones Científicas, Penales y Criminalísticas, la Policía Nacional Bolivariana y el Ministerio Público, los cuales constituirán una fuerza de tarea especial para el control y vigilancia en las zonas que resulten vulnerables.</w:t>
      </w:r>
    </w:p>
    <w:p w:rsidR="001F17D4" w:rsidRDefault="009114F4" w:rsidP="00F261E2">
      <w:pPr>
        <w:spacing w:line="360" w:lineRule="auto"/>
        <w:jc w:val="both"/>
        <w:rPr>
          <w:rFonts w:ascii="Times New Roman" w:hAnsi="Times New Roman" w:cs="Times New Roman"/>
        </w:rPr>
      </w:pPr>
      <w:r w:rsidRPr="00F261E2">
        <w:rPr>
          <w:rFonts w:ascii="Times New Roman" w:hAnsi="Times New Roman" w:cs="Times New Roman"/>
        </w:rPr>
        <w:t>El Ejecutivo Nacional, en coordinación con los gobernadores y gobernadoras, creará en los estados de mayor actividad aduanera, los sistemas de seguridad especiales para prevenir, detectar y reprimir el tráfico ilícito de drogas.</w:t>
      </w:r>
    </w:p>
    <w:p w:rsidR="001F17D4" w:rsidRDefault="001F17D4" w:rsidP="00F261E2">
      <w:pPr>
        <w:spacing w:line="360" w:lineRule="auto"/>
        <w:jc w:val="both"/>
        <w:rPr>
          <w:rFonts w:ascii="Times New Roman" w:hAnsi="Times New Roman" w:cs="Times New Roman"/>
        </w:rPr>
      </w:pPr>
    </w:p>
    <w:p w:rsidR="001F17D4" w:rsidRPr="001F17D4" w:rsidRDefault="009114F4" w:rsidP="001F17D4">
      <w:pPr>
        <w:spacing w:line="360" w:lineRule="auto"/>
        <w:jc w:val="right"/>
        <w:rPr>
          <w:rFonts w:ascii="Times New Roman" w:hAnsi="Times New Roman" w:cs="Times New Roman"/>
          <w:b/>
          <w:bCs/>
        </w:rPr>
      </w:pPr>
      <w:r w:rsidRPr="001F17D4">
        <w:rPr>
          <w:rFonts w:ascii="Times New Roman" w:hAnsi="Times New Roman" w:cs="Times New Roman"/>
          <w:b/>
          <w:bCs/>
        </w:rPr>
        <w:t>Programas de desarrollo alternativo preventivo</w:t>
      </w:r>
    </w:p>
    <w:p w:rsidR="001F17D4" w:rsidRDefault="009114F4" w:rsidP="00F261E2">
      <w:pPr>
        <w:spacing w:line="360" w:lineRule="auto"/>
        <w:jc w:val="both"/>
        <w:rPr>
          <w:rFonts w:ascii="Times New Roman" w:hAnsi="Times New Roman" w:cs="Times New Roman"/>
        </w:rPr>
      </w:pPr>
      <w:r w:rsidRPr="001F17D4">
        <w:rPr>
          <w:rFonts w:ascii="Times New Roman" w:hAnsi="Times New Roman" w:cs="Times New Roman"/>
          <w:b/>
          <w:bCs/>
        </w:rPr>
        <w:t>Artículo 29.</w:t>
      </w:r>
      <w:r w:rsidRPr="00F261E2">
        <w:rPr>
          <w:rFonts w:ascii="Times New Roman" w:hAnsi="Times New Roman" w:cs="Times New Roman"/>
        </w:rPr>
        <w:t xml:space="preserve"> En zonas fronterizas el órgano rector, en coordinación con los ministerios del Poder Popular con competencia en materia de agricultura y ambiente, así como los consejos comunales de la zona, desarrollará programas alternativos, preventivos y subprogramas agroindustriales para preservar la ecología de la zona y evitar la aparición de cultivos ilícitos en la región.</w:t>
      </w:r>
    </w:p>
    <w:p w:rsidR="001F17D4" w:rsidRDefault="001F17D4" w:rsidP="00F261E2">
      <w:pPr>
        <w:spacing w:line="360" w:lineRule="auto"/>
        <w:jc w:val="both"/>
        <w:rPr>
          <w:rFonts w:ascii="Times New Roman" w:hAnsi="Times New Roman" w:cs="Times New Roman"/>
        </w:rPr>
      </w:pPr>
    </w:p>
    <w:p w:rsidR="001F17D4" w:rsidRPr="001F17D4" w:rsidRDefault="009114F4" w:rsidP="001F17D4">
      <w:pPr>
        <w:spacing w:line="360" w:lineRule="auto"/>
        <w:jc w:val="center"/>
        <w:rPr>
          <w:rFonts w:ascii="Times New Roman" w:hAnsi="Times New Roman" w:cs="Times New Roman"/>
          <w:b/>
          <w:bCs/>
        </w:rPr>
      </w:pPr>
      <w:r w:rsidRPr="001F17D4">
        <w:rPr>
          <w:rFonts w:ascii="Times New Roman" w:hAnsi="Times New Roman" w:cs="Times New Roman"/>
          <w:b/>
          <w:bCs/>
        </w:rPr>
        <w:t>Capítulo IV</w:t>
      </w:r>
    </w:p>
    <w:p w:rsidR="001F17D4" w:rsidRPr="001F17D4" w:rsidRDefault="009114F4" w:rsidP="001F17D4">
      <w:pPr>
        <w:spacing w:line="360" w:lineRule="auto"/>
        <w:jc w:val="center"/>
        <w:rPr>
          <w:rFonts w:ascii="Times New Roman" w:hAnsi="Times New Roman" w:cs="Times New Roman"/>
          <w:b/>
          <w:bCs/>
        </w:rPr>
      </w:pPr>
      <w:r w:rsidRPr="001F17D4">
        <w:rPr>
          <w:rFonts w:ascii="Times New Roman" w:hAnsi="Times New Roman" w:cs="Times New Roman"/>
          <w:b/>
          <w:bCs/>
        </w:rPr>
        <w:t>De los aportes y de las contribuciones</w:t>
      </w:r>
    </w:p>
    <w:p w:rsidR="001F17D4" w:rsidRDefault="001F17D4" w:rsidP="00F261E2">
      <w:pPr>
        <w:spacing w:line="360" w:lineRule="auto"/>
        <w:jc w:val="both"/>
        <w:rPr>
          <w:rFonts w:ascii="Times New Roman" w:hAnsi="Times New Roman" w:cs="Times New Roman"/>
        </w:rPr>
      </w:pPr>
    </w:p>
    <w:p w:rsidR="001F17D4" w:rsidRPr="001F17D4" w:rsidRDefault="009114F4" w:rsidP="001F17D4">
      <w:pPr>
        <w:spacing w:line="360" w:lineRule="auto"/>
        <w:jc w:val="right"/>
        <w:rPr>
          <w:rFonts w:ascii="Times New Roman" w:hAnsi="Times New Roman" w:cs="Times New Roman"/>
          <w:b/>
          <w:bCs/>
        </w:rPr>
      </w:pPr>
      <w:r w:rsidRPr="001F17D4">
        <w:rPr>
          <w:rFonts w:ascii="Times New Roman" w:hAnsi="Times New Roman" w:cs="Times New Roman"/>
          <w:b/>
          <w:bCs/>
        </w:rPr>
        <w:t>Proyectos de prevención integral</w:t>
      </w:r>
    </w:p>
    <w:p w:rsidR="001F17D4" w:rsidRDefault="009114F4" w:rsidP="00F261E2">
      <w:pPr>
        <w:spacing w:line="360" w:lineRule="auto"/>
        <w:jc w:val="both"/>
        <w:rPr>
          <w:rFonts w:ascii="Times New Roman" w:hAnsi="Times New Roman" w:cs="Times New Roman"/>
        </w:rPr>
      </w:pPr>
      <w:r w:rsidRPr="001F17D4">
        <w:rPr>
          <w:rFonts w:ascii="Times New Roman" w:hAnsi="Times New Roman" w:cs="Times New Roman"/>
          <w:b/>
          <w:bCs/>
        </w:rPr>
        <w:t>Artículo 30.</w:t>
      </w:r>
      <w:r w:rsidRPr="00F261E2">
        <w:rPr>
          <w:rFonts w:ascii="Times New Roman" w:hAnsi="Times New Roman" w:cs="Times New Roman"/>
        </w:rPr>
        <w:t xml:space="preserve"> Los proyectos de prevención en el ámbito laboral contra el consumo de drogas lícitas e ilícitas, podrán ser elaborados por personas jurídicas especializadas o personas naturales de comprobada experiencia en la materia, o por los comités laborales de prevención, conformados por los trabajadores y trabajadoras, debidamente capacitados o capacitadas los cuales deberán estar inscritos en el registro único de personas y programas que llevará el órgano rector a tal efecto.</w:t>
      </w:r>
    </w:p>
    <w:p w:rsidR="001F17D4" w:rsidRDefault="009114F4" w:rsidP="00F261E2">
      <w:pPr>
        <w:spacing w:line="360" w:lineRule="auto"/>
        <w:jc w:val="both"/>
        <w:rPr>
          <w:rFonts w:ascii="Times New Roman" w:hAnsi="Times New Roman" w:cs="Times New Roman"/>
        </w:rPr>
      </w:pPr>
      <w:r w:rsidRPr="00F261E2">
        <w:rPr>
          <w:rFonts w:ascii="Times New Roman" w:hAnsi="Times New Roman" w:cs="Times New Roman"/>
        </w:rPr>
        <w:lastRenderedPageBreak/>
        <w:t>Ninguna persona natural o jurídica podrá ejecutar programas o proyectos en materia de prevención integral, sin la debida inscripción en el mencionado registro. Los requisitos para la inscripción en el registro de personas y programas serán reglamentados por el órgano rector.</w:t>
      </w:r>
    </w:p>
    <w:p w:rsidR="001F17D4" w:rsidRDefault="009114F4" w:rsidP="00F261E2">
      <w:pPr>
        <w:spacing w:line="360" w:lineRule="auto"/>
        <w:jc w:val="both"/>
        <w:rPr>
          <w:rFonts w:ascii="Times New Roman" w:hAnsi="Times New Roman" w:cs="Times New Roman"/>
        </w:rPr>
      </w:pPr>
      <w:r w:rsidRPr="00F261E2">
        <w:rPr>
          <w:rFonts w:ascii="Times New Roman" w:hAnsi="Times New Roman" w:cs="Times New Roman"/>
        </w:rPr>
        <w:t>Iguales requisitos serán exigidos para el registro único, para las personas naturales o jurídicas que impartan programas de entrenamiento y capacitación en materia de prevención, control y represión de la legitimación de capitales al personal de los sujetos obligados de todos los entes de tutela.</w:t>
      </w:r>
    </w:p>
    <w:p w:rsidR="001F17D4" w:rsidRDefault="001F17D4" w:rsidP="00F261E2">
      <w:pPr>
        <w:spacing w:line="360" w:lineRule="auto"/>
        <w:jc w:val="both"/>
        <w:rPr>
          <w:rFonts w:ascii="Times New Roman" w:hAnsi="Times New Roman" w:cs="Times New Roman"/>
        </w:rPr>
      </w:pPr>
    </w:p>
    <w:p w:rsidR="001F17D4" w:rsidRPr="001F17D4" w:rsidRDefault="009114F4" w:rsidP="001F17D4">
      <w:pPr>
        <w:spacing w:line="360" w:lineRule="auto"/>
        <w:jc w:val="right"/>
        <w:rPr>
          <w:rFonts w:ascii="Times New Roman" w:hAnsi="Times New Roman" w:cs="Times New Roman"/>
          <w:b/>
          <w:bCs/>
        </w:rPr>
      </w:pPr>
      <w:r w:rsidRPr="001F17D4">
        <w:rPr>
          <w:rFonts w:ascii="Times New Roman" w:hAnsi="Times New Roman" w:cs="Times New Roman"/>
          <w:b/>
          <w:bCs/>
        </w:rPr>
        <w:t>Proyectos</w:t>
      </w:r>
    </w:p>
    <w:p w:rsidR="001F17D4" w:rsidRDefault="009114F4" w:rsidP="00F261E2">
      <w:pPr>
        <w:spacing w:line="360" w:lineRule="auto"/>
        <w:jc w:val="both"/>
        <w:rPr>
          <w:rFonts w:ascii="Times New Roman" w:hAnsi="Times New Roman" w:cs="Times New Roman"/>
        </w:rPr>
      </w:pPr>
      <w:r w:rsidRPr="001F17D4">
        <w:rPr>
          <w:rFonts w:ascii="Times New Roman" w:hAnsi="Times New Roman" w:cs="Times New Roman"/>
          <w:b/>
          <w:bCs/>
        </w:rPr>
        <w:t>Artículo 31.</w:t>
      </w:r>
      <w:r w:rsidRPr="00F261E2">
        <w:rPr>
          <w:rFonts w:ascii="Times New Roman" w:hAnsi="Times New Roman" w:cs="Times New Roman"/>
        </w:rPr>
        <w:t xml:space="preserve"> Los proyectos de prevención integral social presentados por el órgano rector serán financiados por el Fondo Nacional Antidrogas. Las comunidades organizadas, debidamente capacitadas por el órgano rector podrán elaborar proyectos de prevención integral social los cuales deberán ser presentados a éste para su revisión y aprobación, a objeto que opten al financiamiento del Fondo Nacional Antidrogas.</w:t>
      </w:r>
    </w:p>
    <w:p w:rsidR="001F17D4" w:rsidRDefault="009114F4" w:rsidP="00F261E2">
      <w:pPr>
        <w:spacing w:line="360" w:lineRule="auto"/>
        <w:jc w:val="both"/>
        <w:rPr>
          <w:rFonts w:ascii="Times New Roman" w:hAnsi="Times New Roman" w:cs="Times New Roman"/>
        </w:rPr>
      </w:pPr>
      <w:r w:rsidRPr="00F261E2">
        <w:rPr>
          <w:rFonts w:ascii="Times New Roman" w:hAnsi="Times New Roman" w:cs="Times New Roman"/>
        </w:rPr>
        <w:t>Los proyectos de prevención del tráfico ilícito de drogas, serán elaborados exclusivamente por el órgano rector y financiados por el Fondo Nacional Antidrogas.</w:t>
      </w:r>
    </w:p>
    <w:p w:rsidR="001F17D4" w:rsidRDefault="001F17D4" w:rsidP="00F261E2">
      <w:pPr>
        <w:spacing w:line="360" w:lineRule="auto"/>
        <w:jc w:val="both"/>
        <w:rPr>
          <w:rFonts w:ascii="Times New Roman" w:hAnsi="Times New Roman" w:cs="Times New Roman"/>
        </w:rPr>
      </w:pPr>
    </w:p>
    <w:p w:rsidR="001F17D4" w:rsidRPr="001F17D4" w:rsidRDefault="009114F4" w:rsidP="001F17D4">
      <w:pPr>
        <w:spacing w:line="360" w:lineRule="auto"/>
        <w:jc w:val="right"/>
        <w:rPr>
          <w:rFonts w:ascii="Times New Roman" w:hAnsi="Times New Roman" w:cs="Times New Roman"/>
          <w:b/>
          <w:bCs/>
        </w:rPr>
      </w:pPr>
      <w:r w:rsidRPr="001F17D4">
        <w:rPr>
          <w:rFonts w:ascii="Times New Roman" w:hAnsi="Times New Roman" w:cs="Times New Roman"/>
          <w:b/>
          <w:bCs/>
        </w:rPr>
        <w:t>Aporte</w:t>
      </w:r>
    </w:p>
    <w:p w:rsidR="001F17D4" w:rsidRDefault="009114F4" w:rsidP="00F261E2">
      <w:pPr>
        <w:spacing w:line="360" w:lineRule="auto"/>
        <w:jc w:val="both"/>
        <w:rPr>
          <w:rFonts w:ascii="Times New Roman" w:hAnsi="Times New Roman" w:cs="Times New Roman"/>
        </w:rPr>
      </w:pPr>
      <w:r w:rsidRPr="001F17D4">
        <w:rPr>
          <w:rFonts w:ascii="Times New Roman" w:hAnsi="Times New Roman" w:cs="Times New Roman"/>
          <w:b/>
          <w:bCs/>
        </w:rPr>
        <w:t>Artículo 32.</w:t>
      </w:r>
      <w:r w:rsidRPr="00F261E2">
        <w:rPr>
          <w:rFonts w:ascii="Times New Roman" w:hAnsi="Times New Roman" w:cs="Times New Roman"/>
        </w:rPr>
        <w:t xml:space="preserve"> Las personas jurídicas privadas, consorcios y entes públicos con o sin fines empresariales, que ocupen cincuenta trabajadores o trabajadoras, o más, están obligados a liquidar el equivalente al uno por ciento (1%) de su ganancia o utilidad en operaciones del ejercicio ante el Fondo Nacional Antidrogas, dentro de los sesenta días continuos contados a partir del cierre del ejercicio fiscal respectivo.</w:t>
      </w:r>
    </w:p>
    <w:p w:rsidR="001F17D4" w:rsidRDefault="009114F4" w:rsidP="00F261E2">
      <w:pPr>
        <w:spacing w:line="360" w:lineRule="auto"/>
        <w:jc w:val="both"/>
        <w:rPr>
          <w:rFonts w:ascii="Times New Roman" w:hAnsi="Times New Roman" w:cs="Times New Roman"/>
        </w:rPr>
      </w:pPr>
      <w:r w:rsidRPr="00F261E2">
        <w:rPr>
          <w:rFonts w:ascii="Times New Roman" w:hAnsi="Times New Roman" w:cs="Times New Roman"/>
        </w:rPr>
        <w:t>Las personas jurídicas pertenecientes a grupos económicos se consolidarán a los fines de cumplir con esta previsión.</w:t>
      </w:r>
    </w:p>
    <w:p w:rsidR="001F17D4" w:rsidRDefault="009114F4" w:rsidP="00F261E2">
      <w:pPr>
        <w:spacing w:line="360" w:lineRule="auto"/>
        <w:jc w:val="both"/>
        <w:rPr>
          <w:rFonts w:ascii="Times New Roman" w:hAnsi="Times New Roman" w:cs="Times New Roman"/>
        </w:rPr>
      </w:pPr>
      <w:r w:rsidRPr="00F261E2">
        <w:rPr>
          <w:rFonts w:ascii="Times New Roman" w:hAnsi="Times New Roman" w:cs="Times New Roman"/>
        </w:rPr>
        <w:t>El Fondo Nacional Antidrogas destinará este aporte para el financiamiento de planes, proyectos y programas de prevención integral y de prevención del tráfico ilícito de drogas.</w:t>
      </w:r>
    </w:p>
    <w:p w:rsidR="001F17D4" w:rsidRDefault="009114F4" w:rsidP="00F261E2">
      <w:pPr>
        <w:spacing w:line="360" w:lineRule="auto"/>
        <w:jc w:val="both"/>
        <w:rPr>
          <w:rFonts w:ascii="Times New Roman" w:hAnsi="Times New Roman" w:cs="Times New Roman"/>
        </w:rPr>
      </w:pPr>
      <w:r w:rsidRPr="00F261E2">
        <w:rPr>
          <w:rFonts w:ascii="Times New Roman" w:hAnsi="Times New Roman" w:cs="Times New Roman"/>
        </w:rPr>
        <w:t xml:space="preserve">El incumplimiento de esta obligación será sancionado con una multa equivalente al doble del aporte correspondiente al ejercicio fiscal respectivo, y en caso de reincidencia, la multa será tres veces el aporte, de conformidad con el ejercicio fiscal correspondiente. La imposición </w:t>
      </w:r>
      <w:r w:rsidRPr="00F261E2">
        <w:rPr>
          <w:rFonts w:ascii="Times New Roman" w:hAnsi="Times New Roman" w:cs="Times New Roman"/>
        </w:rPr>
        <w:lastRenderedPageBreak/>
        <w:t>de multa se realizará de acuerdo con el procedimiento establecido en el Código Orgánico Tributario.</w:t>
      </w:r>
    </w:p>
    <w:p w:rsidR="001F17D4" w:rsidRDefault="001F17D4" w:rsidP="00F261E2">
      <w:pPr>
        <w:spacing w:line="360" w:lineRule="auto"/>
        <w:jc w:val="both"/>
        <w:rPr>
          <w:rFonts w:ascii="Times New Roman" w:hAnsi="Times New Roman" w:cs="Times New Roman"/>
        </w:rPr>
      </w:pPr>
    </w:p>
    <w:p w:rsidR="001F17D4" w:rsidRPr="001F17D4" w:rsidRDefault="009114F4" w:rsidP="001F17D4">
      <w:pPr>
        <w:spacing w:line="360" w:lineRule="auto"/>
        <w:jc w:val="right"/>
        <w:rPr>
          <w:rFonts w:ascii="Times New Roman" w:hAnsi="Times New Roman" w:cs="Times New Roman"/>
          <w:b/>
          <w:bCs/>
        </w:rPr>
      </w:pPr>
      <w:r w:rsidRPr="001F17D4">
        <w:rPr>
          <w:rFonts w:ascii="Times New Roman" w:hAnsi="Times New Roman" w:cs="Times New Roman"/>
          <w:b/>
          <w:bCs/>
        </w:rPr>
        <w:t>Distribución del aporte</w:t>
      </w:r>
    </w:p>
    <w:p w:rsidR="001F17D4" w:rsidRDefault="009114F4" w:rsidP="00F261E2">
      <w:pPr>
        <w:spacing w:line="360" w:lineRule="auto"/>
        <w:jc w:val="both"/>
        <w:rPr>
          <w:rFonts w:ascii="Times New Roman" w:hAnsi="Times New Roman" w:cs="Times New Roman"/>
        </w:rPr>
      </w:pPr>
      <w:r w:rsidRPr="001F17D4">
        <w:rPr>
          <w:rFonts w:ascii="Times New Roman" w:hAnsi="Times New Roman" w:cs="Times New Roman"/>
          <w:b/>
          <w:bCs/>
        </w:rPr>
        <w:t>Artículo 33.</w:t>
      </w:r>
      <w:r w:rsidRPr="00F261E2">
        <w:rPr>
          <w:rFonts w:ascii="Times New Roman" w:hAnsi="Times New Roman" w:cs="Times New Roman"/>
        </w:rPr>
        <w:t xml:space="preserve"> El aporte para planes, programas y proyectos de prevención integral y de prevención del tráfico ilícito de drogas se distribuirá en cuarenta por ciento (40%) destinado a proyectos de prevención en el ámbito laboral del aportante a favor de sus trabajadores y trabajadoras, y el entorno familiar de éstos y éstas; veinticinco por ciento (25%) destinado a programas de prevención integral, con especial atención a niños, niñas y adolescentes; veinticinco por ciento (25%) destinado a programas contra el tráfico ilícito de drogas; y diez por ciento (10%) destinado a los costos operativos del Fondo Nacional Antidrogas.</w:t>
      </w:r>
    </w:p>
    <w:p w:rsidR="001F17D4" w:rsidRDefault="001F17D4" w:rsidP="00F261E2">
      <w:pPr>
        <w:spacing w:line="360" w:lineRule="auto"/>
        <w:jc w:val="both"/>
        <w:rPr>
          <w:rFonts w:ascii="Times New Roman" w:hAnsi="Times New Roman" w:cs="Times New Roman"/>
        </w:rPr>
      </w:pPr>
    </w:p>
    <w:p w:rsidR="001F17D4" w:rsidRPr="001F17D4" w:rsidRDefault="009114F4" w:rsidP="001F17D4">
      <w:pPr>
        <w:spacing w:line="360" w:lineRule="auto"/>
        <w:jc w:val="right"/>
        <w:rPr>
          <w:rFonts w:ascii="Times New Roman" w:hAnsi="Times New Roman" w:cs="Times New Roman"/>
          <w:b/>
          <w:bCs/>
        </w:rPr>
      </w:pPr>
      <w:r w:rsidRPr="001F17D4">
        <w:rPr>
          <w:rFonts w:ascii="Times New Roman" w:hAnsi="Times New Roman" w:cs="Times New Roman"/>
          <w:b/>
          <w:bCs/>
        </w:rPr>
        <w:t>Contribución especial</w:t>
      </w:r>
    </w:p>
    <w:p w:rsidR="001F17D4" w:rsidRDefault="009114F4" w:rsidP="00F261E2">
      <w:pPr>
        <w:spacing w:line="360" w:lineRule="auto"/>
        <w:jc w:val="both"/>
        <w:rPr>
          <w:rFonts w:ascii="Times New Roman" w:hAnsi="Times New Roman" w:cs="Times New Roman"/>
        </w:rPr>
      </w:pPr>
      <w:r w:rsidRPr="001F17D4">
        <w:rPr>
          <w:rFonts w:ascii="Times New Roman" w:hAnsi="Times New Roman" w:cs="Times New Roman"/>
          <w:b/>
          <w:bCs/>
        </w:rPr>
        <w:t>Artículo 34.</w:t>
      </w:r>
      <w:r w:rsidRPr="00F261E2">
        <w:rPr>
          <w:rFonts w:ascii="Times New Roman" w:hAnsi="Times New Roman" w:cs="Times New Roman"/>
        </w:rPr>
        <w:t xml:space="preserve"> Las personas jurídicas fabricantes o importadores de bebidas alcohólicas, tabaco y sus mezclas, están obligados en función de su responsabilidad social, a liquidar el equivalente al dos por ciento (2%) de su ganancia o utilidad en operaciones del ejercicio, destinado a la ejecución de planes, programas y proyectos relacionados con la creación, construcción, restauración, mantenimiento y funcionamiento de centros de tratamiento de las adicciones, así como para apoyar planes, programas y proyectos de prevención integral elaborados por el Ejecutivo Nacional.</w:t>
      </w:r>
    </w:p>
    <w:p w:rsidR="001F17D4" w:rsidRDefault="009114F4" w:rsidP="00F261E2">
      <w:pPr>
        <w:spacing w:line="360" w:lineRule="auto"/>
        <w:jc w:val="both"/>
        <w:rPr>
          <w:rFonts w:ascii="Times New Roman" w:hAnsi="Times New Roman" w:cs="Times New Roman"/>
        </w:rPr>
      </w:pPr>
      <w:r w:rsidRPr="00F261E2">
        <w:rPr>
          <w:rFonts w:ascii="Times New Roman" w:hAnsi="Times New Roman" w:cs="Times New Roman"/>
        </w:rPr>
        <w:t>Dicha contribución especial deberá ser declarada y liquidada ante el Fondo Nacional Antidrogas dentro de los sesenta días continuos contados a partir del cierre del correspondiente ejercicio fiscal.</w:t>
      </w:r>
    </w:p>
    <w:p w:rsidR="001F17D4" w:rsidRDefault="009114F4" w:rsidP="00F261E2">
      <w:pPr>
        <w:spacing w:line="360" w:lineRule="auto"/>
        <w:jc w:val="both"/>
        <w:rPr>
          <w:rFonts w:ascii="Times New Roman" w:hAnsi="Times New Roman" w:cs="Times New Roman"/>
        </w:rPr>
      </w:pPr>
      <w:r w:rsidRPr="00F261E2">
        <w:rPr>
          <w:rFonts w:ascii="Times New Roman" w:hAnsi="Times New Roman" w:cs="Times New Roman"/>
        </w:rPr>
        <w:t>El incumplimiento de esta obligación será sancionado con una multa equivalente al doble de la contribución especial correspondiente, según el ejercicio fiscal respectivo; y en caso de reincidencia, la multa será tres veces la contribución especial, de conformidad con el ejercicio fiscal correspondiente. La imposición de la multa se realizará de conformidad con el procedimiento establecido en el Código Orgánico Tributario.</w:t>
      </w:r>
    </w:p>
    <w:p w:rsidR="001F17D4" w:rsidRDefault="001F17D4" w:rsidP="00F261E2">
      <w:pPr>
        <w:spacing w:line="360" w:lineRule="auto"/>
        <w:jc w:val="both"/>
        <w:rPr>
          <w:rFonts w:ascii="Times New Roman" w:hAnsi="Times New Roman" w:cs="Times New Roman"/>
        </w:rPr>
      </w:pPr>
    </w:p>
    <w:p w:rsidR="001F17D4" w:rsidRDefault="001F17D4" w:rsidP="00F261E2">
      <w:pPr>
        <w:spacing w:line="360" w:lineRule="auto"/>
        <w:jc w:val="both"/>
        <w:rPr>
          <w:rFonts w:ascii="Times New Roman" w:hAnsi="Times New Roman" w:cs="Times New Roman"/>
        </w:rPr>
      </w:pPr>
    </w:p>
    <w:p w:rsidR="001F17D4" w:rsidRDefault="001F17D4" w:rsidP="00F261E2">
      <w:pPr>
        <w:spacing w:line="360" w:lineRule="auto"/>
        <w:jc w:val="both"/>
        <w:rPr>
          <w:rFonts w:ascii="Times New Roman" w:hAnsi="Times New Roman" w:cs="Times New Roman"/>
        </w:rPr>
      </w:pPr>
    </w:p>
    <w:p w:rsidR="001F17D4" w:rsidRPr="001F17D4" w:rsidRDefault="009114F4" w:rsidP="001F17D4">
      <w:pPr>
        <w:spacing w:line="360" w:lineRule="auto"/>
        <w:jc w:val="right"/>
        <w:rPr>
          <w:rFonts w:ascii="Times New Roman" w:hAnsi="Times New Roman" w:cs="Times New Roman"/>
          <w:b/>
          <w:bCs/>
        </w:rPr>
      </w:pPr>
      <w:r w:rsidRPr="001F17D4">
        <w:rPr>
          <w:rFonts w:ascii="Times New Roman" w:hAnsi="Times New Roman" w:cs="Times New Roman"/>
          <w:b/>
          <w:bCs/>
        </w:rPr>
        <w:lastRenderedPageBreak/>
        <w:t>Distribución de la contribución especial</w:t>
      </w:r>
    </w:p>
    <w:p w:rsidR="001F17D4" w:rsidRDefault="009114F4" w:rsidP="00F261E2">
      <w:pPr>
        <w:spacing w:line="360" w:lineRule="auto"/>
        <w:jc w:val="both"/>
        <w:rPr>
          <w:rFonts w:ascii="Times New Roman" w:hAnsi="Times New Roman" w:cs="Times New Roman"/>
        </w:rPr>
      </w:pPr>
      <w:r w:rsidRPr="001F17D4">
        <w:rPr>
          <w:rFonts w:ascii="Times New Roman" w:hAnsi="Times New Roman" w:cs="Times New Roman"/>
          <w:b/>
          <w:bCs/>
        </w:rPr>
        <w:t>Artículo 35.</w:t>
      </w:r>
      <w:r w:rsidRPr="00F261E2">
        <w:rPr>
          <w:rFonts w:ascii="Times New Roman" w:hAnsi="Times New Roman" w:cs="Times New Roman"/>
        </w:rPr>
        <w:t xml:space="preserve"> La contribución especial será distribuida en un noventa por ciento (90%) destinado para la ejecución de planes, programas y proyectos relacionados con la creación, construcción, restauración, mantenimiento y funcionamiento de centros de tratamiento de adicciones, así como para apoyar planes, programas y proyectos de prevención integral elaborados por el Ejecutivo Nacional; y un diez por ciento (10%) será destinado a los costos operativos del Fondo Nacional Antidrogas.</w:t>
      </w:r>
    </w:p>
    <w:p w:rsidR="001F17D4" w:rsidRDefault="001F17D4" w:rsidP="00F261E2">
      <w:pPr>
        <w:spacing w:line="360" w:lineRule="auto"/>
        <w:jc w:val="both"/>
        <w:rPr>
          <w:rFonts w:ascii="Times New Roman" w:hAnsi="Times New Roman" w:cs="Times New Roman"/>
        </w:rPr>
      </w:pPr>
    </w:p>
    <w:p w:rsidR="001F17D4" w:rsidRPr="001F17D4" w:rsidRDefault="009114F4" w:rsidP="001F17D4">
      <w:pPr>
        <w:spacing w:line="360" w:lineRule="auto"/>
        <w:jc w:val="center"/>
        <w:rPr>
          <w:rFonts w:ascii="Times New Roman" w:hAnsi="Times New Roman" w:cs="Times New Roman"/>
          <w:b/>
          <w:bCs/>
        </w:rPr>
      </w:pPr>
      <w:r w:rsidRPr="001F17D4">
        <w:rPr>
          <w:rFonts w:ascii="Times New Roman" w:hAnsi="Times New Roman" w:cs="Times New Roman"/>
          <w:b/>
          <w:bCs/>
        </w:rPr>
        <w:t>TÍTULO IV</w:t>
      </w:r>
    </w:p>
    <w:p w:rsidR="001F17D4" w:rsidRPr="001F17D4" w:rsidRDefault="009114F4" w:rsidP="001F17D4">
      <w:pPr>
        <w:spacing w:line="360" w:lineRule="auto"/>
        <w:jc w:val="center"/>
        <w:rPr>
          <w:rFonts w:ascii="Times New Roman" w:hAnsi="Times New Roman" w:cs="Times New Roman"/>
          <w:b/>
          <w:bCs/>
        </w:rPr>
      </w:pPr>
      <w:r w:rsidRPr="001F17D4">
        <w:rPr>
          <w:rFonts w:ascii="Times New Roman" w:hAnsi="Times New Roman" w:cs="Times New Roman"/>
          <w:b/>
          <w:bCs/>
        </w:rPr>
        <w:t>DEL RÉGIMEN ADMINISTRATIVO</w:t>
      </w:r>
    </w:p>
    <w:p w:rsidR="001F17D4" w:rsidRPr="001F17D4" w:rsidRDefault="001F17D4" w:rsidP="001F17D4">
      <w:pPr>
        <w:spacing w:line="360" w:lineRule="auto"/>
        <w:jc w:val="center"/>
        <w:rPr>
          <w:rFonts w:ascii="Times New Roman" w:hAnsi="Times New Roman" w:cs="Times New Roman"/>
          <w:b/>
          <w:bCs/>
        </w:rPr>
      </w:pPr>
    </w:p>
    <w:p w:rsidR="001F17D4" w:rsidRPr="001F17D4" w:rsidRDefault="009114F4" w:rsidP="001F17D4">
      <w:pPr>
        <w:spacing w:line="360" w:lineRule="auto"/>
        <w:jc w:val="center"/>
        <w:rPr>
          <w:rFonts w:ascii="Times New Roman" w:hAnsi="Times New Roman" w:cs="Times New Roman"/>
          <w:b/>
          <w:bCs/>
        </w:rPr>
      </w:pPr>
      <w:r w:rsidRPr="001F17D4">
        <w:rPr>
          <w:rFonts w:ascii="Times New Roman" w:hAnsi="Times New Roman" w:cs="Times New Roman"/>
          <w:b/>
          <w:bCs/>
        </w:rPr>
        <w:t>Capítulo I</w:t>
      </w:r>
    </w:p>
    <w:p w:rsidR="001F17D4" w:rsidRPr="001F17D4" w:rsidRDefault="009114F4" w:rsidP="001F17D4">
      <w:pPr>
        <w:spacing w:line="360" w:lineRule="auto"/>
        <w:jc w:val="center"/>
        <w:rPr>
          <w:rFonts w:ascii="Times New Roman" w:hAnsi="Times New Roman" w:cs="Times New Roman"/>
          <w:b/>
          <w:bCs/>
        </w:rPr>
      </w:pPr>
      <w:r w:rsidRPr="001F17D4">
        <w:rPr>
          <w:rFonts w:ascii="Times New Roman" w:hAnsi="Times New Roman" w:cs="Times New Roman"/>
          <w:b/>
          <w:bCs/>
        </w:rPr>
        <w:t>Disposiciones generales</w:t>
      </w:r>
    </w:p>
    <w:p w:rsidR="001F17D4" w:rsidRDefault="001F17D4" w:rsidP="00F261E2">
      <w:pPr>
        <w:spacing w:line="360" w:lineRule="auto"/>
        <w:jc w:val="both"/>
        <w:rPr>
          <w:rFonts w:ascii="Times New Roman" w:hAnsi="Times New Roman" w:cs="Times New Roman"/>
        </w:rPr>
      </w:pPr>
    </w:p>
    <w:p w:rsidR="001F17D4" w:rsidRPr="001F17D4" w:rsidRDefault="009114F4" w:rsidP="001F17D4">
      <w:pPr>
        <w:spacing w:line="360" w:lineRule="auto"/>
        <w:jc w:val="right"/>
        <w:rPr>
          <w:rFonts w:ascii="Times New Roman" w:hAnsi="Times New Roman" w:cs="Times New Roman"/>
          <w:b/>
          <w:bCs/>
        </w:rPr>
      </w:pPr>
      <w:r w:rsidRPr="001F17D4">
        <w:rPr>
          <w:rFonts w:ascii="Times New Roman" w:hAnsi="Times New Roman" w:cs="Times New Roman"/>
          <w:b/>
          <w:bCs/>
        </w:rPr>
        <w:t>Medidas de prevención, control y fiscalización</w:t>
      </w:r>
    </w:p>
    <w:p w:rsidR="001F17D4" w:rsidRDefault="009114F4" w:rsidP="00F261E2">
      <w:pPr>
        <w:spacing w:line="360" w:lineRule="auto"/>
        <w:jc w:val="both"/>
        <w:rPr>
          <w:rFonts w:ascii="Times New Roman" w:hAnsi="Times New Roman" w:cs="Times New Roman"/>
        </w:rPr>
      </w:pPr>
      <w:r w:rsidRPr="001F17D4">
        <w:rPr>
          <w:rFonts w:ascii="Times New Roman" w:hAnsi="Times New Roman" w:cs="Times New Roman"/>
          <w:b/>
          <w:bCs/>
        </w:rPr>
        <w:t>Artículo 36.</w:t>
      </w:r>
      <w:r w:rsidRPr="00F261E2">
        <w:rPr>
          <w:rFonts w:ascii="Times New Roman" w:hAnsi="Times New Roman" w:cs="Times New Roman"/>
        </w:rPr>
        <w:t xml:space="preserve"> Los órganos competentes establecerán las medidas de prevención, control, vigilancia y fiscalización al que deben someterse la producción, fabricación, preparación, transformación, almacenamiento, comercialización, corretaje, exportación e importación, transporte, tránsito, desecho, así como cualquier otro tipo de transacción en la que se encuentren involucrados estupefacientes, sustancias psicotrópicas y las sustancias químicas controladas a las que se refiere esta Ley.</w:t>
      </w:r>
    </w:p>
    <w:p w:rsidR="001F17D4" w:rsidRDefault="009114F4" w:rsidP="00F261E2">
      <w:pPr>
        <w:spacing w:line="360" w:lineRule="auto"/>
        <w:jc w:val="both"/>
        <w:rPr>
          <w:rFonts w:ascii="Times New Roman" w:hAnsi="Times New Roman" w:cs="Times New Roman"/>
        </w:rPr>
      </w:pPr>
      <w:r w:rsidRPr="00F261E2">
        <w:rPr>
          <w:rFonts w:ascii="Times New Roman" w:hAnsi="Times New Roman" w:cs="Times New Roman"/>
        </w:rPr>
        <w:t>Los ministerios del Poder Popular con competencia en materia de salud y en industrias ligeras, deberán informar al órgano rector de las medidas de fiscalización y control a que se refiere este artículo, en un término no mayor de cinco días hábiles contados a partir de su puesta en vigencia.</w:t>
      </w:r>
    </w:p>
    <w:p w:rsidR="001F17D4" w:rsidRDefault="001F17D4" w:rsidP="00F261E2">
      <w:pPr>
        <w:spacing w:line="360" w:lineRule="auto"/>
        <w:jc w:val="both"/>
        <w:rPr>
          <w:rFonts w:ascii="Times New Roman" w:hAnsi="Times New Roman" w:cs="Times New Roman"/>
        </w:rPr>
      </w:pPr>
    </w:p>
    <w:p w:rsidR="001F17D4" w:rsidRPr="001F17D4" w:rsidRDefault="009114F4" w:rsidP="001F17D4">
      <w:pPr>
        <w:spacing w:line="360" w:lineRule="auto"/>
        <w:jc w:val="right"/>
        <w:rPr>
          <w:rFonts w:ascii="Times New Roman" w:hAnsi="Times New Roman" w:cs="Times New Roman"/>
          <w:b/>
          <w:bCs/>
        </w:rPr>
      </w:pPr>
      <w:r w:rsidRPr="001F17D4">
        <w:rPr>
          <w:rFonts w:ascii="Times New Roman" w:hAnsi="Times New Roman" w:cs="Times New Roman"/>
          <w:b/>
          <w:bCs/>
        </w:rPr>
        <w:t>Actividades lícitas</w:t>
      </w:r>
    </w:p>
    <w:p w:rsidR="001F17D4" w:rsidRDefault="009114F4" w:rsidP="00F261E2">
      <w:pPr>
        <w:spacing w:line="360" w:lineRule="auto"/>
        <w:jc w:val="both"/>
        <w:rPr>
          <w:rFonts w:ascii="Times New Roman" w:hAnsi="Times New Roman" w:cs="Times New Roman"/>
        </w:rPr>
      </w:pPr>
      <w:r w:rsidRPr="001F17D4">
        <w:rPr>
          <w:rFonts w:ascii="Times New Roman" w:hAnsi="Times New Roman" w:cs="Times New Roman"/>
          <w:b/>
          <w:bCs/>
        </w:rPr>
        <w:t>Artículo 37.</w:t>
      </w:r>
      <w:r w:rsidRPr="00F261E2">
        <w:rPr>
          <w:rFonts w:ascii="Times New Roman" w:hAnsi="Times New Roman" w:cs="Times New Roman"/>
        </w:rPr>
        <w:t xml:space="preserve"> A los efectos de esta Ley, se considera lícito el comercio, expendio, fabricación, refinación, transformación, extracción, preparación, producción, importación, exportación, corretaje, prescripción, posesión, suministro, almacenamiento, distribución, transporte, desecho, envasado, reenvasado, etiquetado, reetiquetado, préstamo, así como cualesquiera </w:t>
      </w:r>
      <w:r w:rsidRPr="00F261E2">
        <w:rPr>
          <w:rFonts w:ascii="Times New Roman" w:hAnsi="Times New Roman" w:cs="Times New Roman"/>
        </w:rPr>
        <w:lastRenderedPageBreak/>
        <w:t>otros tipos de transacción en las que se encuentren involucrados los estupefacientes, sustancias psicotrópicas y sustancias químicas controladas que realizan las personas naturales o jurídicas debidamente autorizadas por los órganos y entes competentes.</w:t>
      </w:r>
    </w:p>
    <w:p w:rsidR="001F17D4" w:rsidRDefault="009114F4" w:rsidP="00F261E2">
      <w:pPr>
        <w:spacing w:line="360" w:lineRule="auto"/>
        <w:jc w:val="both"/>
        <w:rPr>
          <w:rFonts w:ascii="Times New Roman" w:hAnsi="Times New Roman" w:cs="Times New Roman"/>
        </w:rPr>
      </w:pPr>
      <w:r w:rsidRPr="00F261E2">
        <w:rPr>
          <w:rFonts w:ascii="Times New Roman" w:hAnsi="Times New Roman" w:cs="Times New Roman"/>
        </w:rPr>
        <w:t>La existencia y uso de los estupefacientes, sustancias psicotrópicas y sustancias químicas controladas empleadas por la industria farmacopólica, así como sus derivados, sales, preparaciones y especialidades farmacéuticas, quedan limitados estrictamente a las cantidades necesarias para el tratamiento médico, la producción legal de medicamentos o investigaciones científicas.</w:t>
      </w:r>
    </w:p>
    <w:p w:rsidR="001F17D4" w:rsidRDefault="009114F4" w:rsidP="00F261E2">
      <w:pPr>
        <w:spacing w:line="360" w:lineRule="auto"/>
        <w:jc w:val="both"/>
        <w:rPr>
          <w:rFonts w:ascii="Times New Roman" w:hAnsi="Times New Roman" w:cs="Times New Roman"/>
        </w:rPr>
      </w:pPr>
      <w:r w:rsidRPr="00F261E2">
        <w:rPr>
          <w:rFonts w:ascii="Times New Roman" w:hAnsi="Times New Roman" w:cs="Times New Roman"/>
        </w:rPr>
        <w:t>Se declara ilícita cualquier actividad, uso o destino, distinto al autorizado por los órganos y entes competentes, dado a estas sustancias.</w:t>
      </w:r>
    </w:p>
    <w:p w:rsidR="001F17D4" w:rsidRDefault="001F17D4" w:rsidP="00F261E2">
      <w:pPr>
        <w:spacing w:line="360" w:lineRule="auto"/>
        <w:jc w:val="both"/>
        <w:rPr>
          <w:rFonts w:ascii="Times New Roman" w:hAnsi="Times New Roman" w:cs="Times New Roman"/>
        </w:rPr>
      </w:pPr>
    </w:p>
    <w:p w:rsidR="001F17D4" w:rsidRPr="001F17D4" w:rsidRDefault="009114F4" w:rsidP="001F17D4">
      <w:pPr>
        <w:spacing w:line="360" w:lineRule="auto"/>
        <w:jc w:val="right"/>
        <w:rPr>
          <w:rFonts w:ascii="Times New Roman" w:hAnsi="Times New Roman" w:cs="Times New Roman"/>
          <w:b/>
          <w:bCs/>
        </w:rPr>
      </w:pPr>
      <w:r w:rsidRPr="001F17D4">
        <w:rPr>
          <w:rFonts w:ascii="Times New Roman" w:hAnsi="Times New Roman" w:cs="Times New Roman"/>
          <w:b/>
          <w:bCs/>
        </w:rPr>
        <w:t>Obligación de informar</w:t>
      </w:r>
    </w:p>
    <w:p w:rsidR="001F17D4" w:rsidRDefault="009114F4" w:rsidP="00F261E2">
      <w:pPr>
        <w:spacing w:line="360" w:lineRule="auto"/>
        <w:jc w:val="both"/>
        <w:rPr>
          <w:rFonts w:ascii="Times New Roman" w:hAnsi="Times New Roman" w:cs="Times New Roman"/>
        </w:rPr>
      </w:pPr>
      <w:r w:rsidRPr="001F17D4">
        <w:rPr>
          <w:rFonts w:ascii="Times New Roman" w:hAnsi="Times New Roman" w:cs="Times New Roman"/>
          <w:b/>
          <w:bCs/>
        </w:rPr>
        <w:t>Artículo 38.</w:t>
      </w:r>
      <w:r w:rsidRPr="00F261E2">
        <w:rPr>
          <w:rFonts w:ascii="Times New Roman" w:hAnsi="Times New Roman" w:cs="Times New Roman"/>
        </w:rPr>
        <w:t xml:space="preserve"> Las autoridades competentes en materia de control de estupefacientes, sustancias psicotrópicas y sustancias químicas controladas por esta Ley, informarán, a solicitud del órgano rector todo lo referente a las operaciones realizadas con tales sustancias, en los lapsos que éste determine.</w:t>
      </w:r>
    </w:p>
    <w:p w:rsidR="001F17D4" w:rsidRDefault="001F17D4" w:rsidP="00F261E2">
      <w:pPr>
        <w:spacing w:line="360" w:lineRule="auto"/>
        <w:jc w:val="both"/>
        <w:rPr>
          <w:rFonts w:ascii="Times New Roman" w:hAnsi="Times New Roman" w:cs="Times New Roman"/>
        </w:rPr>
      </w:pPr>
    </w:p>
    <w:p w:rsidR="001F17D4" w:rsidRPr="001F17D4" w:rsidRDefault="009114F4" w:rsidP="001F17D4">
      <w:pPr>
        <w:spacing w:line="360" w:lineRule="auto"/>
        <w:jc w:val="right"/>
        <w:rPr>
          <w:rFonts w:ascii="Times New Roman" w:hAnsi="Times New Roman" w:cs="Times New Roman"/>
          <w:b/>
          <w:bCs/>
        </w:rPr>
      </w:pPr>
      <w:r w:rsidRPr="001F17D4">
        <w:rPr>
          <w:rFonts w:ascii="Times New Roman" w:hAnsi="Times New Roman" w:cs="Times New Roman"/>
          <w:b/>
          <w:bCs/>
        </w:rPr>
        <w:t>Identificación de las sustancias</w:t>
      </w:r>
    </w:p>
    <w:p w:rsidR="001F17D4" w:rsidRDefault="009114F4" w:rsidP="00F261E2">
      <w:pPr>
        <w:spacing w:line="360" w:lineRule="auto"/>
        <w:jc w:val="both"/>
        <w:rPr>
          <w:rFonts w:ascii="Times New Roman" w:hAnsi="Times New Roman" w:cs="Times New Roman"/>
        </w:rPr>
      </w:pPr>
      <w:r w:rsidRPr="001F17D4">
        <w:rPr>
          <w:rFonts w:ascii="Times New Roman" w:hAnsi="Times New Roman" w:cs="Times New Roman"/>
          <w:b/>
          <w:bCs/>
        </w:rPr>
        <w:t>Artículo 39.</w:t>
      </w:r>
      <w:r w:rsidRPr="00F261E2">
        <w:rPr>
          <w:rFonts w:ascii="Times New Roman" w:hAnsi="Times New Roman" w:cs="Times New Roman"/>
        </w:rPr>
        <w:t xml:space="preserve"> Los estupefacientes, sustancias psicotrópicas y sustancias químicas controladas, deben identificarse con los nombres y códigos numéricos que figuran en el Sistema Armonizado de Designación y Codificación de Mercancías de la Organización Mundial de Aduanas.</w:t>
      </w:r>
    </w:p>
    <w:p w:rsidR="001F17D4" w:rsidRDefault="001F17D4" w:rsidP="00F261E2">
      <w:pPr>
        <w:spacing w:line="360" w:lineRule="auto"/>
        <w:jc w:val="both"/>
        <w:rPr>
          <w:rFonts w:ascii="Times New Roman" w:hAnsi="Times New Roman" w:cs="Times New Roman"/>
        </w:rPr>
      </w:pPr>
    </w:p>
    <w:p w:rsidR="00613C0F" w:rsidRPr="00613C0F" w:rsidRDefault="009114F4" w:rsidP="00613C0F">
      <w:pPr>
        <w:spacing w:line="360" w:lineRule="auto"/>
        <w:jc w:val="right"/>
        <w:rPr>
          <w:rFonts w:ascii="Times New Roman" w:hAnsi="Times New Roman" w:cs="Times New Roman"/>
          <w:b/>
          <w:bCs/>
        </w:rPr>
      </w:pPr>
      <w:r w:rsidRPr="00613C0F">
        <w:rPr>
          <w:rFonts w:ascii="Times New Roman" w:hAnsi="Times New Roman" w:cs="Times New Roman"/>
          <w:b/>
          <w:bCs/>
        </w:rPr>
        <w:t>Exoneración de aranceles</w:t>
      </w:r>
    </w:p>
    <w:p w:rsidR="00613C0F" w:rsidRDefault="009114F4" w:rsidP="00F261E2">
      <w:pPr>
        <w:spacing w:line="360" w:lineRule="auto"/>
        <w:jc w:val="both"/>
        <w:rPr>
          <w:rFonts w:ascii="Times New Roman" w:hAnsi="Times New Roman" w:cs="Times New Roman"/>
        </w:rPr>
      </w:pPr>
      <w:r w:rsidRPr="00613C0F">
        <w:rPr>
          <w:rFonts w:ascii="Times New Roman" w:hAnsi="Times New Roman" w:cs="Times New Roman"/>
          <w:b/>
          <w:bCs/>
        </w:rPr>
        <w:t>Artículo 40.</w:t>
      </w:r>
      <w:r w:rsidRPr="00F261E2">
        <w:rPr>
          <w:rFonts w:ascii="Times New Roman" w:hAnsi="Times New Roman" w:cs="Times New Roman"/>
        </w:rPr>
        <w:t xml:space="preserve"> Las instituciones de investigación científica y las instituciones públicas hospitalarias, que requieran utilizar cualquiera de las sustancias a las que hace referencia esta Ley, podrán ser exoneradas del pago de aranceles, por concepto de la obtención de las correspondientes licencias y permisos.</w:t>
      </w:r>
    </w:p>
    <w:p w:rsidR="00613C0F" w:rsidRDefault="00613C0F" w:rsidP="00F261E2">
      <w:pPr>
        <w:spacing w:line="360" w:lineRule="auto"/>
        <w:jc w:val="both"/>
        <w:rPr>
          <w:rFonts w:ascii="Times New Roman" w:hAnsi="Times New Roman" w:cs="Times New Roman"/>
        </w:rPr>
      </w:pPr>
    </w:p>
    <w:p w:rsidR="00613C0F" w:rsidRDefault="00613C0F" w:rsidP="00F261E2">
      <w:pPr>
        <w:spacing w:line="360" w:lineRule="auto"/>
        <w:jc w:val="both"/>
        <w:rPr>
          <w:rFonts w:ascii="Times New Roman" w:hAnsi="Times New Roman" w:cs="Times New Roman"/>
        </w:rPr>
      </w:pPr>
    </w:p>
    <w:p w:rsidR="00613C0F" w:rsidRDefault="00613C0F" w:rsidP="00F261E2">
      <w:pPr>
        <w:spacing w:line="360" w:lineRule="auto"/>
        <w:jc w:val="both"/>
        <w:rPr>
          <w:rFonts w:ascii="Times New Roman" w:hAnsi="Times New Roman" w:cs="Times New Roman"/>
        </w:rPr>
      </w:pPr>
    </w:p>
    <w:p w:rsidR="00613C0F" w:rsidRPr="009620EB" w:rsidRDefault="009114F4" w:rsidP="009620EB">
      <w:pPr>
        <w:spacing w:line="360" w:lineRule="auto"/>
        <w:jc w:val="right"/>
        <w:rPr>
          <w:rFonts w:ascii="Times New Roman" w:hAnsi="Times New Roman" w:cs="Times New Roman"/>
          <w:b/>
          <w:bCs/>
        </w:rPr>
      </w:pPr>
      <w:r w:rsidRPr="009620EB">
        <w:rPr>
          <w:rFonts w:ascii="Times New Roman" w:hAnsi="Times New Roman" w:cs="Times New Roman"/>
          <w:b/>
          <w:bCs/>
        </w:rPr>
        <w:lastRenderedPageBreak/>
        <w:t>Permisos y licencias intransferibles</w:t>
      </w:r>
    </w:p>
    <w:p w:rsidR="009620EB" w:rsidRDefault="009114F4" w:rsidP="00F261E2">
      <w:pPr>
        <w:spacing w:line="360" w:lineRule="auto"/>
        <w:jc w:val="both"/>
        <w:rPr>
          <w:rFonts w:ascii="Times New Roman" w:hAnsi="Times New Roman" w:cs="Times New Roman"/>
        </w:rPr>
      </w:pPr>
      <w:r w:rsidRPr="009620EB">
        <w:rPr>
          <w:rFonts w:ascii="Times New Roman" w:hAnsi="Times New Roman" w:cs="Times New Roman"/>
          <w:b/>
          <w:bCs/>
        </w:rPr>
        <w:t>Artículo 41.</w:t>
      </w:r>
      <w:r w:rsidRPr="00F261E2">
        <w:rPr>
          <w:rFonts w:ascii="Times New Roman" w:hAnsi="Times New Roman" w:cs="Times New Roman"/>
        </w:rPr>
        <w:t xml:space="preserve"> Los permisos y licencias a los que hace referencia esta Ley, son intransferibles.</w:t>
      </w:r>
    </w:p>
    <w:p w:rsidR="009620EB" w:rsidRDefault="009620EB" w:rsidP="00F261E2">
      <w:pPr>
        <w:spacing w:line="360" w:lineRule="auto"/>
        <w:jc w:val="both"/>
        <w:rPr>
          <w:rFonts w:ascii="Times New Roman" w:hAnsi="Times New Roman" w:cs="Times New Roman"/>
        </w:rPr>
      </w:pPr>
    </w:p>
    <w:p w:rsidR="009620EB" w:rsidRPr="009620EB" w:rsidRDefault="009114F4" w:rsidP="009620EB">
      <w:pPr>
        <w:spacing w:line="360" w:lineRule="auto"/>
        <w:jc w:val="right"/>
        <w:rPr>
          <w:rFonts w:ascii="Times New Roman" w:hAnsi="Times New Roman" w:cs="Times New Roman"/>
          <w:b/>
          <w:bCs/>
        </w:rPr>
      </w:pPr>
      <w:r w:rsidRPr="009620EB">
        <w:rPr>
          <w:rFonts w:ascii="Times New Roman" w:hAnsi="Times New Roman" w:cs="Times New Roman"/>
          <w:b/>
          <w:bCs/>
        </w:rPr>
        <w:t>Sanciones de orden administrativo</w:t>
      </w:r>
    </w:p>
    <w:p w:rsidR="009620EB" w:rsidRDefault="009114F4" w:rsidP="00F261E2">
      <w:pPr>
        <w:spacing w:line="360" w:lineRule="auto"/>
        <w:jc w:val="both"/>
        <w:rPr>
          <w:rFonts w:ascii="Times New Roman" w:hAnsi="Times New Roman" w:cs="Times New Roman"/>
        </w:rPr>
      </w:pPr>
      <w:r w:rsidRPr="009620EB">
        <w:rPr>
          <w:rFonts w:ascii="Times New Roman" w:hAnsi="Times New Roman" w:cs="Times New Roman"/>
          <w:b/>
          <w:bCs/>
        </w:rPr>
        <w:t>Artículo 42.</w:t>
      </w:r>
      <w:r w:rsidRPr="00F261E2">
        <w:rPr>
          <w:rFonts w:ascii="Times New Roman" w:hAnsi="Times New Roman" w:cs="Times New Roman"/>
        </w:rPr>
        <w:t xml:space="preserve"> El Ministerio del Poder Popular con competencia en materia de salud, tendrá a su cargo la aplicación de las sanciones de orden administrativo para los infractores de las disposiciones correspondientes a estupefacientes y sustancias psicotrópicas.</w:t>
      </w:r>
    </w:p>
    <w:p w:rsidR="009620EB" w:rsidRDefault="009114F4" w:rsidP="00F261E2">
      <w:pPr>
        <w:spacing w:line="360" w:lineRule="auto"/>
        <w:jc w:val="both"/>
        <w:rPr>
          <w:rFonts w:ascii="Times New Roman" w:hAnsi="Times New Roman" w:cs="Times New Roman"/>
        </w:rPr>
      </w:pPr>
      <w:r w:rsidRPr="00F261E2">
        <w:rPr>
          <w:rFonts w:ascii="Times New Roman" w:hAnsi="Times New Roman" w:cs="Times New Roman"/>
        </w:rPr>
        <w:t>El Ministerio del Poder Popular con competencia en materia de industrias intermedias, tendrá a su cargo la aplicación de las sanciones de orden administrativo a los infractores de las disposiciones correspondientes a sustancias químicas controladas.</w:t>
      </w:r>
    </w:p>
    <w:p w:rsidR="009620EB" w:rsidRDefault="009620EB" w:rsidP="00F261E2">
      <w:pPr>
        <w:spacing w:line="360" w:lineRule="auto"/>
        <w:jc w:val="both"/>
        <w:rPr>
          <w:rFonts w:ascii="Times New Roman" w:hAnsi="Times New Roman" w:cs="Times New Roman"/>
        </w:rPr>
      </w:pPr>
    </w:p>
    <w:p w:rsidR="009620EB" w:rsidRPr="009620EB" w:rsidRDefault="009114F4" w:rsidP="009620EB">
      <w:pPr>
        <w:spacing w:line="360" w:lineRule="auto"/>
        <w:jc w:val="center"/>
        <w:rPr>
          <w:rFonts w:ascii="Times New Roman" w:hAnsi="Times New Roman" w:cs="Times New Roman"/>
          <w:b/>
          <w:bCs/>
        </w:rPr>
      </w:pPr>
      <w:r w:rsidRPr="009620EB">
        <w:rPr>
          <w:rFonts w:ascii="Times New Roman" w:hAnsi="Times New Roman" w:cs="Times New Roman"/>
          <w:b/>
          <w:bCs/>
        </w:rPr>
        <w:t>Capítulo II</w:t>
      </w:r>
    </w:p>
    <w:p w:rsidR="009620EB" w:rsidRPr="009620EB" w:rsidRDefault="009114F4" w:rsidP="009620EB">
      <w:pPr>
        <w:spacing w:line="360" w:lineRule="auto"/>
        <w:jc w:val="center"/>
        <w:rPr>
          <w:rFonts w:ascii="Times New Roman" w:hAnsi="Times New Roman" w:cs="Times New Roman"/>
          <w:b/>
          <w:bCs/>
        </w:rPr>
      </w:pPr>
      <w:r w:rsidRPr="009620EB">
        <w:rPr>
          <w:rFonts w:ascii="Times New Roman" w:hAnsi="Times New Roman" w:cs="Times New Roman"/>
          <w:b/>
          <w:bCs/>
        </w:rPr>
        <w:t>De los estupefacientes y sustancias psicotrópicas</w:t>
      </w:r>
    </w:p>
    <w:p w:rsidR="009620EB" w:rsidRPr="009620EB" w:rsidRDefault="009620EB" w:rsidP="009620EB">
      <w:pPr>
        <w:spacing w:line="360" w:lineRule="auto"/>
        <w:jc w:val="center"/>
        <w:rPr>
          <w:rFonts w:ascii="Times New Roman" w:hAnsi="Times New Roman" w:cs="Times New Roman"/>
          <w:b/>
          <w:bCs/>
        </w:rPr>
      </w:pPr>
    </w:p>
    <w:p w:rsidR="009620EB" w:rsidRPr="009620EB" w:rsidRDefault="009114F4" w:rsidP="009620EB">
      <w:pPr>
        <w:spacing w:line="360" w:lineRule="auto"/>
        <w:jc w:val="center"/>
        <w:rPr>
          <w:rFonts w:ascii="Times New Roman" w:hAnsi="Times New Roman" w:cs="Times New Roman"/>
          <w:b/>
          <w:bCs/>
        </w:rPr>
      </w:pPr>
      <w:r w:rsidRPr="009620EB">
        <w:rPr>
          <w:rFonts w:ascii="Times New Roman" w:hAnsi="Times New Roman" w:cs="Times New Roman"/>
          <w:b/>
          <w:bCs/>
        </w:rPr>
        <w:t>Sección Primera</w:t>
      </w:r>
    </w:p>
    <w:p w:rsidR="009620EB" w:rsidRPr="009620EB" w:rsidRDefault="009114F4" w:rsidP="009620EB">
      <w:pPr>
        <w:spacing w:line="360" w:lineRule="auto"/>
        <w:jc w:val="center"/>
        <w:rPr>
          <w:rFonts w:ascii="Times New Roman" w:hAnsi="Times New Roman" w:cs="Times New Roman"/>
          <w:b/>
          <w:bCs/>
        </w:rPr>
      </w:pPr>
      <w:r w:rsidRPr="009620EB">
        <w:rPr>
          <w:rFonts w:ascii="Times New Roman" w:hAnsi="Times New Roman" w:cs="Times New Roman"/>
          <w:b/>
          <w:bCs/>
        </w:rPr>
        <w:t>De la Importación y Exportación</w:t>
      </w:r>
    </w:p>
    <w:p w:rsidR="009620EB" w:rsidRDefault="009620EB" w:rsidP="00F261E2">
      <w:pPr>
        <w:spacing w:line="360" w:lineRule="auto"/>
        <w:jc w:val="both"/>
        <w:rPr>
          <w:rFonts w:ascii="Times New Roman" w:hAnsi="Times New Roman" w:cs="Times New Roman"/>
        </w:rPr>
      </w:pPr>
    </w:p>
    <w:p w:rsidR="009620EB" w:rsidRPr="009620EB" w:rsidRDefault="009114F4" w:rsidP="009620EB">
      <w:pPr>
        <w:spacing w:line="360" w:lineRule="auto"/>
        <w:jc w:val="right"/>
        <w:rPr>
          <w:rFonts w:ascii="Times New Roman" w:hAnsi="Times New Roman" w:cs="Times New Roman"/>
          <w:b/>
          <w:bCs/>
        </w:rPr>
      </w:pPr>
      <w:r w:rsidRPr="009620EB">
        <w:rPr>
          <w:rFonts w:ascii="Times New Roman" w:hAnsi="Times New Roman" w:cs="Times New Roman"/>
          <w:b/>
          <w:bCs/>
        </w:rPr>
        <w:t>Importación y Exportación</w:t>
      </w:r>
    </w:p>
    <w:p w:rsidR="009620EB" w:rsidRDefault="009114F4" w:rsidP="00F261E2">
      <w:pPr>
        <w:spacing w:line="360" w:lineRule="auto"/>
        <w:jc w:val="both"/>
        <w:rPr>
          <w:rFonts w:ascii="Times New Roman" w:hAnsi="Times New Roman" w:cs="Times New Roman"/>
        </w:rPr>
      </w:pPr>
      <w:r w:rsidRPr="009620EB">
        <w:rPr>
          <w:rFonts w:ascii="Times New Roman" w:hAnsi="Times New Roman" w:cs="Times New Roman"/>
          <w:b/>
          <w:bCs/>
        </w:rPr>
        <w:t>Artículo 43.</w:t>
      </w:r>
      <w:r w:rsidRPr="00F261E2">
        <w:rPr>
          <w:rFonts w:ascii="Times New Roman" w:hAnsi="Times New Roman" w:cs="Times New Roman"/>
        </w:rPr>
        <w:t xml:space="preserve"> La importación y exportación de las sustancias a que se refiere este capítulo, están sometidas al régimen legal establecido en la Ley Orgánica de Aduanas, su reglamento y a las disposiciones contenidas en esta Ley.</w:t>
      </w:r>
    </w:p>
    <w:p w:rsidR="009620EB" w:rsidRDefault="009114F4" w:rsidP="00F261E2">
      <w:pPr>
        <w:spacing w:line="360" w:lineRule="auto"/>
        <w:jc w:val="both"/>
        <w:rPr>
          <w:rFonts w:ascii="Times New Roman" w:hAnsi="Times New Roman" w:cs="Times New Roman"/>
        </w:rPr>
      </w:pPr>
      <w:r w:rsidRPr="00F261E2">
        <w:rPr>
          <w:rFonts w:ascii="Times New Roman" w:hAnsi="Times New Roman" w:cs="Times New Roman"/>
        </w:rPr>
        <w:t>Las sustancias antes mencionadas no podrán ser objeto de operación alguna de tránsito aduanero. La violación a esta disposición acarreará el decomiso de dichas sustancias, en los términos establecidos en la legislación aduanera, sin perjuicio de las sanciones penales contempladas en esta Ley.</w:t>
      </w:r>
    </w:p>
    <w:p w:rsidR="009620EB" w:rsidRDefault="009114F4" w:rsidP="00F261E2">
      <w:pPr>
        <w:spacing w:line="360" w:lineRule="auto"/>
        <w:jc w:val="both"/>
        <w:rPr>
          <w:rFonts w:ascii="Times New Roman" w:hAnsi="Times New Roman" w:cs="Times New Roman"/>
        </w:rPr>
      </w:pPr>
      <w:r w:rsidRPr="00F261E2">
        <w:rPr>
          <w:rFonts w:ascii="Times New Roman" w:hAnsi="Times New Roman" w:cs="Times New Roman"/>
        </w:rPr>
        <w:t>La administración aduanera y tributaria adscrita al Ministerio del Poder Popular con competencia en materia de finanzas, establecerá las aduanas habilitadas para las operaciones aduaneras, previa opinión del Ministerio del Poder Popular con competencia en materia de salud.</w:t>
      </w:r>
    </w:p>
    <w:p w:rsidR="009620EB" w:rsidRDefault="009620EB" w:rsidP="00F261E2">
      <w:pPr>
        <w:spacing w:line="360" w:lineRule="auto"/>
        <w:jc w:val="both"/>
        <w:rPr>
          <w:rFonts w:ascii="Times New Roman" w:hAnsi="Times New Roman" w:cs="Times New Roman"/>
        </w:rPr>
      </w:pPr>
    </w:p>
    <w:p w:rsidR="009620EB" w:rsidRDefault="009620EB" w:rsidP="00F261E2">
      <w:pPr>
        <w:spacing w:line="360" w:lineRule="auto"/>
        <w:jc w:val="both"/>
        <w:rPr>
          <w:rFonts w:ascii="Times New Roman" w:hAnsi="Times New Roman" w:cs="Times New Roman"/>
        </w:rPr>
      </w:pPr>
    </w:p>
    <w:p w:rsidR="009620EB" w:rsidRPr="009620EB" w:rsidRDefault="009114F4" w:rsidP="009620EB">
      <w:pPr>
        <w:spacing w:line="360" w:lineRule="auto"/>
        <w:jc w:val="right"/>
        <w:rPr>
          <w:rFonts w:ascii="Times New Roman" w:hAnsi="Times New Roman" w:cs="Times New Roman"/>
          <w:b/>
          <w:bCs/>
        </w:rPr>
      </w:pPr>
      <w:r w:rsidRPr="009620EB">
        <w:rPr>
          <w:rFonts w:ascii="Times New Roman" w:hAnsi="Times New Roman" w:cs="Times New Roman"/>
          <w:b/>
          <w:bCs/>
        </w:rPr>
        <w:lastRenderedPageBreak/>
        <w:t>Sujetos autorizados para las operaciones aduaneras</w:t>
      </w:r>
    </w:p>
    <w:p w:rsidR="009620EB" w:rsidRDefault="009114F4" w:rsidP="00F261E2">
      <w:pPr>
        <w:spacing w:line="360" w:lineRule="auto"/>
        <w:jc w:val="both"/>
        <w:rPr>
          <w:rFonts w:ascii="Times New Roman" w:hAnsi="Times New Roman" w:cs="Times New Roman"/>
        </w:rPr>
      </w:pPr>
      <w:r w:rsidRPr="009620EB">
        <w:rPr>
          <w:rFonts w:ascii="Times New Roman" w:hAnsi="Times New Roman" w:cs="Times New Roman"/>
          <w:b/>
          <w:bCs/>
        </w:rPr>
        <w:t>Artículo 44.</w:t>
      </w:r>
      <w:r w:rsidRPr="00F261E2">
        <w:rPr>
          <w:rFonts w:ascii="Times New Roman" w:hAnsi="Times New Roman" w:cs="Times New Roman"/>
        </w:rPr>
        <w:t xml:space="preserve"> Las operaciones aduaneras de importación y exportación de los estupefacientes y sustancias psicotrópicas, deberán efectuarlas los laboratorios farmacopólicos, las casas de representación para productos terminados y las casas de representación exclusivamente para materias primas, previa obtención de la licencia y el permiso correspondiente, solicitado por el farmacéutico o farmacéutica regente y otorgados a su nombre.</w:t>
      </w:r>
    </w:p>
    <w:p w:rsidR="009620EB" w:rsidRDefault="009114F4" w:rsidP="00F261E2">
      <w:pPr>
        <w:spacing w:line="360" w:lineRule="auto"/>
        <w:jc w:val="both"/>
        <w:rPr>
          <w:rFonts w:ascii="Times New Roman" w:hAnsi="Times New Roman" w:cs="Times New Roman"/>
        </w:rPr>
      </w:pPr>
      <w:r w:rsidRPr="00F261E2">
        <w:rPr>
          <w:rFonts w:ascii="Times New Roman" w:hAnsi="Times New Roman" w:cs="Times New Roman"/>
        </w:rPr>
        <w:t>A los efectos del otorgamiento o de la cancelación de la licencia y el permiso, el Ministerio del Poder Popular con competencia en materia de salud, ordenará la inspección y fiscalización que juzgue conveniente.</w:t>
      </w:r>
    </w:p>
    <w:p w:rsidR="009620EB" w:rsidRDefault="009620EB" w:rsidP="00F261E2">
      <w:pPr>
        <w:spacing w:line="360" w:lineRule="auto"/>
        <w:jc w:val="both"/>
        <w:rPr>
          <w:rFonts w:ascii="Times New Roman" w:hAnsi="Times New Roman" w:cs="Times New Roman"/>
        </w:rPr>
      </w:pPr>
    </w:p>
    <w:p w:rsidR="009620EB" w:rsidRPr="009620EB" w:rsidRDefault="009114F4" w:rsidP="009620EB">
      <w:pPr>
        <w:spacing w:line="360" w:lineRule="auto"/>
        <w:jc w:val="right"/>
        <w:rPr>
          <w:rFonts w:ascii="Times New Roman" w:hAnsi="Times New Roman" w:cs="Times New Roman"/>
          <w:b/>
          <w:bCs/>
        </w:rPr>
      </w:pPr>
      <w:r w:rsidRPr="009620EB">
        <w:rPr>
          <w:rFonts w:ascii="Times New Roman" w:hAnsi="Times New Roman" w:cs="Times New Roman"/>
          <w:b/>
          <w:bCs/>
        </w:rPr>
        <w:t>Licencia</w:t>
      </w:r>
    </w:p>
    <w:p w:rsidR="009620EB" w:rsidRDefault="009114F4" w:rsidP="00F261E2">
      <w:pPr>
        <w:spacing w:line="360" w:lineRule="auto"/>
        <w:jc w:val="both"/>
        <w:rPr>
          <w:rFonts w:ascii="Times New Roman" w:hAnsi="Times New Roman" w:cs="Times New Roman"/>
        </w:rPr>
      </w:pPr>
      <w:r w:rsidRPr="009620EB">
        <w:rPr>
          <w:rFonts w:ascii="Times New Roman" w:hAnsi="Times New Roman" w:cs="Times New Roman"/>
          <w:b/>
          <w:bCs/>
        </w:rPr>
        <w:t>Artículo 45.</w:t>
      </w:r>
      <w:r w:rsidRPr="00F261E2">
        <w:rPr>
          <w:rFonts w:ascii="Times New Roman" w:hAnsi="Times New Roman" w:cs="Times New Roman"/>
        </w:rPr>
        <w:t xml:space="preserve"> El farmacéutico o farmacéutica regente de la industria farmacopólica que pretenda obtener la licencia señalada en el artículo anterior deberá en cada caso, dirigir una solicitud al Ministerio del Poder Popular con competencia en materia de salud, en la cual se expresará:</w:t>
      </w:r>
    </w:p>
    <w:p w:rsidR="009620EB" w:rsidRDefault="009114F4" w:rsidP="00F261E2">
      <w:pPr>
        <w:spacing w:line="360" w:lineRule="auto"/>
        <w:jc w:val="both"/>
        <w:rPr>
          <w:rFonts w:ascii="Times New Roman" w:hAnsi="Times New Roman" w:cs="Times New Roman"/>
        </w:rPr>
      </w:pPr>
      <w:r w:rsidRPr="00F261E2">
        <w:rPr>
          <w:rFonts w:ascii="Times New Roman" w:hAnsi="Times New Roman" w:cs="Times New Roman"/>
        </w:rPr>
        <w:t>1. La identificación del farmacéutico o farmacéutica regente.</w:t>
      </w:r>
    </w:p>
    <w:p w:rsidR="009620EB" w:rsidRDefault="009114F4" w:rsidP="00F261E2">
      <w:pPr>
        <w:spacing w:line="360" w:lineRule="auto"/>
        <w:jc w:val="both"/>
        <w:rPr>
          <w:rFonts w:ascii="Times New Roman" w:hAnsi="Times New Roman" w:cs="Times New Roman"/>
        </w:rPr>
      </w:pPr>
      <w:r w:rsidRPr="00F261E2">
        <w:rPr>
          <w:rFonts w:ascii="Times New Roman" w:hAnsi="Times New Roman" w:cs="Times New Roman"/>
        </w:rPr>
        <w:t>2. La identificación del establecimiento.</w:t>
      </w:r>
    </w:p>
    <w:p w:rsidR="009620EB" w:rsidRDefault="009114F4" w:rsidP="00F261E2">
      <w:pPr>
        <w:spacing w:line="360" w:lineRule="auto"/>
        <w:jc w:val="both"/>
        <w:rPr>
          <w:rFonts w:ascii="Times New Roman" w:hAnsi="Times New Roman" w:cs="Times New Roman"/>
        </w:rPr>
      </w:pPr>
      <w:r w:rsidRPr="00F261E2">
        <w:rPr>
          <w:rFonts w:ascii="Times New Roman" w:hAnsi="Times New Roman" w:cs="Times New Roman"/>
        </w:rPr>
        <w:t>3. El registro donde conste la personalidad jurídica del establecimiento.</w:t>
      </w:r>
    </w:p>
    <w:p w:rsidR="009620EB" w:rsidRDefault="009114F4" w:rsidP="00F261E2">
      <w:pPr>
        <w:spacing w:line="360" w:lineRule="auto"/>
        <w:jc w:val="both"/>
        <w:rPr>
          <w:rFonts w:ascii="Times New Roman" w:hAnsi="Times New Roman" w:cs="Times New Roman"/>
        </w:rPr>
      </w:pPr>
      <w:r w:rsidRPr="00F261E2">
        <w:rPr>
          <w:rFonts w:ascii="Times New Roman" w:hAnsi="Times New Roman" w:cs="Times New Roman"/>
        </w:rPr>
        <w:t>4. La cantidad de las sustancias que pretenda importar o exportar durante el año.</w:t>
      </w:r>
    </w:p>
    <w:p w:rsidR="009620EB" w:rsidRDefault="009114F4" w:rsidP="00F261E2">
      <w:pPr>
        <w:spacing w:line="360" w:lineRule="auto"/>
        <w:jc w:val="both"/>
        <w:rPr>
          <w:rFonts w:ascii="Times New Roman" w:hAnsi="Times New Roman" w:cs="Times New Roman"/>
        </w:rPr>
      </w:pPr>
      <w:r w:rsidRPr="00F261E2">
        <w:rPr>
          <w:rFonts w:ascii="Times New Roman" w:hAnsi="Times New Roman" w:cs="Times New Roman"/>
        </w:rPr>
        <w:t>5. El nombre y dirección del importador o exportador.</w:t>
      </w:r>
    </w:p>
    <w:p w:rsidR="009620EB" w:rsidRDefault="009114F4" w:rsidP="00F261E2">
      <w:pPr>
        <w:spacing w:line="360" w:lineRule="auto"/>
        <w:jc w:val="both"/>
        <w:rPr>
          <w:rFonts w:ascii="Times New Roman" w:hAnsi="Times New Roman" w:cs="Times New Roman"/>
        </w:rPr>
      </w:pPr>
      <w:r w:rsidRPr="00F261E2">
        <w:rPr>
          <w:rFonts w:ascii="Times New Roman" w:hAnsi="Times New Roman" w:cs="Times New Roman"/>
        </w:rPr>
        <w:t>6. El nombre de la sustancia que se pretende importar o exportar bajo el nombre genérico que haya adoptado la Organización Mundial de la Salud.</w:t>
      </w:r>
    </w:p>
    <w:p w:rsidR="009620EB" w:rsidRDefault="009114F4" w:rsidP="00F261E2">
      <w:pPr>
        <w:spacing w:line="360" w:lineRule="auto"/>
        <w:jc w:val="both"/>
        <w:rPr>
          <w:rFonts w:ascii="Times New Roman" w:hAnsi="Times New Roman" w:cs="Times New Roman"/>
        </w:rPr>
      </w:pPr>
      <w:r w:rsidRPr="00F261E2">
        <w:rPr>
          <w:rFonts w:ascii="Times New Roman" w:hAnsi="Times New Roman" w:cs="Times New Roman"/>
        </w:rPr>
        <w:t>7. La declaración firmada por el o la representante legal del establecimiento, donde certifique que el o la solicitante es el farmacéutico o farmacéutica regente.</w:t>
      </w:r>
    </w:p>
    <w:p w:rsidR="009620EB" w:rsidRDefault="009114F4" w:rsidP="00F261E2">
      <w:pPr>
        <w:spacing w:line="360" w:lineRule="auto"/>
        <w:jc w:val="both"/>
        <w:rPr>
          <w:rFonts w:ascii="Times New Roman" w:hAnsi="Times New Roman" w:cs="Times New Roman"/>
        </w:rPr>
      </w:pPr>
      <w:r w:rsidRPr="00F261E2">
        <w:rPr>
          <w:rFonts w:ascii="Times New Roman" w:hAnsi="Times New Roman" w:cs="Times New Roman"/>
        </w:rPr>
        <w:t>8. La aduana habilitada para la importación o exportación que corresponda.</w:t>
      </w:r>
    </w:p>
    <w:p w:rsidR="009620EB" w:rsidRDefault="009114F4" w:rsidP="00F261E2">
      <w:pPr>
        <w:spacing w:line="360" w:lineRule="auto"/>
        <w:jc w:val="both"/>
        <w:rPr>
          <w:rFonts w:ascii="Times New Roman" w:hAnsi="Times New Roman" w:cs="Times New Roman"/>
        </w:rPr>
      </w:pPr>
      <w:r w:rsidRPr="00F261E2">
        <w:rPr>
          <w:rFonts w:ascii="Times New Roman" w:hAnsi="Times New Roman" w:cs="Times New Roman"/>
        </w:rPr>
        <w:t>9. El registro nacional del producto farmacéutico que comercializa.</w:t>
      </w:r>
    </w:p>
    <w:p w:rsidR="009620EB" w:rsidRDefault="009114F4" w:rsidP="00F261E2">
      <w:pPr>
        <w:spacing w:line="360" w:lineRule="auto"/>
        <w:jc w:val="both"/>
        <w:rPr>
          <w:rFonts w:ascii="Times New Roman" w:hAnsi="Times New Roman" w:cs="Times New Roman"/>
        </w:rPr>
      </w:pPr>
      <w:r w:rsidRPr="00F261E2">
        <w:rPr>
          <w:rFonts w:ascii="Times New Roman" w:hAnsi="Times New Roman" w:cs="Times New Roman"/>
        </w:rPr>
        <w:t>10. Cualesquiera otros datos que el Ministerio del Poder Popular con competencia en materia de salud considere necesario.</w:t>
      </w:r>
    </w:p>
    <w:p w:rsidR="009620EB" w:rsidRDefault="009114F4" w:rsidP="00F261E2">
      <w:pPr>
        <w:spacing w:line="360" w:lineRule="auto"/>
        <w:jc w:val="both"/>
        <w:rPr>
          <w:rFonts w:ascii="Times New Roman" w:hAnsi="Times New Roman" w:cs="Times New Roman"/>
        </w:rPr>
      </w:pPr>
      <w:r w:rsidRPr="00F261E2">
        <w:rPr>
          <w:rFonts w:ascii="Times New Roman" w:hAnsi="Times New Roman" w:cs="Times New Roman"/>
        </w:rPr>
        <w:t>Queda facultado el Ministerio del Poder Popular con competencia en materia de salud para otorgar, negar o anular la licencia mediante resolución motivada.</w:t>
      </w:r>
    </w:p>
    <w:p w:rsidR="009620EB" w:rsidRDefault="009114F4" w:rsidP="00F261E2">
      <w:pPr>
        <w:spacing w:line="360" w:lineRule="auto"/>
        <w:jc w:val="both"/>
        <w:rPr>
          <w:rFonts w:ascii="Times New Roman" w:hAnsi="Times New Roman" w:cs="Times New Roman"/>
        </w:rPr>
      </w:pPr>
      <w:r w:rsidRPr="00F261E2">
        <w:rPr>
          <w:rFonts w:ascii="Times New Roman" w:hAnsi="Times New Roman" w:cs="Times New Roman"/>
        </w:rPr>
        <w:lastRenderedPageBreak/>
        <w:t>A los fines del otorgamiento de la licencia a que se refiere este artículo, el solicitante debe cancelar al Tesoro Nacional, previa expedición de la planilla correspondiente, la cantidad que mediante resolución fije el Ministerio del Poder Popular con competencia en materia de salud.</w:t>
      </w:r>
    </w:p>
    <w:p w:rsidR="009620EB" w:rsidRDefault="009620EB" w:rsidP="00F261E2">
      <w:pPr>
        <w:spacing w:line="360" w:lineRule="auto"/>
        <w:jc w:val="both"/>
        <w:rPr>
          <w:rFonts w:ascii="Times New Roman" w:hAnsi="Times New Roman" w:cs="Times New Roman"/>
        </w:rPr>
      </w:pPr>
    </w:p>
    <w:p w:rsidR="009620EB" w:rsidRPr="009620EB" w:rsidRDefault="009114F4" w:rsidP="009620EB">
      <w:pPr>
        <w:spacing w:line="360" w:lineRule="auto"/>
        <w:jc w:val="right"/>
        <w:rPr>
          <w:rFonts w:ascii="Times New Roman" w:hAnsi="Times New Roman" w:cs="Times New Roman"/>
          <w:b/>
          <w:bCs/>
        </w:rPr>
      </w:pPr>
      <w:r w:rsidRPr="009620EB">
        <w:rPr>
          <w:rFonts w:ascii="Times New Roman" w:hAnsi="Times New Roman" w:cs="Times New Roman"/>
          <w:b/>
          <w:bCs/>
        </w:rPr>
        <w:t>Operar sin la Debida Licencia</w:t>
      </w:r>
    </w:p>
    <w:p w:rsidR="009620EB" w:rsidRDefault="009114F4" w:rsidP="00F261E2">
      <w:pPr>
        <w:spacing w:line="360" w:lineRule="auto"/>
        <w:jc w:val="both"/>
        <w:rPr>
          <w:rFonts w:ascii="Times New Roman" w:hAnsi="Times New Roman" w:cs="Times New Roman"/>
        </w:rPr>
      </w:pPr>
      <w:r w:rsidRPr="009620EB">
        <w:rPr>
          <w:rFonts w:ascii="Times New Roman" w:hAnsi="Times New Roman" w:cs="Times New Roman"/>
          <w:b/>
          <w:bCs/>
        </w:rPr>
        <w:t>Artículo 46.</w:t>
      </w:r>
      <w:r w:rsidRPr="00F261E2">
        <w:rPr>
          <w:rFonts w:ascii="Times New Roman" w:hAnsi="Times New Roman" w:cs="Times New Roman"/>
        </w:rPr>
        <w:t xml:space="preserve"> El establecimiento que opere sin tener la licencia o que teniéndola esté vencida, será sancionado con multa entre cincuenta Unidades Tributarias (50 U.T.) y cien Unidades Tributarias (100 U.T.), sin perjuicio de la responsabilidad penal correspondiente y la responsabilidad individual del farmacéutico o farmacéutica regente.</w:t>
      </w:r>
    </w:p>
    <w:p w:rsidR="009620EB" w:rsidRDefault="009620EB" w:rsidP="00F261E2">
      <w:pPr>
        <w:spacing w:line="360" w:lineRule="auto"/>
        <w:jc w:val="both"/>
        <w:rPr>
          <w:rFonts w:ascii="Times New Roman" w:hAnsi="Times New Roman" w:cs="Times New Roman"/>
        </w:rPr>
      </w:pPr>
    </w:p>
    <w:p w:rsidR="009620EB" w:rsidRPr="009620EB" w:rsidRDefault="009114F4" w:rsidP="009620EB">
      <w:pPr>
        <w:spacing w:line="360" w:lineRule="auto"/>
        <w:jc w:val="right"/>
        <w:rPr>
          <w:rFonts w:ascii="Times New Roman" w:hAnsi="Times New Roman" w:cs="Times New Roman"/>
          <w:b/>
          <w:bCs/>
        </w:rPr>
      </w:pPr>
      <w:r w:rsidRPr="009620EB">
        <w:rPr>
          <w:rFonts w:ascii="Times New Roman" w:hAnsi="Times New Roman" w:cs="Times New Roman"/>
          <w:b/>
          <w:bCs/>
        </w:rPr>
        <w:t>Solicitud y validez de la licencia</w:t>
      </w:r>
    </w:p>
    <w:p w:rsidR="009620EB" w:rsidRDefault="009114F4" w:rsidP="00F261E2">
      <w:pPr>
        <w:spacing w:line="360" w:lineRule="auto"/>
        <w:jc w:val="both"/>
        <w:rPr>
          <w:rFonts w:ascii="Times New Roman" w:hAnsi="Times New Roman" w:cs="Times New Roman"/>
        </w:rPr>
      </w:pPr>
      <w:r w:rsidRPr="009620EB">
        <w:rPr>
          <w:rFonts w:ascii="Times New Roman" w:hAnsi="Times New Roman" w:cs="Times New Roman"/>
          <w:b/>
          <w:bCs/>
        </w:rPr>
        <w:t>Artículo 47.</w:t>
      </w:r>
      <w:r w:rsidRPr="00F261E2">
        <w:rPr>
          <w:rFonts w:ascii="Times New Roman" w:hAnsi="Times New Roman" w:cs="Times New Roman"/>
        </w:rPr>
        <w:t xml:space="preserve"> La licencia se solicitará durante los primeros quince días del mes de noviembre y tendrá una validez a partir del primero de enero hasta el treinta y uno de diciembre.</w:t>
      </w:r>
    </w:p>
    <w:p w:rsidR="009620EB" w:rsidRDefault="009620EB" w:rsidP="00F261E2">
      <w:pPr>
        <w:spacing w:line="360" w:lineRule="auto"/>
        <w:jc w:val="both"/>
        <w:rPr>
          <w:rFonts w:ascii="Times New Roman" w:hAnsi="Times New Roman" w:cs="Times New Roman"/>
        </w:rPr>
      </w:pPr>
    </w:p>
    <w:p w:rsidR="009620EB" w:rsidRPr="009620EB" w:rsidRDefault="009114F4" w:rsidP="009620EB">
      <w:pPr>
        <w:spacing w:line="360" w:lineRule="auto"/>
        <w:jc w:val="right"/>
        <w:rPr>
          <w:rFonts w:ascii="Times New Roman" w:hAnsi="Times New Roman" w:cs="Times New Roman"/>
          <w:b/>
          <w:bCs/>
        </w:rPr>
      </w:pPr>
      <w:r w:rsidRPr="009620EB">
        <w:rPr>
          <w:rFonts w:ascii="Times New Roman" w:hAnsi="Times New Roman" w:cs="Times New Roman"/>
          <w:b/>
          <w:bCs/>
        </w:rPr>
        <w:t>Permiso previo de importación o exportación</w:t>
      </w:r>
    </w:p>
    <w:p w:rsidR="009620EB" w:rsidRDefault="009114F4" w:rsidP="00F261E2">
      <w:pPr>
        <w:spacing w:line="360" w:lineRule="auto"/>
        <w:jc w:val="both"/>
        <w:rPr>
          <w:rFonts w:ascii="Times New Roman" w:hAnsi="Times New Roman" w:cs="Times New Roman"/>
        </w:rPr>
      </w:pPr>
      <w:r w:rsidRPr="009620EB">
        <w:rPr>
          <w:rFonts w:ascii="Times New Roman" w:hAnsi="Times New Roman" w:cs="Times New Roman"/>
          <w:b/>
          <w:bCs/>
        </w:rPr>
        <w:t>Artículo 48.</w:t>
      </w:r>
      <w:r w:rsidRPr="00F261E2">
        <w:rPr>
          <w:rFonts w:ascii="Times New Roman" w:hAnsi="Times New Roman" w:cs="Times New Roman"/>
        </w:rPr>
        <w:t xml:space="preserve"> El farmacéutico o farmacéutica regente que pretenda importar o exportar los estupefacientes, sustancias psicotrópicas y sus especialidades farmacéuticas, debe obtener el correspondiente permiso de importación o exportación, en cada caso, por ante el Ministerio del Poder Popular con competencia en materia de salud, previo a la llegada o salida de la mercancía al país.</w:t>
      </w:r>
    </w:p>
    <w:p w:rsidR="009620EB" w:rsidRDefault="009114F4" w:rsidP="00F261E2">
      <w:pPr>
        <w:spacing w:line="360" w:lineRule="auto"/>
        <w:jc w:val="both"/>
        <w:rPr>
          <w:rFonts w:ascii="Times New Roman" w:hAnsi="Times New Roman" w:cs="Times New Roman"/>
        </w:rPr>
      </w:pPr>
      <w:r w:rsidRPr="00F261E2">
        <w:rPr>
          <w:rFonts w:ascii="Times New Roman" w:hAnsi="Times New Roman" w:cs="Times New Roman"/>
        </w:rPr>
        <w:t>La contravención de esta norma dará lugar a las sanciones establecidas en el artículo 114 de la Ley Orgánica de Aduanas.</w:t>
      </w:r>
    </w:p>
    <w:p w:rsidR="009620EB" w:rsidRDefault="009620EB" w:rsidP="00F261E2">
      <w:pPr>
        <w:spacing w:line="360" w:lineRule="auto"/>
        <w:jc w:val="both"/>
        <w:rPr>
          <w:rFonts w:ascii="Times New Roman" w:hAnsi="Times New Roman" w:cs="Times New Roman"/>
        </w:rPr>
      </w:pPr>
    </w:p>
    <w:p w:rsidR="009620EB" w:rsidRPr="009620EB" w:rsidRDefault="009114F4" w:rsidP="009620EB">
      <w:pPr>
        <w:spacing w:line="360" w:lineRule="auto"/>
        <w:jc w:val="right"/>
        <w:rPr>
          <w:rFonts w:ascii="Times New Roman" w:hAnsi="Times New Roman" w:cs="Times New Roman"/>
          <w:b/>
          <w:bCs/>
        </w:rPr>
      </w:pPr>
      <w:r w:rsidRPr="009620EB">
        <w:rPr>
          <w:rFonts w:ascii="Times New Roman" w:hAnsi="Times New Roman" w:cs="Times New Roman"/>
          <w:b/>
          <w:bCs/>
        </w:rPr>
        <w:t xml:space="preserve">Normas </w:t>
      </w:r>
      <w:r w:rsidR="004626B3" w:rsidRPr="009620EB">
        <w:rPr>
          <w:rFonts w:ascii="Times New Roman" w:hAnsi="Times New Roman" w:cs="Times New Roman"/>
          <w:b/>
          <w:bCs/>
        </w:rPr>
        <w:t>aplicables para el otorgamiento del permiso</w:t>
      </w:r>
    </w:p>
    <w:p w:rsidR="009620EB" w:rsidRDefault="009114F4" w:rsidP="00F261E2">
      <w:pPr>
        <w:spacing w:line="360" w:lineRule="auto"/>
        <w:jc w:val="both"/>
        <w:rPr>
          <w:rFonts w:ascii="Times New Roman" w:hAnsi="Times New Roman" w:cs="Times New Roman"/>
        </w:rPr>
      </w:pPr>
      <w:r w:rsidRPr="009620EB">
        <w:rPr>
          <w:rFonts w:ascii="Times New Roman" w:hAnsi="Times New Roman" w:cs="Times New Roman"/>
          <w:b/>
          <w:bCs/>
        </w:rPr>
        <w:t>Artículo 49.</w:t>
      </w:r>
      <w:r w:rsidRPr="00F261E2">
        <w:rPr>
          <w:rFonts w:ascii="Times New Roman" w:hAnsi="Times New Roman" w:cs="Times New Roman"/>
        </w:rPr>
        <w:t xml:space="preserve"> Para el otorgamiento del permiso de importación o exportación de las sustancias a que se refiere este capítulo, el Ministerio del Poder Popular con competencia en materia de salud, se regirá conforme al procedimiento establecido en el artículo 31 de la Ley Aprobatoria de la Convención Única de 1961 sobre Estupefacientes de fecha 16 de diciembre de 1968, el artículo 12 de la Ley Aprobatoria del Convenio sobre Sustancias Psicotrópicas, de fecha 20 de enero de 1972, en concordancia con el artículo 23 de la misma ley y el artículo 16 de la </w:t>
      </w:r>
      <w:r w:rsidRPr="00F261E2">
        <w:rPr>
          <w:rFonts w:ascii="Times New Roman" w:hAnsi="Times New Roman" w:cs="Times New Roman"/>
        </w:rPr>
        <w:lastRenderedPageBreak/>
        <w:t>Convención de las Naciones Unidas contra el Tráfico Ilícito de Estupefacientes y Sustancias Psicotrópicas de fecha 21 de junio de 1991.</w:t>
      </w:r>
    </w:p>
    <w:p w:rsidR="009620EB" w:rsidRDefault="009114F4" w:rsidP="00F261E2">
      <w:pPr>
        <w:spacing w:line="360" w:lineRule="auto"/>
        <w:jc w:val="both"/>
        <w:rPr>
          <w:rFonts w:ascii="Times New Roman" w:hAnsi="Times New Roman" w:cs="Times New Roman"/>
        </w:rPr>
      </w:pPr>
      <w:r w:rsidRPr="00F261E2">
        <w:rPr>
          <w:rFonts w:ascii="Times New Roman" w:hAnsi="Times New Roman" w:cs="Times New Roman"/>
        </w:rPr>
        <w:t>Queda facultado el Ministerio del Poder Popular con competencia en materia de salud, para negar el permiso de importación y limitar el pedido de estupefacientes y sustancias psicotrópicas, así como las solicitudes de cambio de aduana, cuando así lo juzgue conveniente. Tanto la solicitud como el acto administrativo que lo otorgue o lo niegue deben ser motivados.</w:t>
      </w:r>
    </w:p>
    <w:p w:rsidR="009620EB" w:rsidRDefault="009620EB" w:rsidP="00F261E2">
      <w:pPr>
        <w:spacing w:line="360" w:lineRule="auto"/>
        <w:jc w:val="both"/>
        <w:rPr>
          <w:rFonts w:ascii="Times New Roman" w:hAnsi="Times New Roman" w:cs="Times New Roman"/>
        </w:rPr>
      </w:pPr>
    </w:p>
    <w:p w:rsidR="009620EB" w:rsidRPr="009620EB" w:rsidRDefault="009114F4" w:rsidP="009620EB">
      <w:pPr>
        <w:spacing w:line="360" w:lineRule="auto"/>
        <w:jc w:val="right"/>
        <w:rPr>
          <w:rFonts w:ascii="Times New Roman" w:hAnsi="Times New Roman" w:cs="Times New Roman"/>
          <w:b/>
          <w:bCs/>
        </w:rPr>
      </w:pPr>
      <w:r w:rsidRPr="009620EB">
        <w:rPr>
          <w:rFonts w:ascii="Times New Roman" w:hAnsi="Times New Roman" w:cs="Times New Roman"/>
          <w:b/>
          <w:bCs/>
        </w:rPr>
        <w:t xml:space="preserve">Lapsos de </w:t>
      </w:r>
      <w:r w:rsidR="004626B3" w:rsidRPr="009620EB">
        <w:rPr>
          <w:rFonts w:ascii="Times New Roman" w:hAnsi="Times New Roman" w:cs="Times New Roman"/>
          <w:b/>
          <w:bCs/>
        </w:rPr>
        <w:t>caducidad del permiso</w:t>
      </w:r>
    </w:p>
    <w:p w:rsidR="009620EB" w:rsidRDefault="009114F4" w:rsidP="00F261E2">
      <w:pPr>
        <w:spacing w:line="360" w:lineRule="auto"/>
        <w:jc w:val="both"/>
        <w:rPr>
          <w:rFonts w:ascii="Times New Roman" w:hAnsi="Times New Roman" w:cs="Times New Roman"/>
        </w:rPr>
      </w:pPr>
      <w:r w:rsidRPr="009620EB">
        <w:rPr>
          <w:rFonts w:ascii="Times New Roman" w:hAnsi="Times New Roman" w:cs="Times New Roman"/>
          <w:b/>
          <w:bCs/>
        </w:rPr>
        <w:t>Artículo 50.</w:t>
      </w:r>
      <w:r w:rsidRPr="00F261E2">
        <w:rPr>
          <w:rFonts w:ascii="Times New Roman" w:hAnsi="Times New Roman" w:cs="Times New Roman"/>
        </w:rPr>
        <w:t xml:space="preserve"> Los permisos de importación y exportación caducarán a los ciento ochenta días continuos, contados a partir de la fecha de su emisión y su vigencia no excederá la fecha de la licencia que le ha sido expedida.</w:t>
      </w:r>
    </w:p>
    <w:p w:rsidR="009620EB" w:rsidRDefault="009620EB" w:rsidP="00F261E2">
      <w:pPr>
        <w:spacing w:line="360" w:lineRule="auto"/>
        <w:jc w:val="both"/>
        <w:rPr>
          <w:rFonts w:ascii="Times New Roman" w:hAnsi="Times New Roman" w:cs="Times New Roman"/>
        </w:rPr>
      </w:pPr>
    </w:p>
    <w:p w:rsidR="009620EB" w:rsidRDefault="009114F4" w:rsidP="009620EB">
      <w:pPr>
        <w:spacing w:line="360" w:lineRule="auto"/>
        <w:jc w:val="right"/>
        <w:rPr>
          <w:rFonts w:ascii="Times New Roman" w:hAnsi="Times New Roman" w:cs="Times New Roman"/>
          <w:b/>
          <w:bCs/>
        </w:rPr>
      </w:pPr>
      <w:r w:rsidRPr="009620EB">
        <w:rPr>
          <w:rFonts w:ascii="Times New Roman" w:hAnsi="Times New Roman" w:cs="Times New Roman"/>
          <w:b/>
          <w:bCs/>
        </w:rPr>
        <w:t xml:space="preserve">Exportación </w:t>
      </w:r>
      <w:r w:rsidR="004626B3" w:rsidRPr="009620EB">
        <w:rPr>
          <w:rFonts w:ascii="Times New Roman" w:hAnsi="Times New Roman" w:cs="Times New Roman"/>
          <w:b/>
          <w:bCs/>
        </w:rPr>
        <w:t xml:space="preserve">de estupefacientes </w:t>
      </w:r>
    </w:p>
    <w:p w:rsidR="009620EB" w:rsidRPr="009620EB" w:rsidRDefault="004626B3" w:rsidP="009620EB">
      <w:pPr>
        <w:spacing w:line="360" w:lineRule="auto"/>
        <w:jc w:val="right"/>
        <w:rPr>
          <w:rFonts w:ascii="Times New Roman" w:hAnsi="Times New Roman" w:cs="Times New Roman"/>
          <w:b/>
          <w:bCs/>
        </w:rPr>
      </w:pPr>
      <w:r w:rsidRPr="009620EB">
        <w:rPr>
          <w:rFonts w:ascii="Times New Roman" w:hAnsi="Times New Roman" w:cs="Times New Roman"/>
          <w:b/>
          <w:bCs/>
        </w:rPr>
        <w:t>y sustancias psicotrópicas</w:t>
      </w:r>
    </w:p>
    <w:p w:rsidR="009620EB" w:rsidRDefault="009114F4" w:rsidP="00F261E2">
      <w:pPr>
        <w:spacing w:line="360" w:lineRule="auto"/>
        <w:jc w:val="both"/>
        <w:rPr>
          <w:rFonts w:ascii="Times New Roman" w:hAnsi="Times New Roman" w:cs="Times New Roman"/>
        </w:rPr>
      </w:pPr>
      <w:r w:rsidRPr="009620EB">
        <w:rPr>
          <w:rFonts w:ascii="Times New Roman" w:hAnsi="Times New Roman" w:cs="Times New Roman"/>
          <w:b/>
          <w:bCs/>
        </w:rPr>
        <w:t>Artículo 51.</w:t>
      </w:r>
      <w:r w:rsidRPr="00F261E2">
        <w:rPr>
          <w:rFonts w:ascii="Times New Roman" w:hAnsi="Times New Roman" w:cs="Times New Roman"/>
        </w:rPr>
        <w:t xml:space="preserve"> Los laboratorios farmacopólicos podrán exportar los estupefacientes, sustancias psicotrópicas y sus especialidades farmacéuticas con fines médicos y científicos, de conformidad con el porcentaje del cupo nacional que determine mediante resolución el Ministerio del Poder Popular con competencia en materia de salud.</w:t>
      </w:r>
    </w:p>
    <w:p w:rsidR="009620EB" w:rsidRDefault="009620EB" w:rsidP="00F261E2">
      <w:pPr>
        <w:spacing w:line="360" w:lineRule="auto"/>
        <w:jc w:val="both"/>
        <w:rPr>
          <w:rFonts w:ascii="Times New Roman" w:hAnsi="Times New Roman" w:cs="Times New Roman"/>
        </w:rPr>
      </w:pPr>
    </w:p>
    <w:p w:rsidR="009620EB" w:rsidRPr="009620EB" w:rsidRDefault="009114F4" w:rsidP="009620EB">
      <w:pPr>
        <w:spacing w:line="360" w:lineRule="auto"/>
        <w:jc w:val="right"/>
        <w:rPr>
          <w:rFonts w:ascii="Times New Roman" w:hAnsi="Times New Roman" w:cs="Times New Roman"/>
          <w:b/>
          <w:bCs/>
        </w:rPr>
      </w:pPr>
      <w:r w:rsidRPr="009620EB">
        <w:rPr>
          <w:rFonts w:ascii="Times New Roman" w:hAnsi="Times New Roman" w:cs="Times New Roman"/>
          <w:b/>
          <w:bCs/>
        </w:rPr>
        <w:t xml:space="preserve">Declaración </w:t>
      </w:r>
      <w:r w:rsidR="009620EB" w:rsidRPr="009620EB">
        <w:rPr>
          <w:rFonts w:ascii="Times New Roman" w:hAnsi="Times New Roman" w:cs="Times New Roman"/>
          <w:b/>
          <w:bCs/>
        </w:rPr>
        <w:t>de las sustancias importadas</w:t>
      </w:r>
    </w:p>
    <w:p w:rsidR="009620EB" w:rsidRDefault="009114F4" w:rsidP="00F261E2">
      <w:pPr>
        <w:spacing w:line="360" w:lineRule="auto"/>
        <w:jc w:val="both"/>
        <w:rPr>
          <w:rFonts w:ascii="Times New Roman" w:hAnsi="Times New Roman" w:cs="Times New Roman"/>
        </w:rPr>
      </w:pPr>
      <w:r w:rsidRPr="009620EB">
        <w:rPr>
          <w:rFonts w:ascii="Times New Roman" w:hAnsi="Times New Roman" w:cs="Times New Roman"/>
          <w:b/>
          <w:bCs/>
        </w:rPr>
        <w:t>Artículo 52.</w:t>
      </w:r>
      <w:r w:rsidRPr="00F261E2">
        <w:rPr>
          <w:rFonts w:ascii="Times New Roman" w:hAnsi="Times New Roman" w:cs="Times New Roman"/>
        </w:rPr>
        <w:t xml:space="preserve"> Las sustancias deben ser declaradas dentro de los cinco días hábiles siguientes a la fecha de su llegada a la aduana habilitada, debiendo el interesado retirarlas dentro de los treinta días continuos siguientes a la declaración, conforme a lo estipulado en la Ley Orgánica de Aduanas y su Reglamento. El administrador o administradora de la aduana habilitada para la operación, levantará un acta por triplicado y deberá notificar inmediatamente al Ministerio del Poder Popular con competencia en materia de salud, dejando constancia en el acta de reconocimiento de lo siguiente:</w:t>
      </w:r>
    </w:p>
    <w:p w:rsidR="009620EB" w:rsidRDefault="009114F4" w:rsidP="00F261E2">
      <w:pPr>
        <w:spacing w:line="360" w:lineRule="auto"/>
        <w:jc w:val="both"/>
        <w:rPr>
          <w:rFonts w:ascii="Times New Roman" w:hAnsi="Times New Roman" w:cs="Times New Roman"/>
        </w:rPr>
      </w:pPr>
      <w:r w:rsidRPr="00F261E2">
        <w:rPr>
          <w:rFonts w:ascii="Times New Roman" w:hAnsi="Times New Roman" w:cs="Times New Roman"/>
        </w:rPr>
        <w:t>1. Clase y peso de la sustancia, según permiso de exportación o guía respectiva, o conocimiento de embarque del país de origen.</w:t>
      </w:r>
    </w:p>
    <w:p w:rsidR="009620EB" w:rsidRDefault="009114F4" w:rsidP="00F261E2">
      <w:pPr>
        <w:spacing w:line="360" w:lineRule="auto"/>
        <w:jc w:val="both"/>
        <w:rPr>
          <w:rFonts w:ascii="Times New Roman" w:hAnsi="Times New Roman" w:cs="Times New Roman"/>
        </w:rPr>
      </w:pPr>
      <w:r w:rsidRPr="00F261E2">
        <w:rPr>
          <w:rFonts w:ascii="Times New Roman" w:hAnsi="Times New Roman" w:cs="Times New Roman"/>
        </w:rPr>
        <w:t>2. Tipo de embalaje, estado y marca del mismo.</w:t>
      </w:r>
    </w:p>
    <w:p w:rsidR="009620EB" w:rsidRDefault="009114F4" w:rsidP="00F261E2">
      <w:pPr>
        <w:spacing w:line="360" w:lineRule="auto"/>
        <w:jc w:val="both"/>
        <w:rPr>
          <w:rFonts w:ascii="Times New Roman" w:hAnsi="Times New Roman" w:cs="Times New Roman"/>
        </w:rPr>
      </w:pPr>
      <w:r w:rsidRPr="00F261E2">
        <w:rPr>
          <w:rFonts w:ascii="Times New Roman" w:hAnsi="Times New Roman" w:cs="Times New Roman"/>
        </w:rPr>
        <w:lastRenderedPageBreak/>
        <w:t>3. La motivación de dicha acta por el funcionario o funcionaria actuante.</w:t>
      </w:r>
    </w:p>
    <w:p w:rsidR="009620EB" w:rsidRDefault="009114F4" w:rsidP="00F261E2">
      <w:pPr>
        <w:spacing w:line="360" w:lineRule="auto"/>
        <w:jc w:val="both"/>
        <w:rPr>
          <w:rFonts w:ascii="Times New Roman" w:hAnsi="Times New Roman" w:cs="Times New Roman"/>
        </w:rPr>
      </w:pPr>
      <w:r w:rsidRPr="00F261E2">
        <w:rPr>
          <w:rFonts w:ascii="Times New Roman" w:hAnsi="Times New Roman" w:cs="Times New Roman"/>
        </w:rPr>
        <w:t>4. Fecha de llegada.</w:t>
      </w:r>
    </w:p>
    <w:p w:rsidR="009620EB" w:rsidRDefault="009114F4" w:rsidP="00F261E2">
      <w:pPr>
        <w:spacing w:line="360" w:lineRule="auto"/>
        <w:jc w:val="both"/>
        <w:rPr>
          <w:rFonts w:ascii="Times New Roman" w:hAnsi="Times New Roman" w:cs="Times New Roman"/>
        </w:rPr>
      </w:pPr>
      <w:r w:rsidRPr="00F261E2">
        <w:rPr>
          <w:rFonts w:ascii="Times New Roman" w:hAnsi="Times New Roman" w:cs="Times New Roman"/>
        </w:rPr>
        <w:t>El Ministerio del Poder Popular con competencia en materia de salud, levantará un acta de recepción donde dejará constancia de que las sustancias remitidas están conformes con las especificadas en el acta de envío.</w:t>
      </w:r>
    </w:p>
    <w:p w:rsidR="009620EB" w:rsidRDefault="009620EB" w:rsidP="00F261E2">
      <w:pPr>
        <w:spacing w:line="360" w:lineRule="auto"/>
        <w:jc w:val="both"/>
        <w:rPr>
          <w:rFonts w:ascii="Times New Roman" w:hAnsi="Times New Roman" w:cs="Times New Roman"/>
        </w:rPr>
      </w:pPr>
    </w:p>
    <w:p w:rsidR="009620EB" w:rsidRDefault="009114F4" w:rsidP="009620EB">
      <w:pPr>
        <w:spacing w:line="360" w:lineRule="auto"/>
        <w:jc w:val="right"/>
        <w:rPr>
          <w:rFonts w:ascii="Times New Roman" w:hAnsi="Times New Roman" w:cs="Times New Roman"/>
          <w:b/>
          <w:bCs/>
        </w:rPr>
      </w:pPr>
      <w:r w:rsidRPr="009620EB">
        <w:rPr>
          <w:rFonts w:ascii="Times New Roman" w:hAnsi="Times New Roman" w:cs="Times New Roman"/>
          <w:b/>
          <w:bCs/>
        </w:rPr>
        <w:t xml:space="preserve">Decomiso de las sustancias </w:t>
      </w:r>
    </w:p>
    <w:p w:rsidR="009620EB" w:rsidRPr="009620EB" w:rsidRDefault="009114F4" w:rsidP="009620EB">
      <w:pPr>
        <w:spacing w:line="360" w:lineRule="auto"/>
        <w:jc w:val="right"/>
        <w:rPr>
          <w:rFonts w:ascii="Times New Roman" w:hAnsi="Times New Roman" w:cs="Times New Roman"/>
          <w:b/>
          <w:bCs/>
        </w:rPr>
      </w:pPr>
      <w:r w:rsidRPr="009620EB">
        <w:rPr>
          <w:rFonts w:ascii="Times New Roman" w:hAnsi="Times New Roman" w:cs="Times New Roman"/>
          <w:b/>
          <w:bCs/>
        </w:rPr>
        <w:t>importadas por medios prohibidos</w:t>
      </w:r>
    </w:p>
    <w:p w:rsidR="009620EB" w:rsidRDefault="009114F4" w:rsidP="00F261E2">
      <w:pPr>
        <w:spacing w:line="360" w:lineRule="auto"/>
        <w:jc w:val="both"/>
        <w:rPr>
          <w:rFonts w:ascii="Times New Roman" w:hAnsi="Times New Roman" w:cs="Times New Roman"/>
        </w:rPr>
      </w:pPr>
      <w:r w:rsidRPr="009620EB">
        <w:rPr>
          <w:rFonts w:ascii="Times New Roman" w:hAnsi="Times New Roman" w:cs="Times New Roman"/>
          <w:b/>
          <w:bCs/>
        </w:rPr>
        <w:t>Artículo 53.</w:t>
      </w:r>
      <w:r w:rsidRPr="00F261E2">
        <w:rPr>
          <w:rFonts w:ascii="Times New Roman" w:hAnsi="Times New Roman" w:cs="Times New Roman"/>
        </w:rPr>
        <w:t xml:space="preserve"> El que importe o exporte los estupefacientes y sustancias psicotrópicas, puras o contenidas en especialidades farmacéuticas, en encomiendas, bultos postales o correspondencias consignadas a un banco dirigidas a almacenes de aduana, almacenes habilitados, almacenes generales de depósito, zona franca o puertos libres, será sancionado con el decomiso y se procederá de acuerdo con lo establecido en la legislación aduanera.</w:t>
      </w:r>
    </w:p>
    <w:p w:rsidR="009620EB" w:rsidRDefault="009620EB" w:rsidP="00F261E2">
      <w:pPr>
        <w:spacing w:line="360" w:lineRule="auto"/>
        <w:jc w:val="both"/>
        <w:rPr>
          <w:rFonts w:ascii="Times New Roman" w:hAnsi="Times New Roman" w:cs="Times New Roman"/>
        </w:rPr>
      </w:pPr>
    </w:p>
    <w:p w:rsidR="009620EB" w:rsidRDefault="009114F4" w:rsidP="009620EB">
      <w:pPr>
        <w:spacing w:line="360" w:lineRule="auto"/>
        <w:jc w:val="center"/>
        <w:rPr>
          <w:rFonts w:ascii="Times New Roman" w:hAnsi="Times New Roman" w:cs="Times New Roman"/>
          <w:b/>
          <w:bCs/>
        </w:rPr>
      </w:pPr>
      <w:r w:rsidRPr="009620EB">
        <w:rPr>
          <w:rFonts w:ascii="Times New Roman" w:hAnsi="Times New Roman" w:cs="Times New Roman"/>
          <w:b/>
          <w:bCs/>
        </w:rPr>
        <w:t xml:space="preserve">Sección </w:t>
      </w:r>
      <w:r w:rsidR="009620EB" w:rsidRPr="009620EB">
        <w:rPr>
          <w:rFonts w:ascii="Times New Roman" w:hAnsi="Times New Roman" w:cs="Times New Roman"/>
          <w:b/>
          <w:bCs/>
        </w:rPr>
        <w:t>segunda: de la producción, fabricación,</w:t>
      </w:r>
    </w:p>
    <w:p w:rsidR="009620EB" w:rsidRPr="009620EB" w:rsidRDefault="009620EB" w:rsidP="009620EB">
      <w:pPr>
        <w:spacing w:line="360" w:lineRule="auto"/>
        <w:jc w:val="center"/>
        <w:rPr>
          <w:rFonts w:ascii="Times New Roman" w:hAnsi="Times New Roman" w:cs="Times New Roman"/>
          <w:b/>
          <w:bCs/>
        </w:rPr>
      </w:pPr>
      <w:r w:rsidRPr="009620EB">
        <w:rPr>
          <w:rFonts w:ascii="Times New Roman" w:hAnsi="Times New Roman" w:cs="Times New Roman"/>
          <w:b/>
          <w:bCs/>
        </w:rPr>
        <w:t>refinación, transformación, extracción y preparación</w:t>
      </w:r>
    </w:p>
    <w:p w:rsidR="009620EB" w:rsidRDefault="009620EB" w:rsidP="00F261E2">
      <w:pPr>
        <w:spacing w:line="360" w:lineRule="auto"/>
        <w:jc w:val="both"/>
        <w:rPr>
          <w:rFonts w:ascii="Times New Roman" w:hAnsi="Times New Roman" w:cs="Times New Roman"/>
        </w:rPr>
      </w:pPr>
    </w:p>
    <w:p w:rsidR="009620EB" w:rsidRPr="009620EB" w:rsidRDefault="009114F4" w:rsidP="009620EB">
      <w:pPr>
        <w:spacing w:line="360" w:lineRule="auto"/>
        <w:jc w:val="right"/>
        <w:rPr>
          <w:rFonts w:ascii="Times New Roman" w:hAnsi="Times New Roman" w:cs="Times New Roman"/>
          <w:b/>
          <w:bCs/>
        </w:rPr>
      </w:pPr>
      <w:r w:rsidRPr="009620EB">
        <w:rPr>
          <w:rFonts w:ascii="Times New Roman" w:hAnsi="Times New Roman" w:cs="Times New Roman"/>
          <w:b/>
          <w:bCs/>
        </w:rPr>
        <w:t xml:space="preserve">Régimen </w:t>
      </w:r>
      <w:r w:rsidR="009620EB" w:rsidRPr="009620EB">
        <w:rPr>
          <w:rFonts w:ascii="Times New Roman" w:hAnsi="Times New Roman" w:cs="Times New Roman"/>
          <w:b/>
          <w:bCs/>
        </w:rPr>
        <w:t>de autorización y fiscalización</w:t>
      </w:r>
    </w:p>
    <w:p w:rsidR="009620EB" w:rsidRDefault="009114F4" w:rsidP="00F261E2">
      <w:pPr>
        <w:spacing w:line="360" w:lineRule="auto"/>
        <w:jc w:val="both"/>
        <w:rPr>
          <w:rFonts w:ascii="Times New Roman" w:hAnsi="Times New Roman" w:cs="Times New Roman"/>
        </w:rPr>
      </w:pPr>
      <w:r w:rsidRPr="009620EB">
        <w:rPr>
          <w:rFonts w:ascii="Times New Roman" w:hAnsi="Times New Roman" w:cs="Times New Roman"/>
          <w:b/>
          <w:bCs/>
        </w:rPr>
        <w:t>Artículo 54.</w:t>
      </w:r>
      <w:r w:rsidRPr="00F261E2">
        <w:rPr>
          <w:rFonts w:ascii="Times New Roman" w:hAnsi="Times New Roman" w:cs="Times New Roman"/>
        </w:rPr>
        <w:t xml:space="preserve"> La producción, fabricación, refinación, transformación, extracción, preparación o cualesquiera otras operaciones de manipulación de estupefacientes, sustancias psicotrópicas o sus especialidades farmacéuticas a que puede dar lugar la industria farmacopólica, estarán sometidos al régimen de autorización, vigilancia y fiscalización previstos en esta Ley.</w:t>
      </w:r>
    </w:p>
    <w:p w:rsidR="009620EB" w:rsidRDefault="009620EB" w:rsidP="00F261E2">
      <w:pPr>
        <w:spacing w:line="360" w:lineRule="auto"/>
        <w:jc w:val="both"/>
        <w:rPr>
          <w:rFonts w:ascii="Times New Roman" w:hAnsi="Times New Roman" w:cs="Times New Roman"/>
        </w:rPr>
      </w:pPr>
    </w:p>
    <w:p w:rsidR="009620EB" w:rsidRDefault="009114F4" w:rsidP="009620EB">
      <w:pPr>
        <w:spacing w:line="360" w:lineRule="auto"/>
        <w:jc w:val="right"/>
        <w:rPr>
          <w:rFonts w:ascii="Times New Roman" w:hAnsi="Times New Roman" w:cs="Times New Roman"/>
          <w:b/>
          <w:bCs/>
        </w:rPr>
      </w:pPr>
      <w:r w:rsidRPr="009620EB">
        <w:rPr>
          <w:rFonts w:ascii="Times New Roman" w:hAnsi="Times New Roman" w:cs="Times New Roman"/>
          <w:b/>
          <w:bCs/>
        </w:rPr>
        <w:t xml:space="preserve">Autorización </w:t>
      </w:r>
      <w:r w:rsidR="009620EB" w:rsidRPr="009620EB">
        <w:rPr>
          <w:rFonts w:ascii="Times New Roman" w:hAnsi="Times New Roman" w:cs="Times New Roman"/>
          <w:b/>
          <w:bCs/>
        </w:rPr>
        <w:t xml:space="preserve">para la elaboración </w:t>
      </w:r>
    </w:p>
    <w:p w:rsidR="009620EB" w:rsidRPr="009620EB" w:rsidRDefault="009620EB" w:rsidP="009620EB">
      <w:pPr>
        <w:spacing w:line="360" w:lineRule="auto"/>
        <w:jc w:val="right"/>
        <w:rPr>
          <w:rFonts w:ascii="Times New Roman" w:hAnsi="Times New Roman" w:cs="Times New Roman"/>
          <w:b/>
          <w:bCs/>
        </w:rPr>
      </w:pPr>
      <w:r w:rsidRPr="009620EB">
        <w:rPr>
          <w:rFonts w:ascii="Times New Roman" w:hAnsi="Times New Roman" w:cs="Times New Roman"/>
          <w:b/>
          <w:bCs/>
        </w:rPr>
        <w:t>de especialidades farmacéuticas</w:t>
      </w:r>
    </w:p>
    <w:p w:rsidR="009620EB" w:rsidRDefault="009114F4" w:rsidP="00F261E2">
      <w:pPr>
        <w:spacing w:line="360" w:lineRule="auto"/>
        <w:jc w:val="both"/>
        <w:rPr>
          <w:rFonts w:ascii="Times New Roman" w:hAnsi="Times New Roman" w:cs="Times New Roman"/>
        </w:rPr>
      </w:pPr>
      <w:r w:rsidRPr="009620EB">
        <w:rPr>
          <w:rFonts w:ascii="Times New Roman" w:hAnsi="Times New Roman" w:cs="Times New Roman"/>
          <w:b/>
          <w:bCs/>
        </w:rPr>
        <w:t>Artículo 55.</w:t>
      </w:r>
      <w:r w:rsidRPr="00F261E2">
        <w:rPr>
          <w:rFonts w:ascii="Times New Roman" w:hAnsi="Times New Roman" w:cs="Times New Roman"/>
        </w:rPr>
        <w:t xml:space="preserve"> Los laboratorios farmacopólicos debidamente autorizados que pretendan producir, fabricar, extraer, preparar, transformar o refinar los estupefacientes o sustancias psicotrópicas destinadas a la elaboración de especialidades farmacéuticas, deberán solicitar por escrito, la autorización correspondiente para la elaboración de cada lote de sus </w:t>
      </w:r>
      <w:r w:rsidRPr="00F261E2">
        <w:rPr>
          <w:rFonts w:ascii="Times New Roman" w:hAnsi="Times New Roman" w:cs="Times New Roman"/>
        </w:rPr>
        <w:lastRenderedPageBreak/>
        <w:t>preparados. Una vez elaborados deberán ser fiscalizados por la autoridad sanitaria correspondiente.</w:t>
      </w:r>
    </w:p>
    <w:p w:rsidR="009620EB" w:rsidRDefault="009114F4" w:rsidP="00F261E2">
      <w:pPr>
        <w:spacing w:line="360" w:lineRule="auto"/>
        <w:jc w:val="both"/>
        <w:rPr>
          <w:rFonts w:ascii="Times New Roman" w:hAnsi="Times New Roman" w:cs="Times New Roman"/>
        </w:rPr>
      </w:pPr>
      <w:r w:rsidRPr="00F261E2">
        <w:rPr>
          <w:rFonts w:ascii="Times New Roman" w:hAnsi="Times New Roman" w:cs="Times New Roman"/>
        </w:rPr>
        <w:t>El Ministerio del Poder Popular con competencia en materia de salud, mediante resolución, establecerá los requisitos necesarios para otorgar el permiso de elaboración de especialidades farmacéuticas. El permiso de elaboración de cada lote será válido hasta el treinta y uno de diciembre del año de expedición.</w:t>
      </w:r>
    </w:p>
    <w:p w:rsidR="009620EB" w:rsidRDefault="009114F4" w:rsidP="00F261E2">
      <w:pPr>
        <w:spacing w:line="360" w:lineRule="auto"/>
        <w:jc w:val="both"/>
        <w:rPr>
          <w:rFonts w:ascii="Times New Roman" w:hAnsi="Times New Roman" w:cs="Times New Roman"/>
        </w:rPr>
      </w:pPr>
      <w:r w:rsidRPr="00F261E2">
        <w:rPr>
          <w:rFonts w:ascii="Times New Roman" w:hAnsi="Times New Roman" w:cs="Times New Roman"/>
        </w:rPr>
        <w:t>La infracción de lo dispuesto en este artículo será sancionada con multa entre cien Unidades Tributarias (100 U.T.) y trescientas Unidades Tributarias (300 U.T.).</w:t>
      </w:r>
    </w:p>
    <w:p w:rsidR="009620EB" w:rsidRDefault="009620EB" w:rsidP="00F261E2">
      <w:pPr>
        <w:spacing w:line="360" w:lineRule="auto"/>
        <w:jc w:val="both"/>
        <w:rPr>
          <w:rFonts w:ascii="Times New Roman" w:hAnsi="Times New Roman" w:cs="Times New Roman"/>
        </w:rPr>
      </w:pPr>
    </w:p>
    <w:p w:rsidR="009620EB" w:rsidRDefault="009114F4" w:rsidP="009620EB">
      <w:pPr>
        <w:spacing w:line="360" w:lineRule="auto"/>
        <w:jc w:val="right"/>
        <w:rPr>
          <w:rFonts w:ascii="Times New Roman" w:hAnsi="Times New Roman" w:cs="Times New Roman"/>
          <w:b/>
          <w:bCs/>
        </w:rPr>
      </w:pPr>
      <w:r w:rsidRPr="009620EB">
        <w:rPr>
          <w:rFonts w:ascii="Times New Roman" w:hAnsi="Times New Roman" w:cs="Times New Roman"/>
          <w:b/>
          <w:bCs/>
        </w:rPr>
        <w:t xml:space="preserve">Traspaso de </w:t>
      </w:r>
      <w:r w:rsidR="009620EB" w:rsidRPr="009620EB">
        <w:rPr>
          <w:rFonts w:ascii="Times New Roman" w:hAnsi="Times New Roman" w:cs="Times New Roman"/>
          <w:b/>
          <w:bCs/>
        </w:rPr>
        <w:t xml:space="preserve">materia prima y traslado </w:t>
      </w:r>
    </w:p>
    <w:p w:rsidR="009620EB" w:rsidRPr="009620EB" w:rsidRDefault="009620EB" w:rsidP="009620EB">
      <w:pPr>
        <w:spacing w:line="360" w:lineRule="auto"/>
        <w:jc w:val="right"/>
        <w:rPr>
          <w:rFonts w:ascii="Times New Roman" w:hAnsi="Times New Roman" w:cs="Times New Roman"/>
          <w:b/>
          <w:bCs/>
        </w:rPr>
      </w:pPr>
      <w:r w:rsidRPr="009620EB">
        <w:rPr>
          <w:rFonts w:ascii="Times New Roman" w:hAnsi="Times New Roman" w:cs="Times New Roman"/>
          <w:b/>
          <w:bCs/>
        </w:rPr>
        <w:t>de especialidades farmacéuticas</w:t>
      </w:r>
    </w:p>
    <w:p w:rsidR="009620EB" w:rsidRDefault="009114F4" w:rsidP="00F261E2">
      <w:pPr>
        <w:spacing w:line="360" w:lineRule="auto"/>
        <w:jc w:val="both"/>
        <w:rPr>
          <w:rFonts w:ascii="Times New Roman" w:hAnsi="Times New Roman" w:cs="Times New Roman"/>
        </w:rPr>
      </w:pPr>
      <w:r w:rsidRPr="009620EB">
        <w:rPr>
          <w:rFonts w:ascii="Times New Roman" w:hAnsi="Times New Roman" w:cs="Times New Roman"/>
          <w:b/>
          <w:bCs/>
        </w:rPr>
        <w:t>Artículo 56.</w:t>
      </w:r>
      <w:r w:rsidRPr="00F261E2">
        <w:rPr>
          <w:rFonts w:ascii="Times New Roman" w:hAnsi="Times New Roman" w:cs="Times New Roman"/>
        </w:rPr>
        <w:t xml:space="preserve"> Los laboratorios farmacopólicos y las casas de representación, exclusivamente de materias primas debidamente autorizadas, que pretendan realizar traspaso y traslado de estupefacientes, sustancias psicotrópicas y especialidades farmacéuticas que las contengan, deberán solicitar por escrito al Ministerio del Poder Popular con competencia en materia de salud, la autorización correspondiente. La infracción de lo dispuesto en este artículo será sancionada con multa equivalente entre cien Unidades Tributarias (100 U.T.) y trescientas Unidades Tributarias (300 U.T.).</w:t>
      </w:r>
    </w:p>
    <w:p w:rsidR="009620EB" w:rsidRDefault="009620EB" w:rsidP="00F261E2">
      <w:pPr>
        <w:spacing w:line="360" w:lineRule="auto"/>
        <w:jc w:val="both"/>
        <w:rPr>
          <w:rFonts w:ascii="Times New Roman" w:hAnsi="Times New Roman" w:cs="Times New Roman"/>
        </w:rPr>
      </w:pPr>
    </w:p>
    <w:p w:rsidR="009620EB" w:rsidRDefault="009114F4" w:rsidP="009620EB">
      <w:pPr>
        <w:spacing w:line="360" w:lineRule="auto"/>
        <w:jc w:val="right"/>
        <w:rPr>
          <w:rFonts w:ascii="Times New Roman" w:hAnsi="Times New Roman" w:cs="Times New Roman"/>
          <w:b/>
          <w:bCs/>
        </w:rPr>
      </w:pPr>
      <w:r w:rsidRPr="009620EB">
        <w:rPr>
          <w:rFonts w:ascii="Times New Roman" w:hAnsi="Times New Roman" w:cs="Times New Roman"/>
          <w:b/>
          <w:bCs/>
        </w:rPr>
        <w:t xml:space="preserve">Autorización para </w:t>
      </w:r>
      <w:r w:rsidR="009620EB" w:rsidRPr="009620EB">
        <w:rPr>
          <w:rFonts w:ascii="Times New Roman" w:hAnsi="Times New Roman" w:cs="Times New Roman"/>
          <w:b/>
          <w:bCs/>
        </w:rPr>
        <w:t xml:space="preserve">la investigación con plantas </w:t>
      </w:r>
    </w:p>
    <w:p w:rsidR="009620EB" w:rsidRPr="009620EB" w:rsidRDefault="009620EB" w:rsidP="009620EB">
      <w:pPr>
        <w:spacing w:line="360" w:lineRule="auto"/>
        <w:jc w:val="right"/>
        <w:rPr>
          <w:rFonts w:ascii="Times New Roman" w:hAnsi="Times New Roman" w:cs="Times New Roman"/>
          <w:b/>
          <w:bCs/>
        </w:rPr>
      </w:pPr>
      <w:r w:rsidRPr="009620EB">
        <w:rPr>
          <w:rFonts w:ascii="Times New Roman" w:hAnsi="Times New Roman" w:cs="Times New Roman"/>
          <w:b/>
          <w:bCs/>
        </w:rPr>
        <w:t>que contengan principios psicoactivos</w:t>
      </w:r>
    </w:p>
    <w:p w:rsidR="009620EB" w:rsidRDefault="009114F4" w:rsidP="00F261E2">
      <w:pPr>
        <w:spacing w:line="360" w:lineRule="auto"/>
        <w:jc w:val="both"/>
        <w:rPr>
          <w:rFonts w:ascii="Times New Roman" w:hAnsi="Times New Roman" w:cs="Times New Roman"/>
        </w:rPr>
      </w:pPr>
      <w:r w:rsidRPr="009620EB">
        <w:rPr>
          <w:rFonts w:ascii="Times New Roman" w:hAnsi="Times New Roman" w:cs="Times New Roman"/>
          <w:b/>
          <w:bCs/>
        </w:rPr>
        <w:t>Artículo 57.</w:t>
      </w:r>
      <w:r w:rsidRPr="00F261E2">
        <w:rPr>
          <w:rFonts w:ascii="Times New Roman" w:hAnsi="Times New Roman" w:cs="Times New Roman"/>
        </w:rPr>
        <w:t xml:space="preserve"> Las personas debidamente autorizadas y fiscalizadas por el Ministerio del Poder Popular con competencia en materia de salud, podrán cultivar con fines de investigación científica, plantas con principios psicoactivos que produzcan dependencia o alucinación.</w:t>
      </w:r>
    </w:p>
    <w:p w:rsidR="009620EB" w:rsidRDefault="009114F4" w:rsidP="00F261E2">
      <w:pPr>
        <w:spacing w:line="360" w:lineRule="auto"/>
        <w:jc w:val="both"/>
        <w:rPr>
          <w:rFonts w:ascii="Times New Roman" w:hAnsi="Times New Roman" w:cs="Times New Roman"/>
        </w:rPr>
      </w:pPr>
      <w:r w:rsidRPr="00F261E2">
        <w:rPr>
          <w:rFonts w:ascii="Times New Roman" w:hAnsi="Times New Roman" w:cs="Times New Roman"/>
        </w:rPr>
        <w:t>El Ministerio del Poder Popular con competencia en materia de salud, deberá crear el registro de las personas autorizadas para ejercer tal actividad y establecerá los requisitos correspondientes.</w:t>
      </w:r>
    </w:p>
    <w:p w:rsidR="009620EB" w:rsidRDefault="009114F4" w:rsidP="00F261E2">
      <w:pPr>
        <w:spacing w:line="360" w:lineRule="auto"/>
        <w:jc w:val="both"/>
        <w:rPr>
          <w:rFonts w:ascii="Times New Roman" w:hAnsi="Times New Roman" w:cs="Times New Roman"/>
        </w:rPr>
      </w:pPr>
      <w:r w:rsidRPr="00F261E2">
        <w:rPr>
          <w:rFonts w:ascii="Times New Roman" w:hAnsi="Times New Roman" w:cs="Times New Roman"/>
        </w:rPr>
        <w:t>Las personas debidamente autorizadas que transgredan los límites y condiciones del permiso serán sancionadas con multa equivalente entre ochenta Unidades Tributarias (80 U.T.) y cien Unidades Tributarias (100 U.T.) y el decomiso de las plantas.</w:t>
      </w:r>
    </w:p>
    <w:p w:rsidR="009620EB" w:rsidRDefault="009620EB" w:rsidP="00F261E2">
      <w:pPr>
        <w:spacing w:line="360" w:lineRule="auto"/>
        <w:jc w:val="both"/>
        <w:rPr>
          <w:rFonts w:ascii="Times New Roman" w:hAnsi="Times New Roman" w:cs="Times New Roman"/>
        </w:rPr>
      </w:pPr>
    </w:p>
    <w:p w:rsidR="009620EB" w:rsidRPr="009620EB" w:rsidRDefault="009114F4" w:rsidP="009620EB">
      <w:pPr>
        <w:spacing w:line="360" w:lineRule="auto"/>
        <w:jc w:val="center"/>
        <w:rPr>
          <w:rFonts w:ascii="Times New Roman" w:hAnsi="Times New Roman" w:cs="Times New Roman"/>
          <w:b/>
          <w:bCs/>
        </w:rPr>
      </w:pPr>
      <w:r w:rsidRPr="009620EB">
        <w:rPr>
          <w:rFonts w:ascii="Times New Roman" w:hAnsi="Times New Roman" w:cs="Times New Roman"/>
          <w:b/>
          <w:bCs/>
        </w:rPr>
        <w:lastRenderedPageBreak/>
        <w:t xml:space="preserve">Sección </w:t>
      </w:r>
      <w:r w:rsidR="009620EB" w:rsidRPr="009620EB">
        <w:rPr>
          <w:rFonts w:ascii="Times New Roman" w:hAnsi="Times New Roman" w:cs="Times New Roman"/>
          <w:b/>
          <w:bCs/>
        </w:rPr>
        <w:t>tercera: del expendio, comercio, distribución y publicidad</w:t>
      </w:r>
    </w:p>
    <w:p w:rsidR="009620EB" w:rsidRDefault="009620EB" w:rsidP="00F261E2">
      <w:pPr>
        <w:spacing w:line="360" w:lineRule="auto"/>
        <w:jc w:val="both"/>
        <w:rPr>
          <w:rFonts w:ascii="Times New Roman" w:hAnsi="Times New Roman" w:cs="Times New Roman"/>
        </w:rPr>
      </w:pPr>
    </w:p>
    <w:p w:rsidR="009620EB" w:rsidRDefault="009114F4" w:rsidP="009620EB">
      <w:pPr>
        <w:spacing w:line="360" w:lineRule="auto"/>
        <w:jc w:val="right"/>
        <w:rPr>
          <w:rFonts w:ascii="Times New Roman" w:hAnsi="Times New Roman" w:cs="Times New Roman"/>
          <w:b/>
          <w:bCs/>
        </w:rPr>
      </w:pPr>
      <w:r w:rsidRPr="009620EB">
        <w:rPr>
          <w:rFonts w:ascii="Times New Roman" w:hAnsi="Times New Roman" w:cs="Times New Roman"/>
          <w:b/>
          <w:bCs/>
        </w:rPr>
        <w:t xml:space="preserve">Prohibición de </w:t>
      </w:r>
      <w:r w:rsidR="009620EB" w:rsidRPr="009620EB">
        <w:rPr>
          <w:rFonts w:ascii="Times New Roman" w:hAnsi="Times New Roman" w:cs="Times New Roman"/>
          <w:b/>
          <w:bCs/>
        </w:rPr>
        <w:t xml:space="preserve">promoción, publicidad </w:t>
      </w:r>
    </w:p>
    <w:p w:rsidR="009620EB" w:rsidRPr="009620EB" w:rsidRDefault="009620EB" w:rsidP="009620EB">
      <w:pPr>
        <w:spacing w:line="360" w:lineRule="auto"/>
        <w:jc w:val="right"/>
        <w:rPr>
          <w:rFonts w:ascii="Times New Roman" w:hAnsi="Times New Roman" w:cs="Times New Roman"/>
          <w:b/>
          <w:bCs/>
        </w:rPr>
      </w:pPr>
      <w:r w:rsidRPr="009620EB">
        <w:rPr>
          <w:rFonts w:ascii="Times New Roman" w:hAnsi="Times New Roman" w:cs="Times New Roman"/>
          <w:b/>
          <w:bCs/>
        </w:rPr>
        <w:t>y distribución de muestras médicas</w:t>
      </w:r>
    </w:p>
    <w:p w:rsidR="009620EB" w:rsidRDefault="009114F4" w:rsidP="00F261E2">
      <w:pPr>
        <w:spacing w:line="360" w:lineRule="auto"/>
        <w:jc w:val="both"/>
        <w:rPr>
          <w:rFonts w:ascii="Times New Roman" w:hAnsi="Times New Roman" w:cs="Times New Roman"/>
        </w:rPr>
      </w:pPr>
      <w:r w:rsidRPr="009620EB">
        <w:rPr>
          <w:rFonts w:ascii="Times New Roman" w:hAnsi="Times New Roman" w:cs="Times New Roman"/>
          <w:b/>
          <w:bCs/>
        </w:rPr>
        <w:t>Artículo 58.</w:t>
      </w:r>
      <w:r w:rsidRPr="00F261E2">
        <w:rPr>
          <w:rFonts w:ascii="Times New Roman" w:hAnsi="Times New Roman" w:cs="Times New Roman"/>
        </w:rPr>
        <w:t xml:space="preserve"> Los laboratorios farmacopólicos, droguerías, casas de representación y farmacias no realizarán promoción, publicidad ni distribuirán muestras de medicamentos que contengan estupefacientes y sustancias psicotrópicas. Los infractores serán sancionados con el decomiso de las muestras médicas y multa equivalente entre cien Unidades Tributarias (100 U.T.) y doscientas Unidades Tributarias (200 U.T.).</w:t>
      </w:r>
    </w:p>
    <w:p w:rsidR="009620EB" w:rsidRDefault="009620EB" w:rsidP="00F261E2">
      <w:pPr>
        <w:spacing w:line="360" w:lineRule="auto"/>
        <w:jc w:val="both"/>
        <w:rPr>
          <w:rFonts w:ascii="Times New Roman" w:hAnsi="Times New Roman" w:cs="Times New Roman"/>
        </w:rPr>
      </w:pPr>
    </w:p>
    <w:p w:rsidR="009620EB" w:rsidRPr="009620EB" w:rsidRDefault="009114F4" w:rsidP="009620EB">
      <w:pPr>
        <w:spacing w:line="360" w:lineRule="auto"/>
        <w:jc w:val="right"/>
        <w:rPr>
          <w:rFonts w:ascii="Times New Roman" w:hAnsi="Times New Roman" w:cs="Times New Roman"/>
          <w:b/>
          <w:bCs/>
        </w:rPr>
      </w:pPr>
      <w:r w:rsidRPr="009620EB">
        <w:rPr>
          <w:rFonts w:ascii="Times New Roman" w:hAnsi="Times New Roman" w:cs="Times New Roman"/>
          <w:b/>
          <w:bCs/>
        </w:rPr>
        <w:t xml:space="preserve">Régimen </w:t>
      </w:r>
      <w:r w:rsidR="009620EB" w:rsidRPr="009620EB">
        <w:rPr>
          <w:rFonts w:ascii="Times New Roman" w:hAnsi="Times New Roman" w:cs="Times New Roman"/>
          <w:b/>
          <w:bCs/>
        </w:rPr>
        <w:t>de autorización previa</w:t>
      </w:r>
    </w:p>
    <w:p w:rsidR="009620EB" w:rsidRDefault="009114F4" w:rsidP="00F261E2">
      <w:pPr>
        <w:spacing w:line="360" w:lineRule="auto"/>
        <w:jc w:val="both"/>
        <w:rPr>
          <w:rFonts w:ascii="Times New Roman" w:hAnsi="Times New Roman" w:cs="Times New Roman"/>
        </w:rPr>
      </w:pPr>
      <w:r w:rsidRPr="009620EB">
        <w:rPr>
          <w:rFonts w:ascii="Times New Roman" w:hAnsi="Times New Roman" w:cs="Times New Roman"/>
          <w:b/>
          <w:bCs/>
        </w:rPr>
        <w:t>Artículo 59.</w:t>
      </w:r>
      <w:r w:rsidRPr="00F261E2">
        <w:rPr>
          <w:rFonts w:ascii="Times New Roman" w:hAnsi="Times New Roman" w:cs="Times New Roman"/>
        </w:rPr>
        <w:t xml:space="preserve"> El expendio, comercio y distribución de estupefacientes, sustancias psicotrópicas, sus derivados, sales, preparaciones y especialidades farmacéuticas a que se refiere esta Ley, serán sometidos al régimen de autorización previa, la cual se concederá sólo a las droguerías, farmacias, laboratorios farmacopólicos y casas de representación de productos farmacéuticos que cumplan con los requisitos correspondientes, a juicio del Ministerio del Poder Popular con competencia en materia de salud, y podrá ser anulada mediante resolución motivada.</w:t>
      </w:r>
    </w:p>
    <w:p w:rsidR="009620EB" w:rsidRDefault="009114F4" w:rsidP="00F261E2">
      <w:pPr>
        <w:spacing w:line="360" w:lineRule="auto"/>
        <w:jc w:val="both"/>
        <w:rPr>
          <w:rFonts w:ascii="Times New Roman" w:hAnsi="Times New Roman" w:cs="Times New Roman"/>
        </w:rPr>
      </w:pPr>
      <w:r w:rsidRPr="00F261E2">
        <w:rPr>
          <w:rFonts w:ascii="Times New Roman" w:hAnsi="Times New Roman" w:cs="Times New Roman"/>
        </w:rPr>
        <w:t>La publicidad de estas sustancias, sin la autorización correspondiente, será sancionada con la pena establecida al delito de inducción al consumo, para los directivos de dicha persona jurídica, por denuncia ante el o la fiscal del Ministerio Público.</w:t>
      </w:r>
    </w:p>
    <w:p w:rsidR="009620EB" w:rsidRDefault="009114F4" w:rsidP="00F261E2">
      <w:pPr>
        <w:spacing w:line="360" w:lineRule="auto"/>
        <w:jc w:val="both"/>
        <w:rPr>
          <w:rFonts w:ascii="Times New Roman" w:hAnsi="Times New Roman" w:cs="Times New Roman"/>
        </w:rPr>
      </w:pPr>
      <w:r w:rsidRPr="00F261E2">
        <w:rPr>
          <w:rFonts w:ascii="Times New Roman" w:hAnsi="Times New Roman" w:cs="Times New Roman"/>
        </w:rPr>
        <w:t>El Ministerio del Poder Popular con competencia en materia de salud, sancionará a la empresa con multa equivalente entre cien Unidades Tributarias (100 U.T.) y trescientas Unidades Tributarias (300 U.T.) y el decomiso de la publicidad no autorizada.</w:t>
      </w:r>
    </w:p>
    <w:p w:rsidR="009620EB" w:rsidRDefault="009620EB" w:rsidP="00F261E2">
      <w:pPr>
        <w:spacing w:line="360" w:lineRule="auto"/>
        <w:jc w:val="both"/>
        <w:rPr>
          <w:rFonts w:ascii="Times New Roman" w:hAnsi="Times New Roman" w:cs="Times New Roman"/>
        </w:rPr>
      </w:pPr>
    </w:p>
    <w:p w:rsidR="009620EB" w:rsidRPr="009620EB" w:rsidRDefault="009114F4" w:rsidP="009620EB">
      <w:pPr>
        <w:spacing w:line="360" w:lineRule="auto"/>
        <w:jc w:val="right"/>
        <w:rPr>
          <w:rFonts w:ascii="Times New Roman" w:hAnsi="Times New Roman" w:cs="Times New Roman"/>
          <w:b/>
          <w:bCs/>
        </w:rPr>
      </w:pPr>
      <w:r w:rsidRPr="009620EB">
        <w:rPr>
          <w:rFonts w:ascii="Times New Roman" w:hAnsi="Times New Roman" w:cs="Times New Roman"/>
          <w:b/>
          <w:bCs/>
        </w:rPr>
        <w:t>Publicidad</w:t>
      </w:r>
    </w:p>
    <w:p w:rsidR="009620EB" w:rsidRDefault="009114F4" w:rsidP="00F261E2">
      <w:pPr>
        <w:spacing w:line="360" w:lineRule="auto"/>
        <w:jc w:val="both"/>
        <w:rPr>
          <w:rFonts w:ascii="Times New Roman" w:hAnsi="Times New Roman" w:cs="Times New Roman"/>
        </w:rPr>
      </w:pPr>
      <w:r w:rsidRPr="009620EB">
        <w:rPr>
          <w:rFonts w:ascii="Times New Roman" w:hAnsi="Times New Roman" w:cs="Times New Roman"/>
          <w:b/>
          <w:bCs/>
        </w:rPr>
        <w:t>Artículo 60.</w:t>
      </w:r>
      <w:r w:rsidRPr="00F261E2">
        <w:rPr>
          <w:rFonts w:ascii="Times New Roman" w:hAnsi="Times New Roman" w:cs="Times New Roman"/>
        </w:rPr>
        <w:t xml:space="preserve"> Cuando por cualquier medio de comunicación audiovisual, radioeléctrico, telemático o impreso, se publique, publicite, realicen propagandas o programas que contengan estímulos y mensajes subliminales, auditivos, impresos o audiovisuales, o se permita que los productores independientes lo hagan con el propósito de favorecer el consumo o el tráfico ilícito de drogas, dichos medios serán sancionados por el órgano rector, </w:t>
      </w:r>
      <w:r w:rsidRPr="00F261E2">
        <w:rPr>
          <w:rFonts w:ascii="Times New Roman" w:hAnsi="Times New Roman" w:cs="Times New Roman"/>
        </w:rPr>
        <w:lastRenderedPageBreak/>
        <w:t>con multa entre cien Unidades Tributarias (100 U.T.) y trescientas Unidades Tributarias (300 U.T.) y se decomisará el material utilizado para la comisión de la infracción, sin perjuicio de la aplicación de la pena por el delito de inducción.</w:t>
      </w:r>
    </w:p>
    <w:p w:rsidR="009620EB" w:rsidRDefault="009114F4" w:rsidP="00F261E2">
      <w:pPr>
        <w:spacing w:line="360" w:lineRule="auto"/>
        <w:jc w:val="both"/>
        <w:rPr>
          <w:rFonts w:ascii="Times New Roman" w:hAnsi="Times New Roman" w:cs="Times New Roman"/>
        </w:rPr>
      </w:pPr>
      <w:r w:rsidRPr="00F261E2">
        <w:rPr>
          <w:rFonts w:ascii="Times New Roman" w:hAnsi="Times New Roman" w:cs="Times New Roman"/>
        </w:rPr>
        <w:t>Igual sanción será aplicable a aquellas personas naturales o jurídicas que elaboren, distribuyan o comercien productos que directa o indirectamente publiciten o favorezcan el consumo de drogas.</w:t>
      </w:r>
    </w:p>
    <w:p w:rsidR="009620EB" w:rsidRDefault="009114F4" w:rsidP="00F261E2">
      <w:pPr>
        <w:spacing w:line="360" w:lineRule="auto"/>
        <w:jc w:val="both"/>
        <w:rPr>
          <w:rFonts w:ascii="Times New Roman" w:hAnsi="Times New Roman" w:cs="Times New Roman"/>
        </w:rPr>
      </w:pPr>
      <w:r w:rsidRPr="00F261E2">
        <w:rPr>
          <w:rFonts w:ascii="Times New Roman" w:hAnsi="Times New Roman" w:cs="Times New Roman"/>
        </w:rPr>
        <w:t>Las publicaciones y propagandas referidas al uso o consumo de alcohol, tabaco y sus mezclas, deberán ser revisadas y aprobadas por los ministerios del Poder Popular con competencia en materia de comunicaciones y de salud, así como por el órgano rector. El incumplimiento de esta normativa será sancionada por el órgano rector con multa entre ochenta Unidades Tributarias (80 U.T.) y ciento cincuenta Unidades Tributarias (150 U.T.).</w:t>
      </w:r>
    </w:p>
    <w:p w:rsidR="009620EB" w:rsidRDefault="009114F4" w:rsidP="00F261E2">
      <w:pPr>
        <w:spacing w:line="360" w:lineRule="auto"/>
        <w:jc w:val="both"/>
        <w:rPr>
          <w:rFonts w:ascii="Times New Roman" w:hAnsi="Times New Roman" w:cs="Times New Roman"/>
        </w:rPr>
      </w:pPr>
      <w:r w:rsidRPr="00F261E2">
        <w:rPr>
          <w:rFonts w:ascii="Times New Roman" w:hAnsi="Times New Roman" w:cs="Times New Roman"/>
        </w:rPr>
        <w:t>El producto de estas multas será destinado a los planes y programas de prevención que ejecuta el órgano rector.</w:t>
      </w:r>
    </w:p>
    <w:p w:rsidR="009620EB" w:rsidRDefault="009620EB" w:rsidP="00F261E2">
      <w:pPr>
        <w:spacing w:line="360" w:lineRule="auto"/>
        <w:jc w:val="both"/>
        <w:rPr>
          <w:rFonts w:ascii="Times New Roman" w:hAnsi="Times New Roman" w:cs="Times New Roman"/>
        </w:rPr>
      </w:pPr>
    </w:p>
    <w:p w:rsidR="003F3615" w:rsidRDefault="009114F4" w:rsidP="003F3615">
      <w:pPr>
        <w:spacing w:line="360" w:lineRule="auto"/>
        <w:jc w:val="right"/>
        <w:rPr>
          <w:rFonts w:ascii="Times New Roman" w:hAnsi="Times New Roman" w:cs="Times New Roman"/>
          <w:b/>
          <w:bCs/>
        </w:rPr>
      </w:pPr>
      <w:r w:rsidRPr="003F3615">
        <w:rPr>
          <w:rFonts w:ascii="Times New Roman" w:hAnsi="Times New Roman" w:cs="Times New Roman"/>
          <w:b/>
          <w:bCs/>
        </w:rPr>
        <w:t xml:space="preserve">Requisitos para </w:t>
      </w:r>
      <w:r w:rsidR="003F3615" w:rsidRPr="003F3615">
        <w:rPr>
          <w:rFonts w:ascii="Times New Roman" w:hAnsi="Times New Roman" w:cs="Times New Roman"/>
          <w:b/>
          <w:bCs/>
        </w:rPr>
        <w:t xml:space="preserve">la enajenación de estupefacientes </w:t>
      </w:r>
    </w:p>
    <w:p w:rsidR="009620EB" w:rsidRPr="003F3615" w:rsidRDefault="003F3615" w:rsidP="003F3615">
      <w:pPr>
        <w:spacing w:line="360" w:lineRule="auto"/>
        <w:jc w:val="right"/>
        <w:rPr>
          <w:rFonts w:ascii="Times New Roman" w:hAnsi="Times New Roman" w:cs="Times New Roman"/>
          <w:b/>
          <w:bCs/>
        </w:rPr>
      </w:pPr>
      <w:r w:rsidRPr="003F3615">
        <w:rPr>
          <w:rFonts w:ascii="Times New Roman" w:hAnsi="Times New Roman" w:cs="Times New Roman"/>
          <w:b/>
          <w:bCs/>
        </w:rPr>
        <w:t>y sustancias psicotrópicas</w:t>
      </w:r>
    </w:p>
    <w:p w:rsidR="003F3615" w:rsidRDefault="009114F4" w:rsidP="00F261E2">
      <w:pPr>
        <w:spacing w:line="360" w:lineRule="auto"/>
        <w:jc w:val="both"/>
        <w:rPr>
          <w:rFonts w:ascii="Times New Roman" w:hAnsi="Times New Roman" w:cs="Times New Roman"/>
        </w:rPr>
      </w:pPr>
      <w:r w:rsidRPr="003F3615">
        <w:rPr>
          <w:rFonts w:ascii="Times New Roman" w:hAnsi="Times New Roman" w:cs="Times New Roman"/>
          <w:b/>
          <w:bCs/>
        </w:rPr>
        <w:t>Artículo 61.</w:t>
      </w:r>
      <w:r w:rsidRPr="00F261E2">
        <w:rPr>
          <w:rFonts w:ascii="Times New Roman" w:hAnsi="Times New Roman" w:cs="Times New Roman"/>
        </w:rPr>
        <w:t xml:space="preserve"> La enajenación por cualquier título de estupefacientes y sustancias psicotrópicas, sólo podrá efectuarse mediante el cumplimiento de los requisitos que al efecto establezca el Ministerio del Poder Popular con competencia en materia de salud, y de conformidad con el cumplimiento de otras disposiciones legales vigentes.</w:t>
      </w:r>
    </w:p>
    <w:p w:rsidR="003F3615" w:rsidRDefault="003F3615" w:rsidP="00F261E2">
      <w:pPr>
        <w:spacing w:line="360" w:lineRule="auto"/>
        <w:jc w:val="both"/>
        <w:rPr>
          <w:rFonts w:ascii="Times New Roman" w:hAnsi="Times New Roman" w:cs="Times New Roman"/>
        </w:rPr>
      </w:pPr>
    </w:p>
    <w:p w:rsidR="003F3615" w:rsidRPr="003F3615" w:rsidRDefault="009114F4" w:rsidP="003F3615">
      <w:pPr>
        <w:spacing w:line="360" w:lineRule="auto"/>
        <w:jc w:val="right"/>
        <w:rPr>
          <w:rFonts w:ascii="Times New Roman" w:hAnsi="Times New Roman" w:cs="Times New Roman"/>
          <w:b/>
          <w:bCs/>
        </w:rPr>
      </w:pPr>
      <w:r w:rsidRPr="003F3615">
        <w:rPr>
          <w:rFonts w:ascii="Times New Roman" w:hAnsi="Times New Roman" w:cs="Times New Roman"/>
          <w:b/>
          <w:bCs/>
        </w:rPr>
        <w:t xml:space="preserve">Venta al </w:t>
      </w:r>
      <w:r w:rsidR="003F3615" w:rsidRPr="003F3615">
        <w:rPr>
          <w:rFonts w:ascii="Times New Roman" w:hAnsi="Times New Roman" w:cs="Times New Roman"/>
          <w:b/>
          <w:bCs/>
        </w:rPr>
        <w:t>público de los medicamentos</w:t>
      </w:r>
    </w:p>
    <w:p w:rsidR="003F3615" w:rsidRDefault="009114F4" w:rsidP="00F261E2">
      <w:pPr>
        <w:spacing w:line="360" w:lineRule="auto"/>
        <w:jc w:val="both"/>
        <w:rPr>
          <w:rFonts w:ascii="Times New Roman" w:hAnsi="Times New Roman" w:cs="Times New Roman"/>
        </w:rPr>
      </w:pPr>
      <w:r w:rsidRPr="003F3615">
        <w:rPr>
          <w:rFonts w:ascii="Times New Roman" w:hAnsi="Times New Roman" w:cs="Times New Roman"/>
          <w:b/>
          <w:bCs/>
        </w:rPr>
        <w:t>Artículo 62.</w:t>
      </w:r>
      <w:r w:rsidRPr="00F261E2">
        <w:rPr>
          <w:rFonts w:ascii="Times New Roman" w:hAnsi="Times New Roman" w:cs="Times New Roman"/>
        </w:rPr>
        <w:t xml:space="preserve"> La venta al público de los medicamentos que contengan estupefacientes y sustancias psicotrópicas la harán únicamente las farmacias, mediante lo establecido en el talonario oficial previsto en esta Ley. El talonario es de uso particular del facultativo a quien se le concede y no podrá ser utilizado por otro facultativo. Las especialidades farmacéuticas que lleven en su composición sustancias comprendidas en la lista IV de la Ley Aprobatoria del Convenio sobre Sustancias Psicotrópicas de 1971, así como otras especialidades farmacéuticas que el Ministerio del Poder Popular con competencia en materia de salud, mediante resolución, considere conveniente incluir en este grupo, podrán ser despachados con récipe de uso particular del facultativo o de la institución hospitalaria a la que presta sus </w:t>
      </w:r>
      <w:r w:rsidRPr="00F261E2">
        <w:rPr>
          <w:rFonts w:ascii="Times New Roman" w:hAnsi="Times New Roman" w:cs="Times New Roman"/>
        </w:rPr>
        <w:lastRenderedPageBreak/>
        <w:t>servicios. Los infractores del presente artículo serán sancionados con multa equivalente entre cien Unidades Tributarias (100 U.T.) y trescientas Unidades Tributarias (300 U.T.).</w:t>
      </w:r>
    </w:p>
    <w:p w:rsidR="003F3615" w:rsidRDefault="003F3615" w:rsidP="00F261E2">
      <w:pPr>
        <w:spacing w:line="360" w:lineRule="auto"/>
        <w:jc w:val="both"/>
        <w:rPr>
          <w:rFonts w:ascii="Times New Roman" w:hAnsi="Times New Roman" w:cs="Times New Roman"/>
        </w:rPr>
      </w:pPr>
    </w:p>
    <w:p w:rsidR="003F3615" w:rsidRPr="003F3615" w:rsidRDefault="009114F4" w:rsidP="003F3615">
      <w:pPr>
        <w:spacing w:line="360" w:lineRule="auto"/>
        <w:jc w:val="right"/>
        <w:rPr>
          <w:rFonts w:ascii="Times New Roman" w:hAnsi="Times New Roman" w:cs="Times New Roman"/>
          <w:b/>
          <w:bCs/>
        </w:rPr>
      </w:pPr>
      <w:r w:rsidRPr="003F3615">
        <w:rPr>
          <w:rFonts w:ascii="Times New Roman" w:hAnsi="Times New Roman" w:cs="Times New Roman"/>
          <w:b/>
          <w:bCs/>
        </w:rPr>
        <w:t xml:space="preserve">Talonario </w:t>
      </w:r>
      <w:r w:rsidR="003F3615" w:rsidRPr="003F3615">
        <w:rPr>
          <w:rFonts w:ascii="Times New Roman" w:hAnsi="Times New Roman" w:cs="Times New Roman"/>
          <w:b/>
          <w:bCs/>
        </w:rPr>
        <w:t>oficial</w:t>
      </w:r>
    </w:p>
    <w:p w:rsidR="003F3615" w:rsidRDefault="009114F4" w:rsidP="00F261E2">
      <w:pPr>
        <w:spacing w:line="360" w:lineRule="auto"/>
        <w:jc w:val="both"/>
        <w:rPr>
          <w:rFonts w:ascii="Times New Roman" w:hAnsi="Times New Roman" w:cs="Times New Roman"/>
        </w:rPr>
      </w:pPr>
      <w:r w:rsidRPr="003F3615">
        <w:rPr>
          <w:rFonts w:ascii="Times New Roman" w:hAnsi="Times New Roman" w:cs="Times New Roman"/>
          <w:b/>
          <w:bCs/>
        </w:rPr>
        <w:t>Artículo 63.</w:t>
      </w:r>
      <w:r w:rsidRPr="00F261E2">
        <w:rPr>
          <w:rFonts w:ascii="Times New Roman" w:hAnsi="Times New Roman" w:cs="Times New Roman"/>
        </w:rPr>
        <w:t xml:space="preserve"> Toda prescripción de estupefacientes y sustancias psicotrópicas, para ser despachada, constará en formulario especial numerado, de color específico que distribuirá el Ministerio del Poder Popular con competencia en materia de salud, y deberá contener en forma legible y manuscrita los siguientes requisitos y datos:</w:t>
      </w:r>
    </w:p>
    <w:p w:rsidR="003F3615" w:rsidRDefault="009114F4" w:rsidP="00F261E2">
      <w:pPr>
        <w:spacing w:line="360" w:lineRule="auto"/>
        <w:jc w:val="both"/>
        <w:rPr>
          <w:rFonts w:ascii="Times New Roman" w:hAnsi="Times New Roman" w:cs="Times New Roman"/>
        </w:rPr>
      </w:pPr>
      <w:r w:rsidRPr="00F261E2">
        <w:rPr>
          <w:rFonts w:ascii="Times New Roman" w:hAnsi="Times New Roman" w:cs="Times New Roman"/>
        </w:rPr>
        <w:t>1. Nombres y apellidos, dirección del consultorio, cédula de identidad y número de matrícula sanitaria del facultativo o facultativa.</w:t>
      </w:r>
    </w:p>
    <w:p w:rsidR="003F3615" w:rsidRDefault="009114F4" w:rsidP="00F261E2">
      <w:pPr>
        <w:spacing w:line="360" w:lineRule="auto"/>
        <w:jc w:val="both"/>
        <w:rPr>
          <w:rFonts w:ascii="Times New Roman" w:hAnsi="Times New Roman" w:cs="Times New Roman"/>
        </w:rPr>
      </w:pPr>
      <w:r w:rsidRPr="00F261E2">
        <w:rPr>
          <w:rFonts w:ascii="Times New Roman" w:hAnsi="Times New Roman" w:cs="Times New Roman"/>
        </w:rPr>
        <w:t>2. Denominación del medicamento.</w:t>
      </w:r>
    </w:p>
    <w:p w:rsidR="003F3615" w:rsidRDefault="009114F4" w:rsidP="00F261E2">
      <w:pPr>
        <w:spacing w:line="360" w:lineRule="auto"/>
        <w:jc w:val="both"/>
        <w:rPr>
          <w:rFonts w:ascii="Times New Roman" w:hAnsi="Times New Roman" w:cs="Times New Roman"/>
        </w:rPr>
      </w:pPr>
      <w:r w:rsidRPr="00F261E2">
        <w:rPr>
          <w:rFonts w:ascii="Times New Roman" w:hAnsi="Times New Roman" w:cs="Times New Roman"/>
        </w:rPr>
        <w:t>3. Cantidad de cada medicamento expresada en números y letras, sin enmendaduras.</w:t>
      </w:r>
    </w:p>
    <w:p w:rsidR="003F3615" w:rsidRDefault="009114F4" w:rsidP="00F261E2">
      <w:pPr>
        <w:spacing w:line="360" w:lineRule="auto"/>
        <w:jc w:val="both"/>
        <w:rPr>
          <w:rFonts w:ascii="Times New Roman" w:hAnsi="Times New Roman" w:cs="Times New Roman"/>
        </w:rPr>
      </w:pPr>
      <w:r w:rsidRPr="00F261E2">
        <w:rPr>
          <w:rFonts w:ascii="Times New Roman" w:hAnsi="Times New Roman" w:cs="Times New Roman"/>
        </w:rPr>
        <w:t>4. Nombres, apellidos, dirección y cédula de identidad del o la paciente e identificación del comprador o compradora.</w:t>
      </w:r>
    </w:p>
    <w:p w:rsidR="003F3615" w:rsidRDefault="009114F4" w:rsidP="00F261E2">
      <w:pPr>
        <w:spacing w:line="360" w:lineRule="auto"/>
        <w:jc w:val="both"/>
        <w:rPr>
          <w:rFonts w:ascii="Times New Roman" w:hAnsi="Times New Roman" w:cs="Times New Roman"/>
        </w:rPr>
      </w:pPr>
      <w:r w:rsidRPr="00F261E2">
        <w:rPr>
          <w:rFonts w:ascii="Times New Roman" w:hAnsi="Times New Roman" w:cs="Times New Roman"/>
        </w:rPr>
        <w:t>5. Firma del facultativo o facultativa, y fecha de expedición.</w:t>
      </w:r>
    </w:p>
    <w:p w:rsidR="003F3615" w:rsidRDefault="009114F4" w:rsidP="00F261E2">
      <w:pPr>
        <w:spacing w:line="360" w:lineRule="auto"/>
        <w:jc w:val="both"/>
        <w:rPr>
          <w:rFonts w:ascii="Times New Roman" w:hAnsi="Times New Roman" w:cs="Times New Roman"/>
        </w:rPr>
      </w:pPr>
      <w:r w:rsidRPr="00F261E2">
        <w:rPr>
          <w:rFonts w:ascii="Times New Roman" w:hAnsi="Times New Roman" w:cs="Times New Roman"/>
        </w:rPr>
        <w:t>6. Sello húmedo del facultativo o facultativa en récipe corriente membreteado del mismo.</w:t>
      </w:r>
    </w:p>
    <w:p w:rsidR="003F3615" w:rsidRDefault="009114F4" w:rsidP="00F261E2">
      <w:pPr>
        <w:spacing w:line="360" w:lineRule="auto"/>
        <w:jc w:val="both"/>
        <w:rPr>
          <w:rFonts w:ascii="Times New Roman" w:hAnsi="Times New Roman" w:cs="Times New Roman"/>
        </w:rPr>
      </w:pPr>
      <w:r w:rsidRPr="00F261E2">
        <w:rPr>
          <w:rFonts w:ascii="Times New Roman" w:hAnsi="Times New Roman" w:cs="Times New Roman"/>
        </w:rPr>
        <w:t>El valor de los talonarios de récipes especiales será establecido por el Ministerio del Poder Popular con competencia en materia de salud, mediante resolución.</w:t>
      </w:r>
    </w:p>
    <w:p w:rsidR="003F3615" w:rsidRDefault="009114F4" w:rsidP="00F261E2">
      <w:pPr>
        <w:spacing w:line="360" w:lineRule="auto"/>
        <w:jc w:val="both"/>
        <w:rPr>
          <w:rFonts w:ascii="Times New Roman" w:hAnsi="Times New Roman" w:cs="Times New Roman"/>
        </w:rPr>
      </w:pPr>
      <w:r w:rsidRPr="00F261E2">
        <w:rPr>
          <w:rFonts w:ascii="Times New Roman" w:hAnsi="Times New Roman" w:cs="Times New Roman"/>
        </w:rPr>
        <w:t>Para hacer una nueva solicitud, el facultativo o facultativa deberá remitir, anexo a la solicitud, el talonario agotado. En caso de robo, hurto, pérdida o extravío del talonario, deberá presentar la constancia emitida por el Cuerpo de Investigaciones Científicas, Penales y Criminalísticas, el cual está obligado a recibir la denuncia y expedir la referida constancia indispensable para que el Ministerio del Poder Popular con competencia en materia de salud entregue el nuevo talonario. Los infractores o infractoras de lo dispuesto, en este artículo serán sancionados o sancionadas con multa equivalente entre ochenta Unidades Tributarias (80 U.T.) y cien Unidades Tributarias (100 U.T.). El Ministerio del Poder Popular con competencia en materia de salud queda facultado para negar la entrega de un nuevo talonario cuando se compruebe la indebida utilización del mismo por parte del o la profesional solicitante, previo procedimiento administrativo.</w:t>
      </w:r>
    </w:p>
    <w:p w:rsidR="003F3615" w:rsidRDefault="003F3615" w:rsidP="00F261E2">
      <w:pPr>
        <w:spacing w:line="360" w:lineRule="auto"/>
        <w:jc w:val="both"/>
        <w:rPr>
          <w:rFonts w:ascii="Times New Roman" w:hAnsi="Times New Roman" w:cs="Times New Roman"/>
        </w:rPr>
      </w:pPr>
    </w:p>
    <w:p w:rsidR="003F3615" w:rsidRDefault="003F3615" w:rsidP="00F261E2">
      <w:pPr>
        <w:spacing w:line="360" w:lineRule="auto"/>
        <w:jc w:val="both"/>
        <w:rPr>
          <w:rFonts w:ascii="Times New Roman" w:hAnsi="Times New Roman" w:cs="Times New Roman"/>
        </w:rPr>
      </w:pPr>
    </w:p>
    <w:p w:rsidR="003F3615" w:rsidRPr="003F3615" w:rsidRDefault="009114F4" w:rsidP="003F3615">
      <w:pPr>
        <w:spacing w:line="360" w:lineRule="auto"/>
        <w:jc w:val="right"/>
        <w:rPr>
          <w:rFonts w:ascii="Times New Roman" w:hAnsi="Times New Roman" w:cs="Times New Roman"/>
          <w:b/>
          <w:bCs/>
        </w:rPr>
      </w:pPr>
      <w:r w:rsidRPr="003F3615">
        <w:rPr>
          <w:rFonts w:ascii="Times New Roman" w:hAnsi="Times New Roman" w:cs="Times New Roman"/>
          <w:b/>
          <w:bCs/>
        </w:rPr>
        <w:lastRenderedPageBreak/>
        <w:t xml:space="preserve">Niños, </w:t>
      </w:r>
      <w:r w:rsidR="003F3615" w:rsidRPr="003F3615">
        <w:rPr>
          <w:rFonts w:ascii="Times New Roman" w:hAnsi="Times New Roman" w:cs="Times New Roman"/>
          <w:b/>
          <w:bCs/>
        </w:rPr>
        <w:t>niñas y adolescentes</w:t>
      </w:r>
    </w:p>
    <w:p w:rsidR="003F3615" w:rsidRDefault="009114F4" w:rsidP="00F261E2">
      <w:pPr>
        <w:spacing w:line="360" w:lineRule="auto"/>
        <w:jc w:val="both"/>
        <w:rPr>
          <w:rFonts w:ascii="Times New Roman" w:hAnsi="Times New Roman" w:cs="Times New Roman"/>
        </w:rPr>
      </w:pPr>
      <w:r w:rsidRPr="003F3615">
        <w:rPr>
          <w:rFonts w:ascii="Times New Roman" w:hAnsi="Times New Roman" w:cs="Times New Roman"/>
          <w:b/>
          <w:bCs/>
        </w:rPr>
        <w:t>Artículo 64.</w:t>
      </w:r>
      <w:r w:rsidRPr="00F261E2">
        <w:rPr>
          <w:rFonts w:ascii="Times New Roman" w:hAnsi="Times New Roman" w:cs="Times New Roman"/>
        </w:rPr>
        <w:t xml:space="preserve"> A los niños, niñas y adolescentes, por ninguna circunstancia se les podrá vender medicamentos que contengan estupefacientes y sustancias psicotrópicas. La inobservancia de esta disposición será sancionada con multa equivalente entre cien Unidades Tributarias (100 U.T.) y doscientas Unidades Tributarias (200 U.T.).</w:t>
      </w:r>
    </w:p>
    <w:p w:rsidR="003F3615" w:rsidRDefault="009114F4" w:rsidP="00F261E2">
      <w:pPr>
        <w:spacing w:line="360" w:lineRule="auto"/>
        <w:jc w:val="both"/>
        <w:rPr>
          <w:rFonts w:ascii="Times New Roman" w:hAnsi="Times New Roman" w:cs="Times New Roman"/>
        </w:rPr>
      </w:pPr>
      <w:r w:rsidRPr="00F261E2">
        <w:rPr>
          <w:rFonts w:ascii="Times New Roman" w:hAnsi="Times New Roman" w:cs="Times New Roman"/>
        </w:rPr>
        <w:t>En caso de reincidencia, el o la profesional farmacéutico o farmacéutica será sancionado o sancionada con la suspensión de la licencia del ejercicio profesional por un lapso de un año, sin perjuicio de las sanciones penales establecidas en esta Ley para los delitos comunes.</w:t>
      </w:r>
    </w:p>
    <w:p w:rsidR="003F3615" w:rsidRDefault="003F3615" w:rsidP="00F261E2">
      <w:pPr>
        <w:spacing w:line="360" w:lineRule="auto"/>
        <w:jc w:val="both"/>
        <w:rPr>
          <w:rFonts w:ascii="Times New Roman" w:hAnsi="Times New Roman" w:cs="Times New Roman"/>
        </w:rPr>
      </w:pPr>
    </w:p>
    <w:p w:rsidR="003F3615" w:rsidRDefault="009114F4" w:rsidP="003F3615">
      <w:pPr>
        <w:spacing w:line="360" w:lineRule="auto"/>
        <w:jc w:val="right"/>
        <w:rPr>
          <w:rFonts w:ascii="Times New Roman" w:hAnsi="Times New Roman" w:cs="Times New Roman"/>
          <w:b/>
          <w:bCs/>
        </w:rPr>
      </w:pPr>
      <w:r w:rsidRPr="003F3615">
        <w:rPr>
          <w:rFonts w:ascii="Times New Roman" w:hAnsi="Times New Roman" w:cs="Times New Roman"/>
          <w:b/>
          <w:bCs/>
        </w:rPr>
        <w:t xml:space="preserve">Permiso </w:t>
      </w:r>
      <w:r w:rsidR="003F3615" w:rsidRPr="003F3615">
        <w:rPr>
          <w:rFonts w:ascii="Times New Roman" w:hAnsi="Times New Roman" w:cs="Times New Roman"/>
          <w:b/>
          <w:bCs/>
        </w:rPr>
        <w:t xml:space="preserve">especial para prescribir medicamentos </w:t>
      </w:r>
    </w:p>
    <w:p w:rsidR="003F3615" w:rsidRPr="003F3615" w:rsidRDefault="003F3615" w:rsidP="003F3615">
      <w:pPr>
        <w:spacing w:line="360" w:lineRule="auto"/>
        <w:jc w:val="right"/>
        <w:rPr>
          <w:rFonts w:ascii="Times New Roman" w:hAnsi="Times New Roman" w:cs="Times New Roman"/>
          <w:b/>
          <w:bCs/>
        </w:rPr>
      </w:pPr>
      <w:r w:rsidRPr="003F3615">
        <w:rPr>
          <w:rFonts w:ascii="Times New Roman" w:hAnsi="Times New Roman" w:cs="Times New Roman"/>
          <w:b/>
          <w:bCs/>
        </w:rPr>
        <w:t>en dosis mayores a la posología oficial</w:t>
      </w:r>
    </w:p>
    <w:p w:rsidR="003E4474" w:rsidRDefault="009114F4" w:rsidP="00F261E2">
      <w:pPr>
        <w:spacing w:line="360" w:lineRule="auto"/>
        <w:jc w:val="both"/>
        <w:rPr>
          <w:rFonts w:ascii="Times New Roman" w:hAnsi="Times New Roman" w:cs="Times New Roman"/>
        </w:rPr>
      </w:pPr>
      <w:r w:rsidRPr="003F3615">
        <w:rPr>
          <w:rFonts w:ascii="Times New Roman" w:hAnsi="Times New Roman" w:cs="Times New Roman"/>
          <w:b/>
          <w:bCs/>
        </w:rPr>
        <w:t>Artículo 65.</w:t>
      </w:r>
      <w:r w:rsidRPr="00F261E2">
        <w:rPr>
          <w:rFonts w:ascii="Times New Roman" w:hAnsi="Times New Roman" w:cs="Times New Roman"/>
        </w:rPr>
        <w:t xml:space="preserve"> Los facultativos no prescribirán los medicamentos que contengan estupefacientes, sustancias psicotrópicas o sus preparados en dosis mayores a las estrictamente indispensables, de acuerdo con la posología oficial.</w:t>
      </w:r>
    </w:p>
    <w:p w:rsidR="003E4474" w:rsidRDefault="009114F4" w:rsidP="00F261E2">
      <w:pPr>
        <w:spacing w:line="360" w:lineRule="auto"/>
        <w:jc w:val="both"/>
        <w:rPr>
          <w:rFonts w:ascii="Times New Roman" w:hAnsi="Times New Roman" w:cs="Times New Roman"/>
        </w:rPr>
      </w:pPr>
      <w:r w:rsidRPr="00F261E2">
        <w:rPr>
          <w:rFonts w:ascii="Times New Roman" w:hAnsi="Times New Roman" w:cs="Times New Roman"/>
        </w:rPr>
        <w:t>Sin embargo, cuando a su juicio fuere necesario un tratamiento prolongado o en dosis mayores a la posología oficial, lo participará por escrito al Ministerio del Poder Popular con competencia en materia de salud.</w:t>
      </w:r>
    </w:p>
    <w:p w:rsidR="003E4474" w:rsidRDefault="009114F4" w:rsidP="00F261E2">
      <w:pPr>
        <w:spacing w:line="360" w:lineRule="auto"/>
        <w:jc w:val="both"/>
        <w:rPr>
          <w:rFonts w:ascii="Times New Roman" w:hAnsi="Times New Roman" w:cs="Times New Roman"/>
        </w:rPr>
      </w:pPr>
      <w:r w:rsidRPr="00F261E2">
        <w:rPr>
          <w:rFonts w:ascii="Times New Roman" w:hAnsi="Times New Roman" w:cs="Times New Roman"/>
        </w:rPr>
        <w:t>El Ministerio del Poder Popular con competencia en materia de salud, podrá otorgar un permiso especial, limitado y renovable, para que un establecimiento farmacéutico determinado pueda despachar los medicamentos en las condiciones y cantidades señaladas para cada caso. En casos de emergencia, el facultativo o facultativa podría indicar la dosis de estos medicamentos que considere necesaria para superar la situación de emergencia, estando obligado u obligada a dejar constancia motivada de todas las actuaciones relacionadas en el correspondiente registro clínico y, en caso de no existir éste, deberá rendir informe de las mismas ante la autoridad sanitaria competente, dentro de los siete días hábiles siguientes al acto terapéutico a que se refiere esta disposición. El Ministerio del Poder Popular con competencia en materia de salud, podrá anular este permiso cuando lo juzgue conveniente.</w:t>
      </w:r>
    </w:p>
    <w:p w:rsidR="003E4474" w:rsidRDefault="009114F4" w:rsidP="00F261E2">
      <w:pPr>
        <w:spacing w:line="360" w:lineRule="auto"/>
        <w:jc w:val="both"/>
        <w:rPr>
          <w:rFonts w:ascii="Times New Roman" w:hAnsi="Times New Roman" w:cs="Times New Roman"/>
        </w:rPr>
      </w:pPr>
      <w:r w:rsidRPr="00F261E2">
        <w:rPr>
          <w:rFonts w:ascii="Times New Roman" w:hAnsi="Times New Roman" w:cs="Times New Roman"/>
        </w:rPr>
        <w:t xml:space="preserve">La posología oficial será la establecida por resolución de dicho Ministerio. El facultativo o facultativa que infrinja mediante récipe la posología oficial, así como el que expidiere en la misma fecha y para la misma persona, más de una receta de los estupefacientes o sustancias psicotrópicas, aun cuando aquéllas contengan las dosis de posología oficiales, será </w:t>
      </w:r>
      <w:r w:rsidRPr="00F261E2">
        <w:rPr>
          <w:rFonts w:ascii="Times New Roman" w:hAnsi="Times New Roman" w:cs="Times New Roman"/>
        </w:rPr>
        <w:lastRenderedPageBreak/>
        <w:t>sancionado o sancionada con multa equivalente entre cien Unidades Tributarias (100 U.T.) y trescientas Unidades Tributarias (300 U.T.) y, en caso de reincidencia, será sancionado o sancionada con la suspensión de la matrícula del ejercicio profesional, con la invalidación del talonario especial en uso y con el no otorgamiento de talonario de récipe especial, por el término de un año a partir de la fecha de la infracción.</w:t>
      </w:r>
    </w:p>
    <w:p w:rsidR="003E4474" w:rsidRDefault="009114F4" w:rsidP="00F261E2">
      <w:pPr>
        <w:spacing w:line="360" w:lineRule="auto"/>
        <w:jc w:val="both"/>
        <w:rPr>
          <w:rFonts w:ascii="Times New Roman" w:hAnsi="Times New Roman" w:cs="Times New Roman"/>
        </w:rPr>
      </w:pPr>
      <w:r w:rsidRPr="00F261E2">
        <w:rPr>
          <w:rFonts w:ascii="Times New Roman" w:hAnsi="Times New Roman" w:cs="Times New Roman"/>
        </w:rPr>
        <w:t>Para el caso del o la profesional farmacéutico o farmacéutica que expenda estas sustancias o sus preparados, que contengan dosis en cantidades superiores a las establecidas en la posología oficial, será sancionado o sancionada con la suspensión de la matrícula del ejercicio profesional por un lapso de un año, sin perjuicio de las sanciones penales establecidas en esta Ley para los delitos comunes.</w:t>
      </w:r>
    </w:p>
    <w:p w:rsidR="003E4474" w:rsidRDefault="003E4474" w:rsidP="00F261E2">
      <w:pPr>
        <w:spacing w:line="360" w:lineRule="auto"/>
        <w:jc w:val="both"/>
        <w:rPr>
          <w:rFonts w:ascii="Times New Roman" w:hAnsi="Times New Roman" w:cs="Times New Roman"/>
        </w:rPr>
      </w:pPr>
    </w:p>
    <w:p w:rsidR="003E4474" w:rsidRDefault="009114F4" w:rsidP="003E4474">
      <w:pPr>
        <w:spacing w:line="360" w:lineRule="auto"/>
        <w:jc w:val="right"/>
        <w:rPr>
          <w:rFonts w:ascii="Times New Roman" w:hAnsi="Times New Roman" w:cs="Times New Roman"/>
          <w:b/>
          <w:bCs/>
        </w:rPr>
      </w:pPr>
      <w:r w:rsidRPr="003E4474">
        <w:rPr>
          <w:rFonts w:ascii="Times New Roman" w:hAnsi="Times New Roman" w:cs="Times New Roman"/>
          <w:b/>
          <w:bCs/>
        </w:rPr>
        <w:t xml:space="preserve">Prescripción de </w:t>
      </w:r>
      <w:r w:rsidR="003E4474" w:rsidRPr="003E4474">
        <w:rPr>
          <w:rFonts w:ascii="Times New Roman" w:hAnsi="Times New Roman" w:cs="Times New Roman"/>
          <w:b/>
          <w:bCs/>
        </w:rPr>
        <w:t xml:space="preserve">medicamentos por odontólogos </w:t>
      </w:r>
    </w:p>
    <w:p w:rsidR="003E4474" w:rsidRPr="003E4474" w:rsidRDefault="003E4474" w:rsidP="003E4474">
      <w:pPr>
        <w:spacing w:line="360" w:lineRule="auto"/>
        <w:jc w:val="right"/>
        <w:rPr>
          <w:rFonts w:ascii="Times New Roman" w:hAnsi="Times New Roman" w:cs="Times New Roman"/>
          <w:b/>
          <w:bCs/>
        </w:rPr>
      </w:pPr>
      <w:r w:rsidRPr="003E4474">
        <w:rPr>
          <w:rFonts w:ascii="Times New Roman" w:hAnsi="Times New Roman" w:cs="Times New Roman"/>
          <w:b/>
          <w:bCs/>
        </w:rPr>
        <w:t>u odontólogas, veterinarios o veterinarias</w:t>
      </w:r>
    </w:p>
    <w:p w:rsidR="003E4474" w:rsidRDefault="009114F4" w:rsidP="00F261E2">
      <w:pPr>
        <w:spacing w:line="360" w:lineRule="auto"/>
        <w:jc w:val="both"/>
        <w:rPr>
          <w:rFonts w:ascii="Times New Roman" w:hAnsi="Times New Roman" w:cs="Times New Roman"/>
        </w:rPr>
      </w:pPr>
      <w:r w:rsidRPr="003E4474">
        <w:rPr>
          <w:rFonts w:ascii="Times New Roman" w:hAnsi="Times New Roman" w:cs="Times New Roman"/>
          <w:b/>
          <w:bCs/>
        </w:rPr>
        <w:t>Artículo 66.</w:t>
      </w:r>
      <w:r w:rsidRPr="00F261E2">
        <w:rPr>
          <w:rFonts w:ascii="Times New Roman" w:hAnsi="Times New Roman" w:cs="Times New Roman"/>
        </w:rPr>
        <w:t xml:space="preserve"> Los odontólogos u odontólogas sólo podrán prescribir los medicamentos que contengan estupefacientes y sustancias psicotrópicas que, mediante resolución, determine el Ministerio del Poder Popular con competencia en materia de salud como de uso odontológico.</w:t>
      </w:r>
    </w:p>
    <w:p w:rsidR="003E4474" w:rsidRDefault="009114F4" w:rsidP="00F261E2">
      <w:pPr>
        <w:spacing w:line="360" w:lineRule="auto"/>
        <w:jc w:val="both"/>
        <w:rPr>
          <w:rFonts w:ascii="Times New Roman" w:hAnsi="Times New Roman" w:cs="Times New Roman"/>
        </w:rPr>
      </w:pPr>
      <w:r w:rsidRPr="00F261E2">
        <w:rPr>
          <w:rFonts w:ascii="Times New Roman" w:hAnsi="Times New Roman" w:cs="Times New Roman"/>
        </w:rPr>
        <w:t>Para el caso de médicos veterinarios o médicas veterinarias, éstos o éstas podrán prescribir los medicamentos que contengan las sustancias a que se refiere este capítulo, que sólo son utilizados en medicina veterinaria y para ello deberá figurar en los récipes, además de los requisitos y datos establecidos en el talonario oficial, el nombre y domicilio del propietario del animal e identificación de éste, fecha y dosis adaptadas a la posología oficial, según la especie del animal.</w:t>
      </w:r>
    </w:p>
    <w:p w:rsidR="003E4474" w:rsidRDefault="009114F4" w:rsidP="00F261E2">
      <w:pPr>
        <w:spacing w:line="360" w:lineRule="auto"/>
        <w:jc w:val="both"/>
        <w:rPr>
          <w:rFonts w:ascii="Times New Roman" w:hAnsi="Times New Roman" w:cs="Times New Roman"/>
        </w:rPr>
      </w:pPr>
      <w:r w:rsidRPr="00F261E2">
        <w:rPr>
          <w:rFonts w:ascii="Times New Roman" w:hAnsi="Times New Roman" w:cs="Times New Roman"/>
        </w:rPr>
        <w:t>La infracción del presente artículo será sancionado con multa equivalente entre cien Unidades Tributarias (100 U.T.) y doscientas Unidades Tributarias (200 U.T.). En caso de reincidencia, se suspenderá la matrícula del ejercicio profesional por el lapso de un año, sin perjuicio de las sanciones penales establecidas en esta Ley para los delitos comunes.</w:t>
      </w:r>
    </w:p>
    <w:p w:rsidR="003E4474" w:rsidRDefault="003E4474" w:rsidP="00F261E2">
      <w:pPr>
        <w:spacing w:line="360" w:lineRule="auto"/>
        <w:jc w:val="both"/>
        <w:rPr>
          <w:rFonts w:ascii="Times New Roman" w:hAnsi="Times New Roman" w:cs="Times New Roman"/>
        </w:rPr>
      </w:pPr>
    </w:p>
    <w:p w:rsidR="003E4474" w:rsidRDefault="003E4474" w:rsidP="00F261E2">
      <w:pPr>
        <w:spacing w:line="360" w:lineRule="auto"/>
        <w:jc w:val="both"/>
        <w:rPr>
          <w:rFonts w:ascii="Times New Roman" w:hAnsi="Times New Roman" w:cs="Times New Roman"/>
        </w:rPr>
      </w:pPr>
    </w:p>
    <w:p w:rsidR="003E4474" w:rsidRDefault="003E4474" w:rsidP="00F261E2">
      <w:pPr>
        <w:spacing w:line="360" w:lineRule="auto"/>
        <w:jc w:val="both"/>
        <w:rPr>
          <w:rFonts w:ascii="Times New Roman" w:hAnsi="Times New Roman" w:cs="Times New Roman"/>
        </w:rPr>
      </w:pPr>
    </w:p>
    <w:p w:rsidR="003E4474" w:rsidRDefault="003E4474" w:rsidP="00F261E2">
      <w:pPr>
        <w:spacing w:line="360" w:lineRule="auto"/>
        <w:jc w:val="both"/>
        <w:rPr>
          <w:rFonts w:ascii="Times New Roman" w:hAnsi="Times New Roman" w:cs="Times New Roman"/>
        </w:rPr>
      </w:pPr>
    </w:p>
    <w:p w:rsidR="003E4474" w:rsidRPr="003E4474" w:rsidRDefault="009114F4" w:rsidP="003E4474">
      <w:pPr>
        <w:spacing w:line="360" w:lineRule="auto"/>
        <w:jc w:val="center"/>
        <w:rPr>
          <w:rFonts w:ascii="Times New Roman" w:hAnsi="Times New Roman" w:cs="Times New Roman"/>
          <w:b/>
          <w:bCs/>
        </w:rPr>
      </w:pPr>
      <w:r w:rsidRPr="003E4474">
        <w:rPr>
          <w:rFonts w:ascii="Times New Roman" w:hAnsi="Times New Roman" w:cs="Times New Roman"/>
          <w:b/>
          <w:bCs/>
        </w:rPr>
        <w:lastRenderedPageBreak/>
        <w:t xml:space="preserve">Sección </w:t>
      </w:r>
      <w:r w:rsidR="003E4474" w:rsidRPr="003E4474">
        <w:rPr>
          <w:rFonts w:ascii="Times New Roman" w:hAnsi="Times New Roman" w:cs="Times New Roman"/>
          <w:b/>
          <w:bCs/>
        </w:rPr>
        <w:t>cuarta: del control y fiscalización</w:t>
      </w:r>
    </w:p>
    <w:p w:rsidR="003E4474" w:rsidRDefault="003E4474" w:rsidP="00F261E2">
      <w:pPr>
        <w:spacing w:line="360" w:lineRule="auto"/>
        <w:jc w:val="both"/>
        <w:rPr>
          <w:rFonts w:ascii="Times New Roman" w:hAnsi="Times New Roman" w:cs="Times New Roman"/>
        </w:rPr>
      </w:pPr>
    </w:p>
    <w:p w:rsidR="003E4474" w:rsidRDefault="009114F4" w:rsidP="003E4474">
      <w:pPr>
        <w:spacing w:line="360" w:lineRule="auto"/>
        <w:jc w:val="right"/>
        <w:rPr>
          <w:rFonts w:ascii="Times New Roman" w:hAnsi="Times New Roman" w:cs="Times New Roman"/>
          <w:b/>
          <w:bCs/>
        </w:rPr>
      </w:pPr>
      <w:r w:rsidRPr="003E4474">
        <w:rPr>
          <w:rFonts w:ascii="Times New Roman" w:hAnsi="Times New Roman" w:cs="Times New Roman"/>
          <w:b/>
          <w:bCs/>
        </w:rPr>
        <w:t xml:space="preserve">Sistema de </w:t>
      </w:r>
      <w:r w:rsidR="003E4474" w:rsidRPr="003E4474">
        <w:rPr>
          <w:rFonts w:ascii="Times New Roman" w:hAnsi="Times New Roman" w:cs="Times New Roman"/>
          <w:b/>
          <w:bCs/>
        </w:rPr>
        <w:t xml:space="preserve">control y fiscalización </w:t>
      </w:r>
    </w:p>
    <w:p w:rsidR="003E4474" w:rsidRPr="003E4474" w:rsidRDefault="003E4474" w:rsidP="003E4474">
      <w:pPr>
        <w:spacing w:line="360" w:lineRule="auto"/>
        <w:jc w:val="right"/>
        <w:rPr>
          <w:rFonts w:ascii="Times New Roman" w:hAnsi="Times New Roman" w:cs="Times New Roman"/>
          <w:b/>
          <w:bCs/>
        </w:rPr>
      </w:pPr>
      <w:r w:rsidRPr="003E4474">
        <w:rPr>
          <w:rFonts w:ascii="Times New Roman" w:hAnsi="Times New Roman" w:cs="Times New Roman"/>
          <w:b/>
          <w:bCs/>
        </w:rPr>
        <w:t>para las instituciones hospitalarias</w:t>
      </w:r>
    </w:p>
    <w:p w:rsidR="003E4474" w:rsidRDefault="009114F4" w:rsidP="00F261E2">
      <w:pPr>
        <w:spacing w:line="360" w:lineRule="auto"/>
        <w:jc w:val="both"/>
        <w:rPr>
          <w:rFonts w:ascii="Times New Roman" w:hAnsi="Times New Roman" w:cs="Times New Roman"/>
        </w:rPr>
      </w:pPr>
      <w:r w:rsidRPr="003E4474">
        <w:rPr>
          <w:rFonts w:ascii="Times New Roman" w:hAnsi="Times New Roman" w:cs="Times New Roman"/>
          <w:b/>
          <w:bCs/>
        </w:rPr>
        <w:t>Artículo 67.</w:t>
      </w:r>
      <w:r w:rsidRPr="00F261E2">
        <w:rPr>
          <w:rFonts w:ascii="Times New Roman" w:hAnsi="Times New Roman" w:cs="Times New Roman"/>
        </w:rPr>
        <w:t xml:space="preserve"> El Ministerio del Poder Popular con competencia en materia de salud, mediante resolución, diseñará los mecanismos para vigilar, controlar y fiscalizar el uso de estupefacientes y sustancias psicotrópicas, en las instituciones hospitalarias, tanto del sector público como del privado.</w:t>
      </w:r>
    </w:p>
    <w:p w:rsidR="003E4474" w:rsidRDefault="003E4474" w:rsidP="00F261E2">
      <w:pPr>
        <w:spacing w:line="360" w:lineRule="auto"/>
        <w:jc w:val="both"/>
        <w:rPr>
          <w:rFonts w:ascii="Times New Roman" w:hAnsi="Times New Roman" w:cs="Times New Roman"/>
        </w:rPr>
      </w:pPr>
    </w:p>
    <w:p w:rsidR="003E4474" w:rsidRDefault="009114F4" w:rsidP="003E4474">
      <w:pPr>
        <w:spacing w:line="360" w:lineRule="auto"/>
        <w:jc w:val="right"/>
        <w:rPr>
          <w:rFonts w:ascii="Times New Roman" w:hAnsi="Times New Roman" w:cs="Times New Roman"/>
          <w:b/>
          <w:bCs/>
        </w:rPr>
      </w:pPr>
      <w:r w:rsidRPr="003E4474">
        <w:rPr>
          <w:rFonts w:ascii="Times New Roman" w:hAnsi="Times New Roman" w:cs="Times New Roman"/>
          <w:b/>
          <w:bCs/>
        </w:rPr>
        <w:t xml:space="preserve">Custodia </w:t>
      </w:r>
      <w:r w:rsidR="003E4474" w:rsidRPr="003E4474">
        <w:rPr>
          <w:rFonts w:ascii="Times New Roman" w:hAnsi="Times New Roman" w:cs="Times New Roman"/>
          <w:b/>
          <w:bCs/>
        </w:rPr>
        <w:t xml:space="preserve">y control contable de estupefacientes </w:t>
      </w:r>
    </w:p>
    <w:p w:rsidR="003E4474" w:rsidRPr="003E4474" w:rsidRDefault="003E4474" w:rsidP="003E4474">
      <w:pPr>
        <w:spacing w:line="360" w:lineRule="auto"/>
        <w:jc w:val="right"/>
        <w:rPr>
          <w:rFonts w:ascii="Times New Roman" w:hAnsi="Times New Roman" w:cs="Times New Roman"/>
          <w:b/>
          <w:bCs/>
        </w:rPr>
      </w:pPr>
      <w:r w:rsidRPr="003E4474">
        <w:rPr>
          <w:rFonts w:ascii="Times New Roman" w:hAnsi="Times New Roman" w:cs="Times New Roman"/>
          <w:b/>
          <w:bCs/>
        </w:rPr>
        <w:t>y sustancias psicotrópicas</w:t>
      </w:r>
    </w:p>
    <w:p w:rsidR="003E4474" w:rsidRDefault="009114F4" w:rsidP="00F261E2">
      <w:pPr>
        <w:spacing w:line="360" w:lineRule="auto"/>
        <w:jc w:val="both"/>
        <w:rPr>
          <w:rFonts w:ascii="Times New Roman" w:hAnsi="Times New Roman" w:cs="Times New Roman"/>
        </w:rPr>
      </w:pPr>
      <w:r w:rsidRPr="003E4474">
        <w:rPr>
          <w:rFonts w:ascii="Times New Roman" w:hAnsi="Times New Roman" w:cs="Times New Roman"/>
          <w:b/>
          <w:bCs/>
        </w:rPr>
        <w:t>Artículo 68.</w:t>
      </w:r>
      <w:r w:rsidRPr="00F261E2">
        <w:rPr>
          <w:rFonts w:ascii="Times New Roman" w:hAnsi="Times New Roman" w:cs="Times New Roman"/>
        </w:rPr>
        <w:t xml:space="preserve"> La custodia y control contable de estupefacientes y sustancias psicotrópicas, es responsabilidad del farmacéutico o farmacéutica regente del establecimiento.</w:t>
      </w:r>
    </w:p>
    <w:p w:rsidR="003E4474" w:rsidRDefault="009114F4" w:rsidP="00F261E2">
      <w:pPr>
        <w:spacing w:line="360" w:lineRule="auto"/>
        <w:jc w:val="both"/>
        <w:rPr>
          <w:rFonts w:ascii="Times New Roman" w:hAnsi="Times New Roman" w:cs="Times New Roman"/>
        </w:rPr>
      </w:pPr>
      <w:r w:rsidRPr="00F261E2">
        <w:rPr>
          <w:rFonts w:ascii="Times New Roman" w:hAnsi="Times New Roman" w:cs="Times New Roman"/>
        </w:rPr>
        <w:t>La custodia y control contable de materias primas para la fabricación de estupefacientes y sustancias psicotrópicas, es responsabilidad de los laboratorios farmacopólicos que deben llevar un registro de acuerdo con las normas que establezca, por resolución, el Ministerio del Poder Popular con competencia en materia de salud.</w:t>
      </w:r>
    </w:p>
    <w:p w:rsidR="003E4474" w:rsidRDefault="009114F4" w:rsidP="00F261E2">
      <w:pPr>
        <w:spacing w:line="360" w:lineRule="auto"/>
        <w:jc w:val="both"/>
        <w:rPr>
          <w:rFonts w:ascii="Times New Roman" w:hAnsi="Times New Roman" w:cs="Times New Roman"/>
        </w:rPr>
      </w:pPr>
      <w:r w:rsidRPr="00F261E2">
        <w:rPr>
          <w:rFonts w:ascii="Times New Roman" w:hAnsi="Times New Roman" w:cs="Times New Roman"/>
        </w:rPr>
        <w:t>La infracción de las responsabilidades a las que se refieren los párrafos anteriores, será sancionada con multa equivalente entre cien Unidades Tributarias (100 U.T.) y doscientas Unidades Tributarias (200 U.T.) y en caso de reincidencia, se duplicará la multa impuesta, sin perjuicio de las sanciones penales establecidas en esta Ley para los delitos comunes.</w:t>
      </w:r>
    </w:p>
    <w:p w:rsidR="003E4474" w:rsidRDefault="003E4474" w:rsidP="00F261E2">
      <w:pPr>
        <w:spacing w:line="360" w:lineRule="auto"/>
        <w:jc w:val="both"/>
        <w:rPr>
          <w:rFonts w:ascii="Times New Roman" w:hAnsi="Times New Roman" w:cs="Times New Roman"/>
        </w:rPr>
      </w:pPr>
    </w:p>
    <w:p w:rsidR="003E4474" w:rsidRPr="003E4474" w:rsidRDefault="009114F4" w:rsidP="003E4474">
      <w:pPr>
        <w:spacing w:line="360" w:lineRule="auto"/>
        <w:jc w:val="right"/>
        <w:rPr>
          <w:rFonts w:ascii="Times New Roman" w:hAnsi="Times New Roman" w:cs="Times New Roman"/>
          <w:b/>
          <w:bCs/>
        </w:rPr>
      </w:pPr>
      <w:r w:rsidRPr="003E4474">
        <w:rPr>
          <w:rFonts w:ascii="Times New Roman" w:hAnsi="Times New Roman" w:cs="Times New Roman"/>
          <w:b/>
          <w:bCs/>
        </w:rPr>
        <w:t xml:space="preserve">Libro </w:t>
      </w:r>
      <w:r w:rsidR="003E4474" w:rsidRPr="003E4474">
        <w:rPr>
          <w:rFonts w:ascii="Times New Roman" w:hAnsi="Times New Roman" w:cs="Times New Roman"/>
          <w:b/>
          <w:bCs/>
        </w:rPr>
        <w:t>especial, sellado y foliado</w:t>
      </w:r>
    </w:p>
    <w:p w:rsidR="003E4474" w:rsidRDefault="009114F4" w:rsidP="00F261E2">
      <w:pPr>
        <w:spacing w:line="360" w:lineRule="auto"/>
        <w:jc w:val="both"/>
        <w:rPr>
          <w:rFonts w:ascii="Times New Roman" w:hAnsi="Times New Roman" w:cs="Times New Roman"/>
        </w:rPr>
      </w:pPr>
      <w:r w:rsidRPr="003E4474">
        <w:rPr>
          <w:rFonts w:ascii="Times New Roman" w:hAnsi="Times New Roman" w:cs="Times New Roman"/>
          <w:b/>
          <w:bCs/>
        </w:rPr>
        <w:t>Artículo 69.</w:t>
      </w:r>
      <w:r w:rsidRPr="00F261E2">
        <w:rPr>
          <w:rFonts w:ascii="Times New Roman" w:hAnsi="Times New Roman" w:cs="Times New Roman"/>
        </w:rPr>
        <w:t xml:space="preserve"> Los farmacéuticos o farmacéuticas regentes de los establecimientos señalados en esta Ley, llevarán un libro especial, sellado y foliado por la autoridad competente del Ministerio del Poder Popular con competencia en materia de salud, hasta tanto el mismo no provea de los programas a los fines de su automatización, donde se deje constancia de la existencia de estupefacientes y sustancias psicotrópicas, el cual debe abrirse con un acta inicial por dicha autoridad. En el libro se registra, diariamente, el movimiento de estupefacientes y sustancias psicotrópicas. El farmacéutico o farmacéutica regente deberá enviar mensualmente un resumen del control contable del referido libro al Ministerio del </w:t>
      </w:r>
      <w:r w:rsidRPr="00F261E2">
        <w:rPr>
          <w:rFonts w:ascii="Times New Roman" w:hAnsi="Times New Roman" w:cs="Times New Roman"/>
        </w:rPr>
        <w:lastRenderedPageBreak/>
        <w:t>Poder Popular con competencia en materia de salud, dentro de los diez primeros días consecutivos del mes siguiente, anexando copia de los permisos especiales para prescribir medicamentos y el duplicado del talonario oficial, debiendo ser archivados en el establecimiento todos los soportes por un lapso no menor de dos años, así como los récipes requeridos para la venta al público de medicamentos. Los controles contables deben estar sin enmendaduras ni tachaduras. Los infractores o infractoras de esta disposición serán sancionados con multa equivalente entre cien Unidades Tributarias (100 U.T.) y trescientas Unidades Tributarias (300 U.T.), sin perjuicio de las sanciones penales establecidas en esta Ley para los delitos comunes.</w:t>
      </w:r>
    </w:p>
    <w:p w:rsidR="003E4474" w:rsidRDefault="003E4474" w:rsidP="00F261E2">
      <w:pPr>
        <w:spacing w:line="360" w:lineRule="auto"/>
        <w:jc w:val="both"/>
        <w:rPr>
          <w:rFonts w:ascii="Times New Roman" w:hAnsi="Times New Roman" w:cs="Times New Roman"/>
        </w:rPr>
      </w:pPr>
    </w:p>
    <w:p w:rsidR="003E4474" w:rsidRDefault="009114F4" w:rsidP="003E4474">
      <w:pPr>
        <w:spacing w:line="360" w:lineRule="auto"/>
        <w:jc w:val="right"/>
        <w:rPr>
          <w:rFonts w:ascii="Times New Roman" w:hAnsi="Times New Roman" w:cs="Times New Roman"/>
          <w:b/>
          <w:bCs/>
        </w:rPr>
      </w:pPr>
      <w:r w:rsidRPr="003E4474">
        <w:rPr>
          <w:rFonts w:ascii="Times New Roman" w:hAnsi="Times New Roman" w:cs="Times New Roman"/>
          <w:b/>
          <w:bCs/>
        </w:rPr>
        <w:t xml:space="preserve">Inventario </w:t>
      </w:r>
      <w:r w:rsidR="003E4474" w:rsidRPr="003E4474">
        <w:rPr>
          <w:rFonts w:ascii="Times New Roman" w:hAnsi="Times New Roman" w:cs="Times New Roman"/>
          <w:b/>
          <w:bCs/>
        </w:rPr>
        <w:t xml:space="preserve">de la existencia de los estupefacientes </w:t>
      </w:r>
    </w:p>
    <w:p w:rsidR="003E4474" w:rsidRPr="003E4474" w:rsidRDefault="003E4474" w:rsidP="003E4474">
      <w:pPr>
        <w:spacing w:line="360" w:lineRule="auto"/>
        <w:jc w:val="right"/>
        <w:rPr>
          <w:rFonts w:ascii="Times New Roman" w:hAnsi="Times New Roman" w:cs="Times New Roman"/>
          <w:b/>
          <w:bCs/>
        </w:rPr>
      </w:pPr>
      <w:r w:rsidRPr="003E4474">
        <w:rPr>
          <w:rFonts w:ascii="Times New Roman" w:hAnsi="Times New Roman" w:cs="Times New Roman"/>
          <w:b/>
          <w:bCs/>
        </w:rPr>
        <w:t>y sustancias psicotrópicas</w:t>
      </w:r>
    </w:p>
    <w:p w:rsidR="003E4474" w:rsidRDefault="009114F4" w:rsidP="00F261E2">
      <w:pPr>
        <w:spacing w:line="360" w:lineRule="auto"/>
        <w:jc w:val="both"/>
        <w:rPr>
          <w:rFonts w:ascii="Times New Roman" w:hAnsi="Times New Roman" w:cs="Times New Roman"/>
        </w:rPr>
      </w:pPr>
      <w:r w:rsidRPr="003E4474">
        <w:rPr>
          <w:rFonts w:ascii="Times New Roman" w:hAnsi="Times New Roman" w:cs="Times New Roman"/>
          <w:b/>
          <w:bCs/>
        </w:rPr>
        <w:t>Artículo 70.</w:t>
      </w:r>
      <w:r w:rsidRPr="00F261E2">
        <w:rPr>
          <w:rFonts w:ascii="Times New Roman" w:hAnsi="Times New Roman" w:cs="Times New Roman"/>
        </w:rPr>
        <w:t xml:space="preserve"> En el libro especial sellado y foliado, el o la profesional de la farmacia al asumir las funciones de regente de un establecimiento farmacéutico o laboratorio farmacopólico, deberá hacer un inventario de la existencia de los estupefacientes y sustancias psicotrópicas que se encuentren para el momento en que éste se practique y anotará las irregularidades que observare. Copia de dicho inventario, firmado por el o la regente entrante y por el o la saliente, deberá remitirse al Ministerio del Poder Popular con competencia en materia de salud, en el plazo de cinco días, contados a partir de la fecha de cambio de regencia.</w:t>
      </w:r>
    </w:p>
    <w:p w:rsidR="003E4474" w:rsidRDefault="009114F4" w:rsidP="00F261E2">
      <w:pPr>
        <w:spacing w:line="360" w:lineRule="auto"/>
        <w:jc w:val="both"/>
        <w:rPr>
          <w:rFonts w:ascii="Times New Roman" w:hAnsi="Times New Roman" w:cs="Times New Roman"/>
        </w:rPr>
      </w:pPr>
      <w:r w:rsidRPr="00F261E2">
        <w:rPr>
          <w:rFonts w:ascii="Times New Roman" w:hAnsi="Times New Roman" w:cs="Times New Roman"/>
        </w:rPr>
        <w:t>Los infractores o infractoras de esta disposición serán sancionados o sancionadas con multa equivalente entre cien Unidades Tributarias (100 U.T.) y doscientas Unidades Tributarias (200 U.T.), sin perjuicio de las sanciones penales establecidas en esta Ley para los delitos comunes.</w:t>
      </w:r>
    </w:p>
    <w:p w:rsidR="003E4474" w:rsidRDefault="003E4474" w:rsidP="00F261E2">
      <w:pPr>
        <w:spacing w:line="360" w:lineRule="auto"/>
        <w:jc w:val="both"/>
        <w:rPr>
          <w:rFonts w:ascii="Times New Roman" w:hAnsi="Times New Roman" w:cs="Times New Roman"/>
        </w:rPr>
      </w:pPr>
    </w:p>
    <w:p w:rsidR="003E4474" w:rsidRPr="003E4474" w:rsidRDefault="009114F4" w:rsidP="003E4474">
      <w:pPr>
        <w:spacing w:line="360" w:lineRule="auto"/>
        <w:jc w:val="right"/>
        <w:rPr>
          <w:rFonts w:ascii="Times New Roman" w:hAnsi="Times New Roman" w:cs="Times New Roman"/>
          <w:b/>
          <w:bCs/>
        </w:rPr>
      </w:pPr>
      <w:r w:rsidRPr="003E4474">
        <w:rPr>
          <w:rFonts w:ascii="Times New Roman" w:hAnsi="Times New Roman" w:cs="Times New Roman"/>
          <w:b/>
          <w:bCs/>
        </w:rPr>
        <w:t xml:space="preserve">Medida </w:t>
      </w:r>
      <w:r w:rsidR="003E4474" w:rsidRPr="003E4474">
        <w:rPr>
          <w:rFonts w:ascii="Times New Roman" w:hAnsi="Times New Roman" w:cs="Times New Roman"/>
          <w:b/>
          <w:bCs/>
        </w:rPr>
        <w:t>judicial precautelativa civil o mercantil</w:t>
      </w:r>
    </w:p>
    <w:p w:rsidR="003E4474" w:rsidRDefault="009114F4" w:rsidP="00F261E2">
      <w:pPr>
        <w:spacing w:line="360" w:lineRule="auto"/>
        <w:jc w:val="both"/>
        <w:rPr>
          <w:rFonts w:ascii="Times New Roman" w:hAnsi="Times New Roman" w:cs="Times New Roman"/>
        </w:rPr>
      </w:pPr>
      <w:r w:rsidRPr="003E4474">
        <w:rPr>
          <w:rFonts w:ascii="Times New Roman" w:hAnsi="Times New Roman" w:cs="Times New Roman"/>
          <w:b/>
          <w:bCs/>
        </w:rPr>
        <w:t>Artículo 71.</w:t>
      </w:r>
      <w:r w:rsidRPr="00F261E2">
        <w:rPr>
          <w:rFonts w:ascii="Times New Roman" w:hAnsi="Times New Roman" w:cs="Times New Roman"/>
        </w:rPr>
        <w:t xml:space="preserve"> Cuando se produzca el cierre de un establecimiento farmacéutico por una medida judicial precautelativa de orden civil o mercantil, el Ministerio del Poder Popular con competencia en materia de salud, quedará en posesión provisoria de las sustancias a que se refiere esta Ley, hasta tanto el tribunal competente emita pronunciamiento al respecto.</w:t>
      </w:r>
    </w:p>
    <w:p w:rsidR="003E4474" w:rsidRDefault="003E4474" w:rsidP="00F261E2">
      <w:pPr>
        <w:spacing w:line="360" w:lineRule="auto"/>
        <w:jc w:val="both"/>
        <w:rPr>
          <w:rFonts w:ascii="Times New Roman" w:hAnsi="Times New Roman" w:cs="Times New Roman"/>
        </w:rPr>
      </w:pPr>
    </w:p>
    <w:p w:rsidR="003E4474" w:rsidRDefault="003E4474" w:rsidP="00F261E2">
      <w:pPr>
        <w:spacing w:line="360" w:lineRule="auto"/>
        <w:jc w:val="both"/>
        <w:rPr>
          <w:rFonts w:ascii="Times New Roman" w:hAnsi="Times New Roman" w:cs="Times New Roman"/>
        </w:rPr>
      </w:pPr>
    </w:p>
    <w:p w:rsidR="003E4474" w:rsidRPr="003E4474" w:rsidRDefault="009114F4" w:rsidP="004626B3">
      <w:pPr>
        <w:spacing w:line="360" w:lineRule="auto"/>
        <w:jc w:val="center"/>
        <w:rPr>
          <w:rFonts w:ascii="Times New Roman" w:hAnsi="Times New Roman" w:cs="Times New Roman"/>
          <w:b/>
          <w:bCs/>
        </w:rPr>
      </w:pPr>
      <w:r w:rsidRPr="003E4474">
        <w:rPr>
          <w:rFonts w:ascii="Times New Roman" w:hAnsi="Times New Roman" w:cs="Times New Roman"/>
          <w:b/>
          <w:bCs/>
        </w:rPr>
        <w:lastRenderedPageBreak/>
        <w:t>Capítulo III</w:t>
      </w:r>
    </w:p>
    <w:p w:rsidR="003E4474" w:rsidRPr="003E4474" w:rsidRDefault="009114F4" w:rsidP="004626B3">
      <w:pPr>
        <w:spacing w:line="360" w:lineRule="auto"/>
        <w:jc w:val="center"/>
        <w:rPr>
          <w:rFonts w:ascii="Times New Roman" w:hAnsi="Times New Roman" w:cs="Times New Roman"/>
          <w:b/>
          <w:bCs/>
        </w:rPr>
      </w:pPr>
      <w:r w:rsidRPr="003E4474">
        <w:rPr>
          <w:rFonts w:ascii="Times New Roman" w:hAnsi="Times New Roman" w:cs="Times New Roman"/>
          <w:b/>
          <w:bCs/>
        </w:rPr>
        <w:t xml:space="preserve">De las </w:t>
      </w:r>
      <w:r w:rsidR="003E4474" w:rsidRPr="003E4474">
        <w:rPr>
          <w:rFonts w:ascii="Times New Roman" w:hAnsi="Times New Roman" w:cs="Times New Roman"/>
          <w:b/>
          <w:bCs/>
        </w:rPr>
        <w:t>sustancias químicas</w:t>
      </w:r>
    </w:p>
    <w:p w:rsidR="003E4474" w:rsidRDefault="003E4474" w:rsidP="00F261E2">
      <w:pPr>
        <w:spacing w:line="360" w:lineRule="auto"/>
        <w:jc w:val="both"/>
        <w:rPr>
          <w:rFonts w:ascii="Times New Roman" w:hAnsi="Times New Roman" w:cs="Times New Roman"/>
        </w:rPr>
      </w:pPr>
    </w:p>
    <w:p w:rsidR="002E7306" w:rsidRDefault="009114F4" w:rsidP="003E4474">
      <w:pPr>
        <w:spacing w:line="360" w:lineRule="auto"/>
        <w:jc w:val="center"/>
        <w:rPr>
          <w:rFonts w:ascii="Times New Roman" w:hAnsi="Times New Roman" w:cs="Times New Roman"/>
          <w:b/>
          <w:bCs/>
        </w:rPr>
      </w:pPr>
      <w:r w:rsidRPr="003E4474">
        <w:rPr>
          <w:rFonts w:ascii="Times New Roman" w:hAnsi="Times New Roman" w:cs="Times New Roman"/>
          <w:b/>
          <w:bCs/>
        </w:rPr>
        <w:t xml:space="preserve">Sección </w:t>
      </w:r>
      <w:r w:rsidR="003E4474" w:rsidRPr="003E4474">
        <w:rPr>
          <w:rFonts w:ascii="Times New Roman" w:hAnsi="Times New Roman" w:cs="Times New Roman"/>
          <w:b/>
          <w:bCs/>
        </w:rPr>
        <w:t>p</w:t>
      </w:r>
      <w:r w:rsidRPr="003E4474">
        <w:rPr>
          <w:rFonts w:ascii="Times New Roman" w:hAnsi="Times New Roman" w:cs="Times New Roman"/>
          <w:b/>
          <w:bCs/>
        </w:rPr>
        <w:t>rimera</w:t>
      </w:r>
      <w:r w:rsidR="003E4474" w:rsidRPr="003E4474">
        <w:rPr>
          <w:rFonts w:ascii="Times New Roman" w:hAnsi="Times New Roman" w:cs="Times New Roman"/>
          <w:b/>
          <w:bCs/>
        </w:rPr>
        <w:t>: d</w:t>
      </w:r>
      <w:r w:rsidRPr="003E4474">
        <w:rPr>
          <w:rFonts w:ascii="Times New Roman" w:hAnsi="Times New Roman" w:cs="Times New Roman"/>
          <w:b/>
          <w:bCs/>
        </w:rPr>
        <w:t xml:space="preserve">el Registro Nacional Único de Operadores </w:t>
      </w:r>
    </w:p>
    <w:p w:rsidR="003E4474" w:rsidRPr="003E4474" w:rsidRDefault="009114F4" w:rsidP="003E4474">
      <w:pPr>
        <w:spacing w:line="360" w:lineRule="auto"/>
        <w:jc w:val="center"/>
        <w:rPr>
          <w:rFonts w:ascii="Times New Roman" w:hAnsi="Times New Roman" w:cs="Times New Roman"/>
          <w:b/>
          <w:bCs/>
        </w:rPr>
      </w:pPr>
      <w:r w:rsidRPr="003E4474">
        <w:rPr>
          <w:rFonts w:ascii="Times New Roman" w:hAnsi="Times New Roman" w:cs="Times New Roman"/>
          <w:b/>
          <w:bCs/>
        </w:rPr>
        <w:t>de Sustancias Químicas Controladas</w:t>
      </w:r>
    </w:p>
    <w:p w:rsidR="003E4474" w:rsidRDefault="003E4474" w:rsidP="00F261E2">
      <w:pPr>
        <w:spacing w:line="360" w:lineRule="auto"/>
        <w:jc w:val="both"/>
        <w:rPr>
          <w:rFonts w:ascii="Times New Roman" w:hAnsi="Times New Roman" w:cs="Times New Roman"/>
        </w:rPr>
      </w:pPr>
    </w:p>
    <w:p w:rsidR="002E7306" w:rsidRDefault="009114F4" w:rsidP="002E7306">
      <w:pPr>
        <w:spacing w:line="360" w:lineRule="auto"/>
        <w:jc w:val="right"/>
        <w:rPr>
          <w:rFonts w:ascii="Times New Roman" w:hAnsi="Times New Roman" w:cs="Times New Roman"/>
          <w:b/>
          <w:bCs/>
        </w:rPr>
      </w:pPr>
      <w:r w:rsidRPr="002E7306">
        <w:rPr>
          <w:rFonts w:ascii="Times New Roman" w:hAnsi="Times New Roman" w:cs="Times New Roman"/>
          <w:b/>
          <w:bCs/>
        </w:rPr>
        <w:t xml:space="preserve">Registro Nacional Único de Operadores </w:t>
      </w:r>
    </w:p>
    <w:p w:rsidR="003E4474" w:rsidRPr="002E7306" w:rsidRDefault="009114F4" w:rsidP="002E7306">
      <w:pPr>
        <w:spacing w:line="360" w:lineRule="auto"/>
        <w:jc w:val="right"/>
        <w:rPr>
          <w:rFonts w:ascii="Times New Roman" w:hAnsi="Times New Roman" w:cs="Times New Roman"/>
          <w:b/>
          <w:bCs/>
        </w:rPr>
      </w:pPr>
      <w:r w:rsidRPr="002E7306">
        <w:rPr>
          <w:rFonts w:ascii="Times New Roman" w:hAnsi="Times New Roman" w:cs="Times New Roman"/>
          <w:b/>
          <w:bCs/>
        </w:rPr>
        <w:t>de Sustancias Químicas Controladas</w:t>
      </w:r>
    </w:p>
    <w:p w:rsidR="002E7306" w:rsidRDefault="009114F4" w:rsidP="00F261E2">
      <w:pPr>
        <w:spacing w:line="360" w:lineRule="auto"/>
        <w:jc w:val="both"/>
        <w:rPr>
          <w:rFonts w:ascii="Times New Roman" w:hAnsi="Times New Roman" w:cs="Times New Roman"/>
        </w:rPr>
      </w:pPr>
      <w:r w:rsidRPr="002E7306">
        <w:rPr>
          <w:rFonts w:ascii="Times New Roman" w:hAnsi="Times New Roman" w:cs="Times New Roman"/>
          <w:b/>
          <w:bCs/>
        </w:rPr>
        <w:t>Artículo 72.</w:t>
      </w:r>
      <w:r w:rsidRPr="00F261E2">
        <w:rPr>
          <w:rFonts w:ascii="Times New Roman" w:hAnsi="Times New Roman" w:cs="Times New Roman"/>
        </w:rPr>
        <w:t xml:space="preserve"> El Registro Nacional Único de Operadores de Sustancias Químicas Controladas, es un servicio desconcentrado, sin personalidad jurídica, con capacidad funcional, financiera y presupuestaria, constituye un órgano administrativo de carácter técnico especial, dependiente jerárquicamente del Ministerio del Poder Popular con competencia en materia de industrias intermedias; y actúa como órgano centralizador del control administrativo y fiscalización de todo lo relacionado con los operadores de sustancias químicas controladas por esta Ley.</w:t>
      </w:r>
    </w:p>
    <w:p w:rsidR="002E7306" w:rsidRDefault="002E7306" w:rsidP="00F261E2">
      <w:pPr>
        <w:spacing w:line="360" w:lineRule="auto"/>
        <w:jc w:val="both"/>
        <w:rPr>
          <w:rFonts w:ascii="Times New Roman" w:hAnsi="Times New Roman" w:cs="Times New Roman"/>
        </w:rPr>
      </w:pPr>
    </w:p>
    <w:p w:rsidR="002E7306" w:rsidRPr="002E7306" w:rsidRDefault="009114F4" w:rsidP="002E7306">
      <w:pPr>
        <w:spacing w:line="360" w:lineRule="auto"/>
        <w:jc w:val="right"/>
        <w:rPr>
          <w:rFonts w:ascii="Times New Roman" w:hAnsi="Times New Roman" w:cs="Times New Roman"/>
          <w:b/>
          <w:bCs/>
        </w:rPr>
      </w:pPr>
      <w:r w:rsidRPr="002E7306">
        <w:rPr>
          <w:rFonts w:ascii="Times New Roman" w:hAnsi="Times New Roman" w:cs="Times New Roman"/>
          <w:b/>
          <w:bCs/>
        </w:rPr>
        <w:t>Objeto</w:t>
      </w:r>
    </w:p>
    <w:p w:rsidR="002E7306" w:rsidRDefault="009114F4" w:rsidP="00F261E2">
      <w:pPr>
        <w:spacing w:line="360" w:lineRule="auto"/>
        <w:jc w:val="both"/>
        <w:rPr>
          <w:rFonts w:ascii="Times New Roman" w:hAnsi="Times New Roman" w:cs="Times New Roman"/>
        </w:rPr>
      </w:pPr>
      <w:r w:rsidRPr="002E7306">
        <w:rPr>
          <w:rFonts w:ascii="Times New Roman" w:hAnsi="Times New Roman" w:cs="Times New Roman"/>
          <w:b/>
          <w:bCs/>
        </w:rPr>
        <w:t>Artículo 73.</w:t>
      </w:r>
      <w:r w:rsidRPr="00F261E2">
        <w:rPr>
          <w:rFonts w:ascii="Times New Roman" w:hAnsi="Times New Roman" w:cs="Times New Roman"/>
        </w:rPr>
        <w:t xml:space="preserve"> El Registro Nacional Único de Operadores de Sustancias Químicas Controladas, tiene por objeto el control administrativo de la producción, fabricación, preparación, transformación, almacenamiento, comercialización, corretaje, exportación e importación, transporte, desecho, así como cualquier otro tipo de transacción en la que se encuentren involucradas las sustancias químicas controladas por esta Ley, incluso cuando estas sustancias se hallen en modalidad de desecho.</w:t>
      </w:r>
    </w:p>
    <w:p w:rsidR="002E7306" w:rsidRDefault="002E7306" w:rsidP="00F261E2">
      <w:pPr>
        <w:spacing w:line="360" w:lineRule="auto"/>
        <w:jc w:val="both"/>
        <w:rPr>
          <w:rFonts w:ascii="Times New Roman" w:hAnsi="Times New Roman" w:cs="Times New Roman"/>
        </w:rPr>
      </w:pPr>
    </w:p>
    <w:p w:rsidR="002E7306" w:rsidRPr="002E7306" w:rsidRDefault="009114F4" w:rsidP="002E7306">
      <w:pPr>
        <w:spacing w:line="360" w:lineRule="auto"/>
        <w:jc w:val="right"/>
        <w:rPr>
          <w:rFonts w:ascii="Times New Roman" w:hAnsi="Times New Roman" w:cs="Times New Roman"/>
          <w:b/>
          <w:bCs/>
        </w:rPr>
      </w:pPr>
      <w:r w:rsidRPr="002E7306">
        <w:rPr>
          <w:rFonts w:ascii="Times New Roman" w:hAnsi="Times New Roman" w:cs="Times New Roman"/>
          <w:b/>
          <w:bCs/>
        </w:rPr>
        <w:t>Registrador o registradora</w:t>
      </w:r>
    </w:p>
    <w:p w:rsidR="002E7306" w:rsidRDefault="009114F4" w:rsidP="00F261E2">
      <w:pPr>
        <w:spacing w:line="360" w:lineRule="auto"/>
        <w:jc w:val="both"/>
        <w:rPr>
          <w:rFonts w:ascii="Times New Roman" w:hAnsi="Times New Roman" w:cs="Times New Roman"/>
        </w:rPr>
      </w:pPr>
      <w:r w:rsidRPr="002E7306">
        <w:rPr>
          <w:rFonts w:ascii="Times New Roman" w:hAnsi="Times New Roman" w:cs="Times New Roman"/>
          <w:b/>
          <w:bCs/>
        </w:rPr>
        <w:t>Artículo 74.</w:t>
      </w:r>
      <w:r w:rsidRPr="00F261E2">
        <w:rPr>
          <w:rFonts w:ascii="Times New Roman" w:hAnsi="Times New Roman" w:cs="Times New Roman"/>
        </w:rPr>
        <w:t xml:space="preserve"> El Registro Nacional Único de Operadores de Sustancias Químicas Controladas, estará a cargo de un Registrador o Registradora, quien debe ser de nacionalidad venezolana, de reconocida solvencia moral, con conocimientos técnicos en la materia y será designado o designada por el Ministro o Ministra del Poder Popular con competencia en materia de industrias intermedias.</w:t>
      </w:r>
    </w:p>
    <w:p w:rsidR="002E7306" w:rsidRDefault="002E7306" w:rsidP="00F261E2">
      <w:pPr>
        <w:spacing w:line="360" w:lineRule="auto"/>
        <w:jc w:val="both"/>
        <w:rPr>
          <w:rFonts w:ascii="Times New Roman" w:hAnsi="Times New Roman" w:cs="Times New Roman"/>
        </w:rPr>
      </w:pPr>
    </w:p>
    <w:p w:rsidR="002E7306" w:rsidRPr="002E7306" w:rsidRDefault="009114F4" w:rsidP="002E7306">
      <w:pPr>
        <w:spacing w:line="360" w:lineRule="auto"/>
        <w:jc w:val="right"/>
        <w:rPr>
          <w:rFonts w:ascii="Times New Roman" w:hAnsi="Times New Roman" w:cs="Times New Roman"/>
          <w:b/>
          <w:bCs/>
        </w:rPr>
      </w:pPr>
      <w:r w:rsidRPr="002E7306">
        <w:rPr>
          <w:rFonts w:ascii="Times New Roman" w:hAnsi="Times New Roman" w:cs="Times New Roman"/>
          <w:b/>
          <w:bCs/>
        </w:rPr>
        <w:lastRenderedPageBreak/>
        <w:t>Atribuciones</w:t>
      </w:r>
    </w:p>
    <w:p w:rsidR="002E7306" w:rsidRDefault="009114F4" w:rsidP="00F261E2">
      <w:pPr>
        <w:spacing w:line="360" w:lineRule="auto"/>
        <w:jc w:val="both"/>
        <w:rPr>
          <w:rFonts w:ascii="Times New Roman" w:hAnsi="Times New Roman" w:cs="Times New Roman"/>
        </w:rPr>
      </w:pPr>
      <w:r w:rsidRPr="002E7306">
        <w:rPr>
          <w:rFonts w:ascii="Times New Roman" w:hAnsi="Times New Roman" w:cs="Times New Roman"/>
          <w:b/>
          <w:bCs/>
        </w:rPr>
        <w:t>Artículo 75.</w:t>
      </w:r>
      <w:r w:rsidRPr="00F261E2">
        <w:rPr>
          <w:rFonts w:ascii="Times New Roman" w:hAnsi="Times New Roman" w:cs="Times New Roman"/>
        </w:rPr>
        <w:t xml:space="preserve"> El Registro Nacional Único de Operadores de Sustancias Químicas Controladas, tendrá las atribuciones siguientes:</w:t>
      </w:r>
    </w:p>
    <w:p w:rsidR="002E7306" w:rsidRDefault="009114F4" w:rsidP="00F261E2">
      <w:pPr>
        <w:spacing w:line="360" w:lineRule="auto"/>
        <w:jc w:val="both"/>
        <w:rPr>
          <w:rFonts w:ascii="Times New Roman" w:hAnsi="Times New Roman" w:cs="Times New Roman"/>
        </w:rPr>
      </w:pPr>
      <w:r w:rsidRPr="00F261E2">
        <w:rPr>
          <w:rFonts w:ascii="Times New Roman" w:hAnsi="Times New Roman" w:cs="Times New Roman"/>
        </w:rPr>
        <w:t>1. Crear el sistema de registro de los operadores de sustancias químicas controladas.</w:t>
      </w:r>
    </w:p>
    <w:p w:rsidR="002E7306" w:rsidRDefault="009114F4" w:rsidP="00F261E2">
      <w:pPr>
        <w:spacing w:line="360" w:lineRule="auto"/>
        <w:jc w:val="both"/>
        <w:rPr>
          <w:rFonts w:ascii="Times New Roman" w:hAnsi="Times New Roman" w:cs="Times New Roman"/>
        </w:rPr>
      </w:pPr>
      <w:r w:rsidRPr="00F261E2">
        <w:rPr>
          <w:rFonts w:ascii="Times New Roman" w:hAnsi="Times New Roman" w:cs="Times New Roman"/>
        </w:rPr>
        <w:t>2. Otorgar las licencias de inscripción de operadores de sustancias químicas controladas y su renovación anual.</w:t>
      </w:r>
    </w:p>
    <w:p w:rsidR="002E7306" w:rsidRDefault="009114F4" w:rsidP="00F261E2">
      <w:pPr>
        <w:spacing w:line="360" w:lineRule="auto"/>
        <w:jc w:val="both"/>
        <w:rPr>
          <w:rFonts w:ascii="Times New Roman" w:hAnsi="Times New Roman" w:cs="Times New Roman"/>
        </w:rPr>
      </w:pPr>
      <w:r w:rsidRPr="00F261E2">
        <w:rPr>
          <w:rFonts w:ascii="Times New Roman" w:hAnsi="Times New Roman" w:cs="Times New Roman"/>
        </w:rPr>
        <w:t>3. Otorgar los permisos de importación y exportación de las sustancias químicas controladas.</w:t>
      </w:r>
    </w:p>
    <w:p w:rsidR="002E7306" w:rsidRDefault="009114F4" w:rsidP="00F261E2">
      <w:pPr>
        <w:spacing w:line="360" w:lineRule="auto"/>
        <w:jc w:val="both"/>
        <w:rPr>
          <w:rFonts w:ascii="Times New Roman" w:hAnsi="Times New Roman" w:cs="Times New Roman"/>
        </w:rPr>
      </w:pPr>
      <w:r w:rsidRPr="00F261E2">
        <w:rPr>
          <w:rFonts w:ascii="Times New Roman" w:hAnsi="Times New Roman" w:cs="Times New Roman"/>
        </w:rPr>
        <w:t>4. Crear oficinas subalternas en aquellos estados donde el volumen de las transacciones así lo justifiquen.</w:t>
      </w:r>
    </w:p>
    <w:p w:rsidR="002E7306" w:rsidRDefault="009114F4" w:rsidP="00F261E2">
      <w:pPr>
        <w:spacing w:line="360" w:lineRule="auto"/>
        <w:jc w:val="both"/>
        <w:rPr>
          <w:rFonts w:ascii="Times New Roman" w:hAnsi="Times New Roman" w:cs="Times New Roman"/>
        </w:rPr>
      </w:pPr>
      <w:r w:rsidRPr="00F261E2">
        <w:rPr>
          <w:rFonts w:ascii="Times New Roman" w:hAnsi="Times New Roman" w:cs="Times New Roman"/>
        </w:rPr>
        <w:t>5. Notificar cualquier cambio en las medidas de control a las que se someten las sustancias químicas controladas.</w:t>
      </w:r>
    </w:p>
    <w:p w:rsidR="002E7306" w:rsidRDefault="009114F4" w:rsidP="00F261E2">
      <w:pPr>
        <w:spacing w:line="360" w:lineRule="auto"/>
        <w:jc w:val="both"/>
        <w:rPr>
          <w:rFonts w:ascii="Times New Roman" w:hAnsi="Times New Roman" w:cs="Times New Roman"/>
        </w:rPr>
      </w:pPr>
      <w:r w:rsidRPr="00F261E2">
        <w:rPr>
          <w:rFonts w:ascii="Times New Roman" w:hAnsi="Times New Roman" w:cs="Times New Roman"/>
        </w:rPr>
        <w:t>6. Sancionar administrativamente de conformidad con lo previsto en esta Ley.</w:t>
      </w:r>
    </w:p>
    <w:p w:rsidR="002E7306" w:rsidRDefault="009114F4" w:rsidP="00F261E2">
      <w:pPr>
        <w:spacing w:line="360" w:lineRule="auto"/>
        <w:jc w:val="both"/>
        <w:rPr>
          <w:rFonts w:ascii="Times New Roman" w:hAnsi="Times New Roman" w:cs="Times New Roman"/>
        </w:rPr>
      </w:pPr>
      <w:r w:rsidRPr="00F261E2">
        <w:rPr>
          <w:rFonts w:ascii="Times New Roman" w:hAnsi="Times New Roman" w:cs="Times New Roman"/>
        </w:rPr>
        <w:t>7. Informar a los órganos, dependencias o entidades competentes, según el caso, el otorgamiento, revocatoria o suspensión de la licencia de operador de sustancias químicas controladas.</w:t>
      </w:r>
    </w:p>
    <w:p w:rsidR="002E7306" w:rsidRDefault="009114F4" w:rsidP="00F261E2">
      <w:pPr>
        <w:spacing w:line="360" w:lineRule="auto"/>
        <w:jc w:val="both"/>
        <w:rPr>
          <w:rFonts w:ascii="Times New Roman" w:hAnsi="Times New Roman" w:cs="Times New Roman"/>
        </w:rPr>
      </w:pPr>
      <w:r w:rsidRPr="00F261E2">
        <w:rPr>
          <w:rFonts w:ascii="Times New Roman" w:hAnsi="Times New Roman" w:cs="Times New Roman"/>
        </w:rPr>
        <w:t>8. Llevar un registro actualizado de las licencias otorgadas, suspendidas, rechazadas o revocadas.</w:t>
      </w:r>
    </w:p>
    <w:p w:rsidR="002E7306" w:rsidRDefault="009114F4" w:rsidP="00F261E2">
      <w:pPr>
        <w:spacing w:line="360" w:lineRule="auto"/>
        <w:jc w:val="both"/>
        <w:rPr>
          <w:rFonts w:ascii="Times New Roman" w:hAnsi="Times New Roman" w:cs="Times New Roman"/>
        </w:rPr>
      </w:pPr>
      <w:r w:rsidRPr="00F261E2">
        <w:rPr>
          <w:rFonts w:ascii="Times New Roman" w:hAnsi="Times New Roman" w:cs="Times New Roman"/>
        </w:rPr>
        <w:t>9. Notificar a los operadores de sustancias químicas sobre el otorgamiento, revocatoria o suspensión de la licencia.</w:t>
      </w:r>
    </w:p>
    <w:p w:rsidR="002E7306" w:rsidRDefault="009114F4" w:rsidP="00F261E2">
      <w:pPr>
        <w:spacing w:line="360" w:lineRule="auto"/>
        <w:jc w:val="both"/>
        <w:rPr>
          <w:rFonts w:ascii="Times New Roman" w:hAnsi="Times New Roman" w:cs="Times New Roman"/>
        </w:rPr>
      </w:pPr>
      <w:r w:rsidRPr="00F261E2">
        <w:rPr>
          <w:rFonts w:ascii="Times New Roman" w:hAnsi="Times New Roman" w:cs="Times New Roman"/>
        </w:rPr>
        <w:t>10. Cualquier otra atribución que se especifique en el Reglamento de esta Ley, en el Reglamento Orgánico del Ministerio del Poder Popular con competencia en materia de industrias intermedias o en resolución dictada a tal efecto.</w:t>
      </w:r>
    </w:p>
    <w:p w:rsidR="002E7306" w:rsidRDefault="002E7306" w:rsidP="00F261E2">
      <w:pPr>
        <w:spacing w:line="360" w:lineRule="auto"/>
        <w:jc w:val="both"/>
        <w:rPr>
          <w:rFonts w:ascii="Times New Roman" w:hAnsi="Times New Roman" w:cs="Times New Roman"/>
        </w:rPr>
      </w:pPr>
    </w:p>
    <w:p w:rsidR="002E7306" w:rsidRPr="002E7306" w:rsidRDefault="009114F4" w:rsidP="002E7306">
      <w:pPr>
        <w:spacing w:line="360" w:lineRule="auto"/>
        <w:jc w:val="center"/>
        <w:rPr>
          <w:rFonts w:ascii="Times New Roman" w:hAnsi="Times New Roman" w:cs="Times New Roman"/>
          <w:b/>
          <w:bCs/>
        </w:rPr>
      </w:pPr>
      <w:r w:rsidRPr="002E7306">
        <w:rPr>
          <w:rFonts w:ascii="Times New Roman" w:hAnsi="Times New Roman" w:cs="Times New Roman"/>
          <w:b/>
          <w:bCs/>
        </w:rPr>
        <w:t xml:space="preserve">Sección </w:t>
      </w:r>
      <w:r w:rsidR="002E7306" w:rsidRPr="002E7306">
        <w:rPr>
          <w:rFonts w:ascii="Times New Roman" w:hAnsi="Times New Roman" w:cs="Times New Roman"/>
          <w:b/>
          <w:bCs/>
        </w:rPr>
        <w:t>segunda: de la inscripción</w:t>
      </w:r>
    </w:p>
    <w:p w:rsidR="002E7306" w:rsidRDefault="002E7306" w:rsidP="00F261E2">
      <w:pPr>
        <w:spacing w:line="360" w:lineRule="auto"/>
        <w:jc w:val="both"/>
        <w:rPr>
          <w:rFonts w:ascii="Times New Roman" w:hAnsi="Times New Roman" w:cs="Times New Roman"/>
        </w:rPr>
      </w:pPr>
    </w:p>
    <w:p w:rsidR="002E7306" w:rsidRPr="002E7306" w:rsidRDefault="009114F4" w:rsidP="002E7306">
      <w:pPr>
        <w:spacing w:line="360" w:lineRule="auto"/>
        <w:jc w:val="right"/>
        <w:rPr>
          <w:rFonts w:ascii="Times New Roman" w:hAnsi="Times New Roman" w:cs="Times New Roman"/>
          <w:b/>
          <w:bCs/>
        </w:rPr>
      </w:pPr>
      <w:r w:rsidRPr="002E7306">
        <w:rPr>
          <w:rFonts w:ascii="Times New Roman" w:hAnsi="Times New Roman" w:cs="Times New Roman"/>
          <w:b/>
          <w:bCs/>
        </w:rPr>
        <w:t xml:space="preserve">Obligación de </w:t>
      </w:r>
      <w:r w:rsidR="002E7306" w:rsidRPr="002E7306">
        <w:rPr>
          <w:rFonts w:ascii="Times New Roman" w:hAnsi="Times New Roman" w:cs="Times New Roman"/>
          <w:b/>
          <w:bCs/>
        </w:rPr>
        <w:t>i</w:t>
      </w:r>
      <w:r w:rsidRPr="002E7306">
        <w:rPr>
          <w:rFonts w:ascii="Times New Roman" w:hAnsi="Times New Roman" w:cs="Times New Roman"/>
          <w:b/>
          <w:bCs/>
        </w:rPr>
        <w:t>nscripción</w:t>
      </w:r>
    </w:p>
    <w:p w:rsidR="002E7306" w:rsidRDefault="009114F4" w:rsidP="00F261E2">
      <w:pPr>
        <w:spacing w:line="360" w:lineRule="auto"/>
        <w:jc w:val="both"/>
        <w:rPr>
          <w:rFonts w:ascii="Times New Roman" w:hAnsi="Times New Roman" w:cs="Times New Roman"/>
        </w:rPr>
      </w:pPr>
      <w:r w:rsidRPr="002E7306">
        <w:rPr>
          <w:rFonts w:ascii="Times New Roman" w:hAnsi="Times New Roman" w:cs="Times New Roman"/>
          <w:b/>
          <w:bCs/>
        </w:rPr>
        <w:t>Artículo 76.</w:t>
      </w:r>
      <w:r w:rsidRPr="00F261E2">
        <w:rPr>
          <w:rFonts w:ascii="Times New Roman" w:hAnsi="Times New Roman" w:cs="Times New Roman"/>
        </w:rPr>
        <w:t xml:space="preserve"> Las personas naturales o jurídicas y en general todos aquéllos que bajo cualquier forma y organización jurídica tengan por objeto producir, fabricar, etiquetar, preparar, elaborar, reenvasar, distribuir, desechar, comercializar, almacenar, importar, exportar, transportar o realizar cualquier otro tipo de transacción o corretaje con las sustancias químicas controladas por esta Ley, deberán con carácter previo al inicio de cualquiera de </w:t>
      </w:r>
      <w:r w:rsidRPr="00F261E2">
        <w:rPr>
          <w:rFonts w:ascii="Times New Roman" w:hAnsi="Times New Roman" w:cs="Times New Roman"/>
        </w:rPr>
        <w:lastRenderedPageBreak/>
        <w:t>dichas operaciones, inscribirse ante el Registro Nacional Único de Operadores de Sustancias Químicas Controladas y obtener la respectiva licencia de operador. Las personas naturales o jurídicas inscritas ante cualquiera de los organismos y entes públicos que regulaban esta materia con anterioridad a la entrada en vigencia de esta Ley, deberán cumplir a cabalidad con los trámites y registros a que se refiere este capítulo.</w:t>
      </w:r>
    </w:p>
    <w:p w:rsidR="002E7306" w:rsidRDefault="002E7306" w:rsidP="00F261E2">
      <w:pPr>
        <w:spacing w:line="360" w:lineRule="auto"/>
        <w:jc w:val="both"/>
        <w:rPr>
          <w:rFonts w:ascii="Times New Roman" w:hAnsi="Times New Roman" w:cs="Times New Roman"/>
        </w:rPr>
      </w:pPr>
    </w:p>
    <w:p w:rsidR="002E7306" w:rsidRPr="002E7306" w:rsidRDefault="009114F4" w:rsidP="002E7306">
      <w:pPr>
        <w:spacing w:line="360" w:lineRule="auto"/>
        <w:jc w:val="right"/>
        <w:rPr>
          <w:rFonts w:ascii="Times New Roman" w:hAnsi="Times New Roman" w:cs="Times New Roman"/>
          <w:b/>
          <w:bCs/>
        </w:rPr>
      </w:pPr>
      <w:r w:rsidRPr="002E7306">
        <w:rPr>
          <w:rFonts w:ascii="Times New Roman" w:hAnsi="Times New Roman" w:cs="Times New Roman"/>
          <w:b/>
          <w:bCs/>
        </w:rPr>
        <w:t xml:space="preserve">Responsable de </w:t>
      </w:r>
      <w:r w:rsidR="002E7306" w:rsidRPr="002E7306">
        <w:rPr>
          <w:rFonts w:ascii="Times New Roman" w:hAnsi="Times New Roman" w:cs="Times New Roman"/>
          <w:b/>
          <w:bCs/>
        </w:rPr>
        <w:t>comercio del operador</w:t>
      </w:r>
    </w:p>
    <w:p w:rsidR="002E7306" w:rsidRDefault="009114F4" w:rsidP="00F261E2">
      <w:pPr>
        <w:spacing w:line="360" w:lineRule="auto"/>
        <w:jc w:val="both"/>
        <w:rPr>
          <w:rFonts w:ascii="Times New Roman" w:hAnsi="Times New Roman" w:cs="Times New Roman"/>
        </w:rPr>
      </w:pPr>
      <w:r w:rsidRPr="002E7306">
        <w:rPr>
          <w:rFonts w:ascii="Times New Roman" w:hAnsi="Times New Roman" w:cs="Times New Roman"/>
          <w:b/>
          <w:bCs/>
        </w:rPr>
        <w:t>Artículo 77.</w:t>
      </w:r>
      <w:r w:rsidRPr="00F261E2">
        <w:rPr>
          <w:rFonts w:ascii="Times New Roman" w:hAnsi="Times New Roman" w:cs="Times New Roman"/>
        </w:rPr>
        <w:t xml:space="preserve"> El operador de sustancias químicas controladas a que se refiere esta Ley, deberá al momento de requerir la inscripción a la que se contrae el artículo anterior, presentar por escrito la designación del o la responsable de comercio del operador y a su respectivo o respectiva suplente, quienes tienen la responsabilidad, una vez que se obtengan las licencias y permisos respectivos, de vigilar que toda actividad realizada por el operador con dichas sustancias controladas, se efectúe bajo la estricta observancia de las disposiciones contenidas en esta Ley. Dependiendo de la forma jurídica del operador, deberá designarse como responsable de comercio y a su respectivo o respectiva suplente, a los miembros de la junta directiva o a gerentes, empleados o empleadas que tengan la capacidad de cumplir o hacer cumplir dentro de la empresa todos y cada uno de los requisitos y obligaciones en materia de control y fiscalización de sustancias químicas. Esta designación del o la responsable de comercio del operador, no exime de responsabilidad al resto de los miembros de la junta directiva, socios o gerentes pertenecientes a la empresa. Para aquellos casos en que el operador de sustancias químicas sea una persona natural, la designación del o la responsable de comercio recae sobre el mismo operador.</w:t>
      </w:r>
    </w:p>
    <w:p w:rsidR="002E7306" w:rsidRDefault="009114F4" w:rsidP="00F261E2">
      <w:pPr>
        <w:spacing w:line="360" w:lineRule="auto"/>
        <w:jc w:val="both"/>
        <w:rPr>
          <w:rFonts w:ascii="Times New Roman" w:hAnsi="Times New Roman" w:cs="Times New Roman"/>
        </w:rPr>
      </w:pPr>
      <w:r w:rsidRPr="00F261E2">
        <w:rPr>
          <w:rFonts w:ascii="Times New Roman" w:hAnsi="Times New Roman" w:cs="Times New Roman"/>
        </w:rPr>
        <w:t>Toda comunicación que deba ser presentada ante el Registro Nacional de Operadores de Sustancias Químicas Controladas debe ser suscrita por el o la responsable de comercio.</w:t>
      </w:r>
    </w:p>
    <w:p w:rsidR="002E7306" w:rsidRDefault="009114F4" w:rsidP="00F261E2">
      <w:pPr>
        <w:spacing w:line="360" w:lineRule="auto"/>
        <w:jc w:val="both"/>
        <w:rPr>
          <w:rFonts w:ascii="Times New Roman" w:hAnsi="Times New Roman" w:cs="Times New Roman"/>
        </w:rPr>
      </w:pPr>
      <w:r w:rsidRPr="00F261E2">
        <w:rPr>
          <w:rFonts w:ascii="Times New Roman" w:hAnsi="Times New Roman" w:cs="Times New Roman"/>
        </w:rPr>
        <w:t>Será ilícita la intervención de gestores o gestoras, intermediarios o intermediarias para la realización de los trámites ante el registro.</w:t>
      </w:r>
    </w:p>
    <w:p w:rsidR="002E7306" w:rsidRDefault="002E7306" w:rsidP="00F261E2">
      <w:pPr>
        <w:spacing w:line="360" w:lineRule="auto"/>
        <w:jc w:val="both"/>
        <w:rPr>
          <w:rFonts w:ascii="Times New Roman" w:hAnsi="Times New Roman" w:cs="Times New Roman"/>
        </w:rPr>
      </w:pPr>
    </w:p>
    <w:p w:rsidR="002E7306" w:rsidRPr="002E7306" w:rsidRDefault="009114F4" w:rsidP="002E7306">
      <w:pPr>
        <w:spacing w:line="360" w:lineRule="auto"/>
        <w:jc w:val="right"/>
        <w:rPr>
          <w:rFonts w:ascii="Times New Roman" w:hAnsi="Times New Roman" w:cs="Times New Roman"/>
          <w:b/>
          <w:bCs/>
        </w:rPr>
      </w:pPr>
      <w:r w:rsidRPr="002E7306">
        <w:rPr>
          <w:rFonts w:ascii="Times New Roman" w:hAnsi="Times New Roman" w:cs="Times New Roman"/>
          <w:b/>
          <w:bCs/>
        </w:rPr>
        <w:t xml:space="preserve">Requisitos de </w:t>
      </w:r>
      <w:r w:rsidR="002E7306" w:rsidRPr="002E7306">
        <w:rPr>
          <w:rFonts w:ascii="Times New Roman" w:hAnsi="Times New Roman" w:cs="Times New Roman"/>
          <w:b/>
          <w:bCs/>
        </w:rPr>
        <w:t>inscripción de sociedades</w:t>
      </w:r>
    </w:p>
    <w:p w:rsidR="002E7306" w:rsidRDefault="009114F4" w:rsidP="00F261E2">
      <w:pPr>
        <w:spacing w:line="360" w:lineRule="auto"/>
        <w:jc w:val="both"/>
        <w:rPr>
          <w:rFonts w:ascii="Times New Roman" w:hAnsi="Times New Roman" w:cs="Times New Roman"/>
        </w:rPr>
      </w:pPr>
      <w:r w:rsidRPr="002E7306">
        <w:rPr>
          <w:rFonts w:ascii="Times New Roman" w:hAnsi="Times New Roman" w:cs="Times New Roman"/>
          <w:b/>
          <w:bCs/>
        </w:rPr>
        <w:t>Artículo 78.</w:t>
      </w:r>
      <w:r w:rsidRPr="00F261E2">
        <w:rPr>
          <w:rFonts w:ascii="Times New Roman" w:hAnsi="Times New Roman" w:cs="Times New Roman"/>
        </w:rPr>
        <w:t xml:space="preserve"> Las sociedades constituidas en el territorio nacional, deberán consignar en el expediente respectivo:</w:t>
      </w:r>
    </w:p>
    <w:p w:rsidR="002E7306" w:rsidRDefault="009114F4" w:rsidP="00F261E2">
      <w:pPr>
        <w:spacing w:line="360" w:lineRule="auto"/>
        <w:jc w:val="both"/>
        <w:rPr>
          <w:rFonts w:ascii="Times New Roman" w:hAnsi="Times New Roman" w:cs="Times New Roman"/>
        </w:rPr>
      </w:pPr>
      <w:r w:rsidRPr="00F261E2">
        <w:rPr>
          <w:rFonts w:ascii="Times New Roman" w:hAnsi="Times New Roman" w:cs="Times New Roman"/>
        </w:rPr>
        <w:lastRenderedPageBreak/>
        <w:t>1. Copia certificada del documento constitutivo, debidamente registrado, así como de la última modificación del mismo, si la hubiere.</w:t>
      </w:r>
    </w:p>
    <w:p w:rsidR="002E7306" w:rsidRDefault="009114F4" w:rsidP="00F261E2">
      <w:pPr>
        <w:spacing w:line="360" w:lineRule="auto"/>
        <w:jc w:val="both"/>
        <w:rPr>
          <w:rFonts w:ascii="Times New Roman" w:hAnsi="Times New Roman" w:cs="Times New Roman"/>
        </w:rPr>
      </w:pPr>
      <w:r w:rsidRPr="00F261E2">
        <w:rPr>
          <w:rFonts w:ascii="Times New Roman" w:hAnsi="Times New Roman" w:cs="Times New Roman"/>
        </w:rPr>
        <w:t>2. Copia de las tres últimas declaraciones de Impuesto Sobre la Renta, salvo que desde la constitución de la empresa no hubiere transcurrido el lapso pertinente para tal número de declaraciones de impuesto.</w:t>
      </w:r>
    </w:p>
    <w:p w:rsidR="002E7306" w:rsidRDefault="009114F4" w:rsidP="00F261E2">
      <w:pPr>
        <w:spacing w:line="360" w:lineRule="auto"/>
        <w:jc w:val="both"/>
        <w:rPr>
          <w:rFonts w:ascii="Times New Roman" w:hAnsi="Times New Roman" w:cs="Times New Roman"/>
        </w:rPr>
      </w:pPr>
      <w:r w:rsidRPr="00F261E2">
        <w:rPr>
          <w:rFonts w:ascii="Times New Roman" w:hAnsi="Times New Roman" w:cs="Times New Roman"/>
        </w:rPr>
        <w:t>3. La dirección de su sede social y el asiento efectivo de la administración de sus negocios si lo tuviere; de igual forma, establecerá la dirección de sus agencias, sucursales, representaciones en el país y en el extranjero.</w:t>
      </w:r>
    </w:p>
    <w:p w:rsidR="002E7306" w:rsidRDefault="009114F4" w:rsidP="00F261E2">
      <w:pPr>
        <w:spacing w:line="360" w:lineRule="auto"/>
        <w:jc w:val="both"/>
        <w:rPr>
          <w:rFonts w:ascii="Times New Roman" w:hAnsi="Times New Roman" w:cs="Times New Roman"/>
        </w:rPr>
      </w:pPr>
      <w:r w:rsidRPr="00F261E2">
        <w:rPr>
          <w:rFonts w:ascii="Times New Roman" w:hAnsi="Times New Roman" w:cs="Times New Roman"/>
        </w:rPr>
        <w:t>4. Nóminas actualizadas de los administradores o administradoras, acompañadas de copias certificadas de las asambleas generales de socios o accionistas que acrediten sus respectivos nombramientos.</w:t>
      </w:r>
    </w:p>
    <w:p w:rsidR="002E7306" w:rsidRDefault="009114F4" w:rsidP="00F261E2">
      <w:pPr>
        <w:spacing w:line="360" w:lineRule="auto"/>
        <w:jc w:val="both"/>
        <w:rPr>
          <w:rFonts w:ascii="Times New Roman" w:hAnsi="Times New Roman" w:cs="Times New Roman"/>
        </w:rPr>
      </w:pPr>
      <w:r w:rsidRPr="00F261E2">
        <w:rPr>
          <w:rFonts w:ascii="Times New Roman" w:hAnsi="Times New Roman" w:cs="Times New Roman"/>
        </w:rPr>
        <w:t>5. Lista de socios o accionistas, acompañada de copias certificadas de las asambleas generales de socios o accionistas que acrediten la adquisición de sus respectivas cuotas de participación o acciones.</w:t>
      </w:r>
    </w:p>
    <w:p w:rsidR="002E7306" w:rsidRDefault="009114F4" w:rsidP="00F261E2">
      <w:pPr>
        <w:spacing w:line="360" w:lineRule="auto"/>
        <w:jc w:val="both"/>
        <w:rPr>
          <w:rFonts w:ascii="Times New Roman" w:hAnsi="Times New Roman" w:cs="Times New Roman"/>
        </w:rPr>
      </w:pPr>
      <w:r w:rsidRPr="00F261E2">
        <w:rPr>
          <w:rFonts w:ascii="Times New Roman" w:hAnsi="Times New Roman" w:cs="Times New Roman"/>
        </w:rPr>
        <w:t>6. Constancia de inscripción de la sociedad en el Registro de Información Fiscal.</w:t>
      </w:r>
    </w:p>
    <w:p w:rsidR="002E7306" w:rsidRDefault="009114F4" w:rsidP="00F261E2">
      <w:pPr>
        <w:spacing w:line="360" w:lineRule="auto"/>
        <w:jc w:val="both"/>
        <w:rPr>
          <w:rFonts w:ascii="Times New Roman" w:hAnsi="Times New Roman" w:cs="Times New Roman"/>
        </w:rPr>
      </w:pPr>
      <w:r w:rsidRPr="00F261E2">
        <w:rPr>
          <w:rFonts w:ascii="Times New Roman" w:hAnsi="Times New Roman" w:cs="Times New Roman"/>
        </w:rPr>
        <w:t>7. Designación del o la responsable de comercio y el o la suplente respectivo o respectiva, con la descripción del cargo que desempeñan dentro de la empresa.</w:t>
      </w:r>
    </w:p>
    <w:p w:rsidR="002E7306" w:rsidRDefault="009114F4" w:rsidP="00F261E2">
      <w:pPr>
        <w:spacing w:line="360" w:lineRule="auto"/>
        <w:jc w:val="both"/>
        <w:rPr>
          <w:rFonts w:ascii="Times New Roman" w:hAnsi="Times New Roman" w:cs="Times New Roman"/>
        </w:rPr>
      </w:pPr>
      <w:r w:rsidRPr="00F261E2">
        <w:rPr>
          <w:rFonts w:ascii="Times New Roman" w:hAnsi="Times New Roman" w:cs="Times New Roman"/>
        </w:rPr>
        <w:t>8. Notificación expresa sobre el lugar destinado para el almacenaje de las sustancias químicas controladas, con la descripción de las medidas de seguridad adoptadas.</w:t>
      </w:r>
    </w:p>
    <w:p w:rsidR="002E7306" w:rsidRDefault="009114F4" w:rsidP="00F261E2">
      <w:pPr>
        <w:spacing w:line="360" w:lineRule="auto"/>
        <w:jc w:val="both"/>
        <w:rPr>
          <w:rFonts w:ascii="Times New Roman" w:hAnsi="Times New Roman" w:cs="Times New Roman"/>
        </w:rPr>
      </w:pPr>
      <w:r w:rsidRPr="00F261E2">
        <w:rPr>
          <w:rFonts w:ascii="Times New Roman" w:hAnsi="Times New Roman" w:cs="Times New Roman"/>
        </w:rPr>
        <w:t>9. Estimación programada por parte del solicitante, debidamente sustentada, sobre el tipo y cantidad de sustancias químicas controladas que serán utilizadas para desarrollar la actividad lícita a la que se dedique.</w:t>
      </w:r>
    </w:p>
    <w:p w:rsidR="002E7306" w:rsidRDefault="009114F4" w:rsidP="00F261E2">
      <w:pPr>
        <w:spacing w:line="360" w:lineRule="auto"/>
        <w:jc w:val="both"/>
        <w:rPr>
          <w:rFonts w:ascii="Times New Roman" w:hAnsi="Times New Roman" w:cs="Times New Roman"/>
        </w:rPr>
      </w:pPr>
      <w:r w:rsidRPr="00F261E2">
        <w:rPr>
          <w:rFonts w:ascii="Times New Roman" w:hAnsi="Times New Roman" w:cs="Times New Roman"/>
        </w:rPr>
        <w:t>10. Reseña fotográfica de la fachada, lugar de almacenaje de la sede y las agencias o sucursales del operador de sustancias químicas controladas.</w:t>
      </w:r>
    </w:p>
    <w:p w:rsidR="002E7306" w:rsidRDefault="009114F4" w:rsidP="00F261E2">
      <w:pPr>
        <w:spacing w:line="360" w:lineRule="auto"/>
        <w:jc w:val="both"/>
        <w:rPr>
          <w:rFonts w:ascii="Times New Roman" w:hAnsi="Times New Roman" w:cs="Times New Roman"/>
        </w:rPr>
      </w:pPr>
      <w:r w:rsidRPr="00F261E2">
        <w:rPr>
          <w:rFonts w:ascii="Times New Roman" w:hAnsi="Times New Roman" w:cs="Times New Roman"/>
        </w:rPr>
        <w:t>11. Declaración jurada del solicitante sobre el uso y destino de las sustancias.</w:t>
      </w:r>
    </w:p>
    <w:p w:rsidR="002E7306" w:rsidRDefault="009114F4" w:rsidP="00F261E2">
      <w:pPr>
        <w:spacing w:line="360" w:lineRule="auto"/>
        <w:jc w:val="both"/>
        <w:rPr>
          <w:rFonts w:ascii="Times New Roman" w:hAnsi="Times New Roman" w:cs="Times New Roman"/>
        </w:rPr>
      </w:pPr>
      <w:r w:rsidRPr="00F261E2">
        <w:rPr>
          <w:rFonts w:ascii="Times New Roman" w:hAnsi="Times New Roman" w:cs="Times New Roman"/>
        </w:rPr>
        <w:t>12. Patente de industria y comercio.</w:t>
      </w:r>
    </w:p>
    <w:p w:rsidR="002E7306" w:rsidRDefault="009114F4" w:rsidP="00F261E2">
      <w:pPr>
        <w:spacing w:line="360" w:lineRule="auto"/>
        <w:jc w:val="both"/>
        <w:rPr>
          <w:rFonts w:ascii="Times New Roman" w:hAnsi="Times New Roman" w:cs="Times New Roman"/>
        </w:rPr>
      </w:pPr>
      <w:r w:rsidRPr="00F261E2">
        <w:rPr>
          <w:rFonts w:ascii="Times New Roman" w:hAnsi="Times New Roman" w:cs="Times New Roman"/>
        </w:rPr>
        <w:t>13. Constancia de inscripción ante la Superintendencia de Inversión Extranjera, en caso de ser parte de sociedades extranjeras.</w:t>
      </w:r>
    </w:p>
    <w:p w:rsidR="002E7306" w:rsidRDefault="009114F4" w:rsidP="00F261E2">
      <w:pPr>
        <w:spacing w:line="360" w:lineRule="auto"/>
        <w:jc w:val="both"/>
        <w:rPr>
          <w:rFonts w:ascii="Times New Roman" w:hAnsi="Times New Roman" w:cs="Times New Roman"/>
        </w:rPr>
      </w:pPr>
      <w:r w:rsidRPr="00F261E2">
        <w:rPr>
          <w:rFonts w:ascii="Times New Roman" w:hAnsi="Times New Roman" w:cs="Times New Roman"/>
        </w:rPr>
        <w:t>14. Cualquier otro requisito que establezca el Registro Nacional Único de Operadores de Sustancias Químicas Controladas.</w:t>
      </w:r>
    </w:p>
    <w:p w:rsidR="002E7306" w:rsidRDefault="002E7306" w:rsidP="00F261E2">
      <w:pPr>
        <w:spacing w:line="360" w:lineRule="auto"/>
        <w:jc w:val="both"/>
        <w:rPr>
          <w:rFonts w:ascii="Times New Roman" w:hAnsi="Times New Roman" w:cs="Times New Roman"/>
        </w:rPr>
      </w:pPr>
    </w:p>
    <w:p w:rsidR="002E7306" w:rsidRPr="002E7306" w:rsidRDefault="009114F4" w:rsidP="002E7306">
      <w:pPr>
        <w:spacing w:line="360" w:lineRule="auto"/>
        <w:jc w:val="right"/>
        <w:rPr>
          <w:rFonts w:ascii="Times New Roman" w:hAnsi="Times New Roman" w:cs="Times New Roman"/>
          <w:b/>
          <w:bCs/>
        </w:rPr>
      </w:pPr>
      <w:r w:rsidRPr="002E7306">
        <w:rPr>
          <w:rFonts w:ascii="Times New Roman" w:hAnsi="Times New Roman" w:cs="Times New Roman"/>
          <w:b/>
          <w:bCs/>
        </w:rPr>
        <w:lastRenderedPageBreak/>
        <w:t xml:space="preserve">Personas </w:t>
      </w:r>
      <w:r w:rsidR="002E7306" w:rsidRPr="002E7306">
        <w:rPr>
          <w:rFonts w:ascii="Times New Roman" w:hAnsi="Times New Roman" w:cs="Times New Roman"/>
          <w:b/>
          <w:bCs/>
        </w:rPr>
        <w:t>n</w:t>
      </w:r>
      <w:r w:rsidRPr="002E7306">
        <w:rPr>
          <w:rFonts w:ascii="Times New Roman" w:hAnsi="Times New Roman" w:cs="Times New Roman"/>
          <w:b/>
          <w:bCs/>
        </w:rPr>
        <w:t>aturales</w:t>
      </w:r>
    </w:p>
    <w:p w:rsidR="002E7306" w:rsidRDefault="009114F4" w:rsidP="00F261E2">
      <w:pPr>
        <w:spacing w:line="360" w:lineRule="auto"/>
        <w:jc w:val="both"/>
        <w:rPr>
          <w:rFonts w:ascii="Times New Roman" w:hAnsi="Times New Roman" w:cs="Times New Roman"/>
        </w:rPr>
      </w:pPr>
      <w:r w:rsidRPr="002E7306">
        <w:rPr>
          <w:rFonts w:ascii="Times New Roman" w:hAnsi="Times New Roman" w:cs="Times New Roman"/>
          <w:b/>
          <w:bCs/>
        </w:rPr>
        <w:t>Artículo 79.</w:t>
      </w:r>
      <w:r w:rsidRPr="00F261E2">
        <w:rPr>
          <w:rFonts w:ascii="Times New Roman" w:hAnsi="Times New Roman" w:cs="Times New Roman"/>
        </w:rPr>
        <w:t xml:space="preserve"> Para las personas naturales que requieran operar con sustancias químicas controladas, el Registro Nacional Único de Operadores de Sustancias Químicas Controladas fijará los requisitos análogos a los establecidos en el artículo anterior, adecuándolos a la naturaleza de la petición y al uso previsto.</w:t>
      </w:r>
    </w:p>
    <w:p w:rsidR="002E7306" w:rsidRDefault="002E7306" w:rsidP="00F261E2">
      <w:pPr>
        <w:spacing w:line="360" w:lineRule="auto"/>
        <w:jc w:val="both"/>
        <w:rPr>
          <w:rFonts w:ascii="Times New Roman" w:hAnsi="Times New Roman" w:cs="Times New Roman"/>
        </w:rPr>
      </w:pPr>
    </w:p>
    <w:p w:rsidR="002E7306" w:rsidRPr="002E7306" w:rsidRDefault="009114F4" w:rsidP="002E7306">
      <w:pPr>
        <w:spacing w:line="360" w:lineRule="auto"/>
        <w:jc w:val="right"/>
        <w:rPr>
          <w:rFonts w:ascii="Times New Roman" w:hAnsi="Times New Roman" w:cs="Times New Roman"/>
          <w:b/>
          <w:bCs/>
        </w:rPr>
      </w:pPr>
      <w:r w:rsidRPr="002E7306">
        <w:rPr>
          <w:rFonts w:ascii="Times New Roman" w:hAnsi="Times New Roman" w:cs="Times New Roman"/>
          <w:b/>
          <w:bCs/>
        </w:rPr>
        <w:t xml:space="preserve">Otorgamiento </w:t>
      </w:r>
      <w:r w:rsidR="002E7306" w:rsidRPr="002E7306">
        <w:rPr>
          <w:rFonts w:ascii="Times New Roman" w:hAnsi="Times New Roman" w:cs="Times New Roman"/>
          <w:b/>
          <w:bCs/>
        </w:rPr>
        <w:t>y vigencia de la licencia</w:t>
      </w:r>
    </w:p>
    <w:p w:rsidR="002E7306" w:rsidRDefault="009114F4" w:rsidP="00F261E2">
      <w:pPr>
        <w:spacing w:line="360" w:lineRule="auto"/>
        <w:jc w:val="both"/>
        <w:rPr>
          <w:rFonts w:ascii="Times New Roman" w:hAnsi="Times New Roman" w:cs="Times New Roman"/>
        </w:rPr>
      </w:pPr>
      <w:r w:rsidRPr="002E7306">
        <w:rPr>
          <w:rFonts w:ascii="Times New Roman" w:hAnsi="Times New Roman" w:cs="Times New Roman"/>
          <w:b/>
          <w:bCs/>
        </w:rPr>
        <w:t>Artículo 80.</w:t>
      </w:r>
      <w:r w:rsidRPr="00F261E2">
        <w:rPr>
          <w:rFonts w:ascii="Times New Roman" w:hAnsi="Times New Roman" w:cs="Times New Roman"/>
        </w:rPr>
        <w:t xml:space="preserve"> El Registro Nacional Único de Operadores de Sustancias Químicas Controladas, previa satisfacción de los requisitos pertinentes, entregará una licencia a nombre del operador en el cual deberá identificar las sustancias, químicas controladas, las cantidades, las operaciones o transacciones que se autorizan y la ubicación de los establecimientos donde se realizarán tales operaciones. Esta licencia será válida por doce meses, contados desde la fecha de su emisión. La solicitud de renovación deberá realizarse con al menos sesenta días continuos antes de su vencimiento</w:t>
      </w:r>
      <w:r w:rsidR="002E7306">
        <w:rPr>
          <w:rFonts w:ascii="Times New Roman" w:hAnsi="Times New Roman" w:cs="Times New Roman"/>
        </w:rPr>
        <w:t>.</w:t>
      </w:r>
    </w:p>
    <w:p w:rsidR="002E7306" w:rsidRDefault="002E7306" w:rsidP="00F261E2">
      <w:pPr>
        <w:spacing w:line="360" w:lineRule="auto"/>
        <w:jc w:val="both"/>
        <w:rPr>
          <w:rFonts w:ascii="Times New Roman" w:hAnsi="Times New Roman" w:cs="Times New Roman"/>
        </w:rPr>
      </w:pPr>
    </w:p>
    <w:p w:rsidR="002E7306" w:rsidRPr="002E7306" w:rsidRDefault="009114F4" w:rsidP="002E7306">
      <w:pPr>
        <w:spacing w:line="360" w:lineRule="auto"/>
        <w:jc w:val="right"/>
        <w:rPr>
          <w:rFonts w:ascii="Times New Roman" w:hAnsi="Times New Roman" w:cs="Times New Roman"/>
          <w:b/>
          <w:bCs/>
        </w:rPr>
      </w:pPr>
      <w:r w:rsidRPr="002E7306">
        <w:rPr>
          <w:rFonts w:ascii="Times New Roman" w:hAnsi="Times New Roman" w:cs="Times New Roman"/>
          <w:b/>
          <w:bCs/>
        </w:rPr>
        <w:t xml:space="preserve">Información </w:t>
      </w:r>
      <w:r w:rsidR="002E7306" w:rsidRPr="002E7306">
        <w:rPr>
          <w:rFonts w:ascii="Times New Roman" w:hAnsi="Times New Roman" w:cs="Times New Roman"/>
          <w:b/>
          <w:bCs/>
        </w:rPr>
        <w:t>a</w:t>
      </w:r>
      <w:r w:rsidRPr="002E7306">
        <w:rPr>
          <w:rFonts w:ascii="Times New Roman" w:hAnsi="Times New Roman" w:cs="Times New Roman"/>
          <w:b/>
          <w:bCs/>
        </w:rPr>
        <w:t>ctualizada</w:t>
      </w:r>
    </w:p>
    <w:p w:rsidR="002E7306" w:rsidRDefault="009114F4" w:rsidP="00F261E2">
      <w:pPr>
        <w:spacing w:line="360" w:lineRule="auto"/>
        <w:jc w:val="both"/>
        <w:rPr>
          <w:rFonts w:ascii="Times New Roman" w:hAnsi="Times New Roman" w:cs="Times New Roman"/>
        </w:rPr>
      </w:pPr>
      <w:r w:rsidRPr="002E7306">
        <w:rPr>
          <w:rFonts w:ascii="Times New Roman" w:hAnsi="Times New Roman" w:cs="Times New Roman"/>
          <w:b/>
          <w:bCs/>
        </w:rPr>
        <w:t>Artículo 81.</w:t>
      </w:r>
      <w:r w:rsidRPr="00F261E2">
        <w:rPr>
          <w:rFonts w:ascii="Times New Roman" w:hAnsi="Times New Roman" w:cs="Times New Roman"/>
        </w:rPr>
        <w:t xml:space="preserve"> La información y constancias previstas en los artículos precedentes deberán mantenerse actualizadas. La renovación de la licencia no será acordada si, al tiempo de solicitarla, dicha actualización no se hallare satisfecha. A los efectos de la renovación o de la cancelación de la licencia, el Registro Nacional Único de Operadores de Sustancias Químicas Controladas podrá solicitar que a través de funcionarios o funcionarias de los organismos competentes se practiquen las inspecciones y fiscalizaciones que se juzguen convenientes.</w:t>
      </w:r>
    </w:p>
    <w:p w:rsidR="002E7306" w:rsidRDefault="002E7306" w:rsidP="00F261E2">
      <w:pPr>
        <w:spacing w:line="360" w:lineRule="auto"/>
        <w:jc w:val="both"/>
        <w:rPr>
          <w:rFonts w:ascii="Times New Roman" w:hAnsi="Times New Roman" w:cs="Times New Roman"/>
        </w:rPr>
      </w:pPr>
    </w:p>
    <w:p w:rsidR="002E7306" w:rsidRPr="002E7306" w:rsidRDefault="009114F4" w:rsidP="002E7306">
      <w:pPr>
        <w:spacing w:line="360" w:lineRule="auto"/>
        <w:jc w:val="right"/>
        <w:rPr>
          <w:rFonts w:ascii="Times New Roman" w:hAnsi="Times New Roman" w:cs="Times New Roman"/>
          <w:b/>
          <w:bCs/>
        </w:rPr>
      </w:pPr>
      <w:r w:rsidRPr="002E7306">
        <w:rPr>
          <w:rFonts w:ascii="Times New Roman" w:hAnsi="Times New Roman" w:cs="Times New Roman"/>
          <w:b/>
          <w:bCs/>
        </w:rPr>
        <w:t xml:space="preserve">Rechazo de la </w:t>
      </w:r>
      <w:r w:rsidR="002E7306" w:rsidRPr="002E7306">
        <w:rPr>
          <w:rFonts w:ascii="Times New Roman" w:hAnsi="Times New Roman" w:cs="Times New Roman"/>
          <w:b/>
          <w:bCs/>
        </w:rPr>
        <w:t>inscripción o renovación de la licencia</w:t>
      </w:r>
    </w:p>
    <w:p w:rsidR="002E7306" w:rsidRDefault="009114F4" w:rsidP="00F261E2">
      <w:pPr>
        <w:spacing w:line="360" w:lineRule="auto"/>
        <w:jc w:val="both"/>
        <w:rPr>
          <w:rFonts w:ascii="Times New Roman" w:hAnsi="Times New Roman" w:cs="Times New Roman"/>
        </w:rPr>
      </w:pPr>
      <w:r w:rsidRPr="002E7306">
        <w:rPr>
          <w:rFonts w:ascii="Times New Roman" w:hAnsi="Times New Roman" w:cs="Times New Roman"/>
          <w:b/>
          <w:bCs/>
        </w:rPr>
        <w:t>Artículo 82.</w:t>
      </w:r>
      <w:r w:rsidRPr="00F261E2">
        <w:rPr>
          <w:rFonts w:ascii="Times New Roman" w:hAnsi="Times New Roman" w:cs="Times New Roman"/>
        </w:rPr>
        <w:t xml:space="preserve"> El Registro Nacional Único de Operadores de Sustancias Químicas Controladas, rechazará la inscripción o la renovación de la licencia, según corresponda, por incumplimiento de lo dispuesto en los artículos 78, 79 y 81 de esta Ley.</w:t>
      </w:r>
    </w:p>
    <w:p w:rsidR="002E7306" w:rsidRDefault="009114F4" w:rsidP="00F261E2">
      <w:pPr>
        <w:spacing w:line="360" w:lineRule="auto"/>
        <w:jc w:val="both"/>
        <w:rPr>
          <w:rFonts w:ascii="Times New Roman" w:hAnsi="Times New Roman" w:cs="Times New Roman"/>
        </w:rPr>
      </w:pPr>
      <w:r w:rsidRPr="00F261E2">
        <w:rPr>
          <w:rFonts w:ascii="Times New Roman" w:hAnsi="Times New Roman" w:cs="Times New Roman"/>
        </w:rPr>
        <w:t>Rechazada la inscripción o su renovación, deberá transcurrir un lapso de noventa días continuos, para que los interesados puedan consignar nuevamente los recaudos pertinentes a la tramitación respectiva.</w:t>
      </w:r>
    </w:p>
    <w:p w:rsidR="002E7306" w:rsidRDefault="002E7306" w:rsidP="00F261E2">
      <w:pPr>
        <w:spacing w:line="360" w:lineRule="auto"/>
        <w:jc w:val="both"/>
        <w:rPr>
          <w:rFonts w:ascii="Times New Roman" w:hAnsi="Times New Roman" w:cs="Times New Roman"/>
        </w:rPr>
      </w:pPr>
    </w:p>
    <w:p w:rsidR="002E7306" w:rsidRPr="002E7306" w:rsidRDefault="009114F4" w:rsidP="002E7306">
      <w:pPr>
        <w:spacing w:line="360" w:lineRule="auto"/>
        <w:jc w:val="right"/>
        <w:rPr>
          <w:rFonts w:ascii="Times New Roman" w:hAnsi="Times New Roman" w:cs="Times New Roman"/>
          <w:b/>
          <w:bCs/>
        </w:rPr>
      </w:pPr>
      <w:r w:rsidRPr="002E7306">
        <w:rPr>
          <w:rFonts w:ascii="Times New Roman" w:hAnsi="Times New Roman" w:cs="Times New Roman"/>
          <w:b/>
          <w:bCs/>
        </w:rPr>
        <w:lastRenderedPageBreak/>
        <w:t xml:space="preserve">Sanciones </w:t>
      </w:r>
      <w:r w:rsidR="002E7306">
        <w:rPr>
          <w:rFonts w:ascii="Times New Roman" w:hAnsi="Times New Roman" w:cs="Times New Roman"/>
          <w:b/>
          <w:bCs/>
        </w:rPr>
        <w:t>a</w:t>
      </w:r>
      <w:r w:rsidRPr="002E7306">
        <w:rPr>
          <w:rFonts w:ascii="Times New Roman" w:hAnsi="Times New Roman" w:cs="Times New Roman"/>
          <w:b/>
          <w:bCs/>
        </w:rPr>
        <w:t>dministrativas</w:t>
      </w:r>
    </w:p>
    <w:p w:rsidR="002E7306" w:rsidRDefault="009114F4" w:rsidP="00F261E2">
      <w:pPr>
        <w:spacing w:line="360" w:lineRule="auto"/>
        <w:jc w:val="both"/>
        <w:rPr>
          <w:rFonts w:ascii="Times New Roman" w:hAnsi="Times New Roman" w:cs="Times New Roman"/>
        </w:rPr>
      </w:pPr>
      <w:r w:rsidRPr="002E7306">
        <w:rPr>
          <w:rFonts w:ascii="Times New Roman" w:hAnsi="Times New Roman" w:cs="Times New Roman"/>
          <w:b/>
          <w:bCs/>
        </w:rPr>
        <w:t>Artículo 83.</w:t>
      </w:r>
      <w:r w:rsidRPr="00F261E2">
        <w:rPr>
          <w:rFonts w:ascii="Times New Roman" w:hAnsi="Times New Roman" w:cs="Times New Roman"/>
        </w:rPr>
        <w:t xml:space="preserve"> Sin perjuicio de otras sanciones que sean aplicables conforme a la legislación vigente, el Registro Nacional Único de Operadores de Sustancias Químicas Controladas, de oficio, podrá revocar o suspender las licencias de operadores de sustancias químicas, de conformidad con las siguientes causales:</w:t>
      </w:r>
    </w:p>
    <w:p w:rsidR="002E7306" w:rsidRDefault="009114F4" w:rsidP="00F261E2">
      <w:pPr>
        <w:spacing w:line="360" w:lineRule="auto"/>
        <w:jc w:val="both"/>
        <w:rPr>
          <w:rFonts w:ascii="Times New Roman" w:hAnsi="Times New Roman" w:cs="Times New Roman"/>
        </w:rPr>
      </w:pPr>
      <w:r w:rsidRPr="00F261E2">
        <w:rPr>
          <w:rFonts w:ascii="Times New Roman" w:hAnsi="Times New Roman" w:cs="Times New Roman"/>
        </w:rPr>
        <w:t>1. Causales de revocatoria definitiva.</w:t>
      </w:r>
    </w:p>
    <w:p w:rsidR="002E7306" w:rsidRDefault="009114F4" w:rsidP="00F261E2">
      <w:pPr>
        <w:spacing w:line="360" w:lineRule="auto"/>
        <w:jc w:val="both"/>
        <w:rPr>
          <w:rFonts w:ascii="Times New Roman" w:hAnsi="Times New Roman" w:cs="Times New Roman"/>
        </w:rPr>
      </w:pPr>
      <w:r w:rsidRPr="00F261E2">
        <w:rPr>
          <w:rFonts w:ascii="Times New Roman" w:hAnsi="Times New Roman" w:cs="Times New Roman"/>
        </w:rPr>
        <w:t>a. Por sentencia definitivamente firme mediante la cual el operador de sustancias químicas hubiere sido condenado por cualquiera de los delitos previstos en esta Ley.</w:t>
      </w:r>
    </w:p>
    <w:p w:rsidR="002E7306" w:rsidRDefault="009114F4" w:rsidP="00F261E2">
      <w:pPr>
        <w:spacing w:line="360" w:lineRule="auto"/>
        <w:jc w:val="both"/>
        <w:rPr>
          <w:rFonts w:ascii="Times New Roman" w:hAnsi="Times New Roman" w:cs="Times New Roman"/>
        </w:rPr>
      </w:pPr>
      <w:r w:rsidRPr="00F261E2">
        <w:rPr>
          <w:rFonts w:ascii="Times New Roman" w:hAnsi="Times New Roman" w:cs="Times New Roman"/>
        </w:rPr>
        <w:t>b. Falsedad, parcial o total, de la información y documentos suministrados.</w:t>
      </w:r>
    </w:p>
    <w:p w:rsidR="002E7306" w:rsidRDefault="009114F4" w:rsidP="00F261E2">
      <w:pPr>
        <w:spacing w:line="360" w:lineRule="auto"/>
        <w:jc w:val="both"/>
        <w:rPr>
          <w:rFonts w:ascii="Times New Roman" w:hAnsi="Times New Roman" w:cs="Times New Roman"/>
        </w:rPr>
      </w:pPr>
      <w:r w:rsidRPr="00F261E2">
        <w:rPr>
          <w:rFonts w:ascii="Times New Roman" w:hAnsi="Times New Roman" w:cs="Times New Roman"/>
        </w:rPr>
        <w:t>c. Cuando se determine el cese de las funciones del operador registrado por causa de quiebra, disolución o liquidación.</w:t>
      </w:r>
    </w:p>
    <w:p w:rsidR="002E7306" w:rsidRDefault="009114F4" w:rsidP="00F261E2">
      <w:pPr>
        <w:spacing w:line="360" w:lineRule="auto"/>
        <w:jc w:val="both"/>
        <w:rPr>
          <w:rFonts w:ascii="Times New Roman" w:hAnsi="Times New Roman" w:cs="Times New Roman"/>
        </w:rPr>
      </w:pPr>
      <w:r w:rsidRPr="00F261E2">
        <w:rPr>
          <w:rFonts w:ascii="Times New Roman" w:hAnsi="Times New Roman" w:cs="Times New Roman"/>
        </w:rPr>
        <w:t>2. Causales de suspensión de tres meses a seis años.</w:t>
      </w:r>
    </w:p>
    <w:p w:rsidR="002E7306" w:rsidRDefault="009114F4" w:rsidP="00F261E2">
      <w:pPr>
        <w:spacing w:line="360" w:lineRule="auto"/>
        <w:jc w:val="both"/>
        <w:rPr>
          <w:rFonts w:ascii="Times New Roman" w:hAnsi="Times New Roman" w:cs="Times New Roman"/>
        </w:rPr>
      </w:pPr>
      <w:r w:rsidRPr="00F261E2">
        <w:rPr>
          <w:rFonts w:ascii="Times New Roman" w:hAnsi="Times New Roman" w:cs="Times New Roman"/>
        </w:rPr>
        <w:t>a. Por incumplimiento de la obligación de informar y de las presentaciones que deban cumplirse conforme a esta Ley y demás disposiciones legales y reglamentarias aplicables.</w:t>
      </w:r>
    </w:p>
    <w:p w:rsidR="002E7306" w:rsidRDefault="009114F4" w:rsidP="00F261E2">
      <w:pPr>
        <w:spacing w:line="360" w:lineRule="auto"/>
        <w:jc w:val="both"/>
        <w:rPr>
          <w:rFonts w:ascii="Times New Roman" w:hAnsi="Times New Roman" w:cs="Times New Roman"/>
        </w:rPr>
      </w:pPr>
      <w:r w:rsidRPr="00F261E2">
        <w:rPr>
          <w:rFonts w:ascii="Times New Roman" w:hAnsi="Times New Roman" w:cs="Times New Roman"/>
        </w:rPr>
        <w:t>b. Ocultamiento de información y documentación u otros elementos, en cuanto obstruyeren el ejercicio por parte del Registro Nacional Único de Operadores de Sustancias Químicas u otros órganos y entes que actúen en colaboración o coordinación, en la fiscalización a cargo de la autoridad competente.</w:t>
      </w:r>
    </w:p>
    <w:p w:rsidR="002E7306" w:rsidRDefault="009114F4" w:rsidP="00F261E2">
      <w:pPr>
        <w:spacing w:line="360" w:lineRule="auto"/>
        <w:jc w:val="both"/>
        <w:rPr>
          <w:rFonts w:ascii="Times New Roman" w:hAnsi="Times New Roman" w:cs="Times New Roman"/>
        </w:rPr>
      </w:pPr>
      <w:r w:rsidRPr="00F261E2">
        <w:rPr>
          <w:rFonts w:ascii="Times New Roman" w:hAnsi="Times New Roman" w:cs="Times New Roman"/>
        </w:rPr>
        <w:t>c. Por el incumplimiento de la obligación contenida en los artículos 107, 108, 109, 110, 111, 112, 121 y 126 de esta Ley.</w:t>
      </w:r>
    </w:p>
    <w:p w:rsidR="002E7306" w:rsidRDefault="009114F4" w:rsidP="00F261E2">
      <w:pPr>
        <w:spacing w:line="360" w:lineRule="auto"/>
        <w:jc w:val="both"/>
        <w:rPr>
          <w:rFonts w:ascii="Times New Roman" w:hAnsi="Times New Roman" w:cs="Times New Roman"/>
        </w:rPr>
      </w:pPr>
      <w:r w:rsidRPr="00F261E2">
        <w:rPr>
          <w:rFonts w:ascii="Times New Roman" w:hAnsi="Times New Roman" w:cs="Times New Roman"/>
        </w:rPr>
        <w:t>El término de la suspensión de la inscripción se impondrá, según la gravedad del incumplimiento, falta o infracción, de su reiteración y el perjuicio real que se verificare o el potencial que pudiese causarse, de acuerdo con los bienes jurídicos protegidos por esta Ley.</w:t>
      </w:r>
    </w:p>
    <w:p w:rsidR="002E7306" w:rsidRDefault="009114F4" w:rsidP="00F261E2">
      <w:pPr>
        <w:spacing w:line="360" w:lineRule="auto"/>
        <w:jc w:val="both"/>
        <w:rPr>
          <w:rFonts w:ascii="Times New Roman" w:hAnsi="Times New Roman" w:cs="Times New Roman"/>
        </w:rPr>
      </w:pPr>
      <w:r w:rsidRPr="00F261E2">
        <w:rPr>
          <w:rFonts w:ascii="Times New Roman" w:hAnsi="Times New Roman" w:cs="Times New Roman"/>
        </w:rPr>
        <w:t>En todo caso de revocación o suspensión de la licencia o certificado de operador de sustancias químicas, el Registro Nacional Único de Operadores de Sustancias Químicas Controladas a través de los funcionarios o funcionarias competentes, establecerá mediante los procedimientos de fiscalización e inspección a que se refiere esta Ley, la existencia física de las sustancias químicas controladas.</w:t>
      </w:r>
    </w:p>
    <w:p w:rsidR="002E7306" w:rsidRDefault="009114F4" w:rsidP="00F261E2">
      <w:pPr>
        <w:spacing w:line="360" w:lineRule="auto"/>
        <w:jc w:val="both"/>
        <w:rPr>
          <w:rFonts w:ascii="Times New Roman" w:hAnsi="Times New Roman" w:cs="Times New Roman"/>
        </w:rPr>
      </w:pPr>
      <w:r w:rsidRPr="00F261E2">
        <w:rPr>
          <w:rFonts w:ascii="Times New Roman" w:hAnsi="Times New Roman" w:cs="Times New Roman"/>
        </w:rPr>
        <w:t xml:space="preserve">Las sustancias químicas que se encuentren en posesión del operador de sustancias químicas que haya sido sometido a la sanción de revocación, serán objeto de decomiso. Las sustancias químicas que se hallen en posesión del operador de sustancia químicas que haya sido </w:t>
      </w:r>
      <w:r w:rsidRPr="00F261E2">
        <w:rPr>
          <w:rFonts w:ascii="Times New Roman" w:hAnsi="Times New Roman" w:cs="Times New Roman"/>
        </w:rPr>
        <w:lastRenderedPageBreak/>
        <w:t>sometido a la sanción de suspensión, que excedan del término de doce meses, podrán ser objeto de enajenación a otro operador químico, previa aprobación del Registro Nacional Único de Operadores de Sustancias Químicas Controladas, el cual supervisará la transferencia de las sustancias de que se trate. Transcurridos sesenta días hábiles sin que se realice la enajenación, el registro declarará bajo pena de decomiso las respectivas sustancias.</w:t>
      </w:r>
    </w:p>
    <w:p w:rsidR="002E7306" w:rsidRDefault="009114F4" w:rsidP="00F261E2">
      <w:pPr>
        <w:spacing w:line="360" w:lineRule="auto"/>
        <w:jc w:val="both"/>
        <w:rPr>
          <w:rFonts w:ascii="Times New Roman" w:hAnsi="Times New Roman" w:cs="Times New Roman"/>
        </w:rPr>
      </w:pPr>
      <w:r w:rsidRPr="00F261E2">
        <w:rPr>
          <w:rFonts w:ascii="Times New Roman" w:hAnsi="Times New Roman" w:cs="Times New Roman"/>
        </w:rPr>
        <w:t>En los casos de suspensión de la licencia respectiva, se impondrá una multa entre cincuenta Unidades Tributarias (50 U.T.) y setenta y cinco Unidades Tributarias (75 U.T.).</w:t>
      </w:r>
    </w:p>
    <w:p w:rsidR="002E7306" w:rsidRDefault="002E7306" w:rsidP="00F261E2">
      <w:pPr>
        <w:spacing w:line="360" w:lineRule="auto"/>
        <w:jc w:val="both"/>
        <w:rPr>
          <w:rFonts w:ascii="Times New Roman" w:hAnsi="Times New Roman" w:cs="Times New Roman"/>
        </w:rPr>
      </w:pPr>
    </w:p>
    <w:p w:rsidR="002E7306" w:rsidRPr="002E7306" w:rsidRDefault="009114F4" w:rsidP="002E7306">
      <w:pPr>
        <w:spacing w:line="360" w:lineRule="auto"/>
        <w:jc w:val="right"/>
        <w:rPr>
          <w:rFonts w:ascii="Times New Roman" w:hAnsi="Times New Roman" w:cs="Times New Roman"/>
          <w:b/>
          <w:bCs/>
        </w:rPr>
      </w:pPr>
      <w:r w:rsidRPr="002E7306">
        <w:rPr>
          <w:rFonts w:ascii="Times New Roman" w:hAnsi="Times New Roman" w:cs="Times New Roman"/>
          <w:b/>
          <w:bCs/>
        </w:rPr>
        <w:t xml:space="preserve">Notificaciones </w:t>
      </w:r>
      <w:r w:rsidR="002E7306" w:rsidRPr="002E7306">
        <w:rPr>
          <w:rFonts w:ascii="Times New Roman" w:hAnsi="Times New Roman" w:cs="Times New Roman"/>
          <w:b/>
          <w:bCs/>
        </w:rPr>
        <w:t>p</w:t>
      </w:r>
      <w:r w:rsidRPr="002E7306">
        <w:rPr>
          <w:rFonts w:ascii="Times New Roman" w:hAnsi="Times New Roman" w:cs="Times New Roman"/>
          <w:b/>
          <w:bCs/>
        </w:rPr>
        <w:t>ertinentes</w:t>
      </w:r>
    </w:p>
    <w:p w:rsidR="002E7306" w:rsidRDefault="009114F4" w:rsidP="00F261E2">
      <w:pPr>
        <w:spacing w:line="360" w:lineRule="auto"/>
        <w:jc w:val="both"/>
        <w:rPr>
          <w:rFonts w:ascii="Times New Roman" w:hAnsi="Times New Roman" w:cs="Times New Roman"/>
        </w:rPr>
      </w:pPr>
      <w:r w:rsidRPr="002E7306">
        <w:rPr>
          <w:rFonts w:ascii="Times New Roman" w:hAnsi="Times New Roman" w:cs="Times New Roman"/>
          <w:b/>
          <w:bCs/>
        </w:rPr>
        <w:t>Artículo 84.</w:t>
      </w:r>
      <w:r w:rsidRPr="00F261E2">
        <w:rPr>
          <w:rFonts w:ascii="Times New Roman" w:hAnsi="Times New Roman" w:cs="Times New Roman"/>
        </w:rPr>
        <w:t xml:space="preserve"> Cancelada o suspendida la licencia, el Registro Nacional Único de Operadores de Sustancias Químicas Controladas, deberá informar al órgano rector.</w:t>
      </w:r>
    </w:p>
    <w:p w:rsidR="002E7306" w:rsidRDefault="002E7306" w:rsidP="00F261E2">
      <w:pPr>
        <w:spacing w:line="360" w:lineRule="auto"/>
        <w:jc w:val="both"/>
        <w:rPr>
          <w:rFonts w:ascii="Times New Roman" w:hAnsi="Times New Roman" w:cs="Times New Roman"/>
        </w:rPr>
      </w:pPr>
    </w:p>
    <w:p w:rsidR="002E7306" w:rsidRPr="002E7306" w:rsidRDefault="009114F4" w:rsidP="002E7306">
      <w:pPr>
        <w:spacing w:line="360" w:lineRule="auto"/>
        <w:jc w:val="center"/>
        <w:rPr>
          <w:rFonts w:ascii="Times New Roman" w:hAnsi="Times New Roman" w:cs="Times New Roman"/>
          <w:b/>
          <w:bCs/>
        </w:rPr>
      </w:pPr>
      <w:r w:rsidRPr="002E7306">
        <w:rPr>
          <w:rFonts w:ascii="Times New Roman" w:hAnsi="Times New Roman" w:cs="Times New Roman"/>
          <w:b/>
          <w:bCs/>
        </w:rPr>
        <w:t xml:space="preserve">Sección </w:t>
      </w:r>
      <w:r w:rsidR="002E7306" w:rsidRPr="002E7306">
        <w:rPr>
          <w:rFonts w:ascii="Times New Roman" w:hAnsi="Times New Roman" w:cs="Times New Roman"/>
          <w:b/>
          <w:bCs/>
        </w:rPr>
        <w:t>tercera: de la importación y exportación</w:t>
      </w:r>
    </w:p>
    <w:p w:rsidR="002E7306" w:rsidRDefault="002E7306" w:rsidP="00F261E2">
      <w:pPr>
        <w:spacing w:line="360" w:lineRule="auto"/>
        <w:jc w:val="both"/>
        <w:rPr>
          <w:rFonts w:ascii="Times New Roman" w:hAnsi="Times New Roman" w:cs="Times New Roman"/>
        </w:rPr>
      </w:pPr>
    </w:p>
    <w:p w:rsidR="002E7306" w:rsidRPr="002E7306" w:rsidRDefault="009114F4" w:rsidP="002E7306">
      <w:pPr>
        <w:spacing w:line="360" w:lineRule="auto"/>
        <w:jc w:val="right"/>
        <w:rPr>
          <w:rFonts w:ascii="Times New Roman" w:hAnsi="Times New Roman" w:cs="Times New Roman"/>
          <w:b/>
          <w:bCs/>
        </w:rPr>
      </w:pPr>
      <w:r w:rsidRPr="002E7306">
        <w:rPr>
          <w:rFonts w:ascii="Times New Roman" w:hAnsi="Times New Roman" w:cs="Times New Roman"/>
          <w:b/>
          <w:bCs/>
        </w:rPr>
        <w:t xml:space="preserve">Solicitud </w:t>
      </w:r>
      <w:r w:rsidR="002E7306" w:rsidRPr="002E7306">
        <w:rPr>
          <w:rFonts w:ascii="Times New Roman" w:hAnsi="Times New Roman" w:cs="Times New Roman"/>
          <w:b/>
          <w:bCs/>
        </w:rPr>
        <w:t>de permiso de importación o exportación</w:t>
      </w:r>
    </w:p>
    <w:p w:rsidR="002E7306" w:rsidRDefault="009114F4" w:rsidP="00F261E2">
      <w:pPr>
        <w:spacing w:line="360" w:lineRule="auto"/>
        <w:jc w:val="both"/>
        <w:rPr>
          <w:rFonts w:ascii="Times New Roman" w:hAnsi="Times New Roman" w:cs="Times New Roman"/>
        </w:rPr>
      </w:pPr>
      <w:r w:rsidRPr="002E7306">
        <w:rPr>
          <w:rFonts w:ascii="Times New Roman" w:hAnsi="Times New Roman" w:cs="Times New Roman"/>
          <w:b/>
          <w:bCs/>
        </w:rPr>
        <w:t>Artículo 85.</w:t>
      </w:r>
      <w:r w:rsidRPr="00F261E2">
        <w:rPr>
          <w:rFonts w:ascii="Times New Roman" w:hAnsi="Times New Roman" w:cs="Times New Roman"/>
        </w:rPr>
        <w:t xml:space="preserve"> Los operadores de sustancias químicas controladas deberán solicitar al Registro Nacional Único de Operadores de Sustancias Químicas Controladas, el permiso de importación o exportación de las sustancias químicas controladas, por lo menos con veinte días hábiles antes de la respectiva operación de embarque.</w:t>
      </w:r>
    </w:p>
    <w:p w:rsidR="002E7306" w:rsidRDefault="009114F4" w:rsidP="00F261E2">
      <w:pPr>
        <w:spacing w:line="360" w:lineRule="auto"/>
        <w:jc w:val="both"/>
        <w:rPr>
          <w:rFonts w:ascii="Times New Roman" w:hAnsi="Times New Roman" w:cs="Times New Roman"/>
        </w:rPr>
      </w:pPr>
      <w:r w:rsidRPr="00F261E2">
        <w:rPr>
          <w:rFonts w:ascii="Times New Roman" w:hAnsi="Times New Roman" w:cs="Times New Roman"/>
        </w:rPr>
        <w:t>La contravención de esta norma, dará lugar a las sanciones establecidas con respecto a las infracciones administrativas aduaneras, contempladas en la ley que regule la materia.</w:t>
      </w:r>
    </w:p>
    <w:p w:rsidR="002E7306" w:rsidRDefault="002E7306" w:rsidP="00F261E2">
      <w:pPr>
        <w:spacing w:line="360" w:lineRule="auto"/>
        <w:jc w:val="both"/>
        <w:rPr>
          <w:rFonts w:ascii="Times New Roman" w:hAnsi="Times New Roman" w:cs="Times New Roman"/>
        </w:rPr>
      </w:pPr>
    </w:p>
    <w:p w:rsidR="002E7306" w:rsidRPr="002E7306" w:rsidRDefault="009114F4" w:rsidP="002E7306">
      <w:pPr>
        <w:spacing w:line="360" w:lineRule="auto"/>
        <w:jc w:val="right"/>
        <w:rPr>
          <w:rFonts w:ascii="Times New Roman" w:hAnsi="Times New Roman" w:cs="Times New Roman"/>
          <w:b/>
          <w:bCs/>
        </w:rPr>
      </w:pPr>
      <w:r w:rsidRPr="002E7306">
        <w:rPr>
          <w:rFonts w:ascii="Times New Roman" w:hAnsi="Times New Roman" w:cs="Times New Roman"/>
          <w:b/>
          <w:bCs/>
        </w:rPr>
        <w:t xml:space="preserve">Requisitos para </w:t>
      </w:r>
      <w:r w:rsidR="002E7306" w:rsidRPr="002E7306">
        <w:rPr>
          <w:rFonts w:ascii="Times New Roman" w:hAnsi="Times New Roman" w:cs="Times New Roman"/>
          <w:b/>
          <w:bCs/>
        </w:rPr>
        <w:t>importar o exportar</w:t>
      </w:r>
    </w:p>
    <w:p w:rsidR="002E7306" w:rsidRDefault="009114F4" w:rsidP="00F261E2">
      <w:pPr>
        <w:spacing w:line="360" w:lineRule="auto"/>
        <w:jc w:val="both"/>
        <w:rPr>
          <w:rFonts w:ascii="Times New Roman" w:hAnsi="Times New Roman" w:cs="Times New Roman"/>
        </w:rPr>
      </w:pPr>
      <w:r w:rsidRPr="002E7306">
        <w:rPr>
          <w:rFonts w:ascii="Times New Roman" w:hAnsi="Times New Roman" w:cs="Times New Roman"/>
          <w:b/>
          <w:bCs/>
        </w:rPr>
        <w:t>Artículo 86.</w:t>
      </w:r>
      <w:r w:rsidRPr="00F261E2">
        <w:rPr>
          <w:rFonts w:ascii="Times New Roman" w:hAnsi="Times New Roman" w:cs="Times New Roman"/>
        </w:rPr>
        <w:t xml:space="preserve"> El operador de sustancias químicas controladas a los fines de tramitar el permiso de importación o exportación, deberá consignar los requisitos siguientes:</w:t>
      </w:r>
    </w:p>
    <w:p w:rsidR="002E7306" w:rsidRDefault="009114F4" w:rsidP="00F261E2">
      <w:pPr>
        <w:spacing w:line="360" w:lineRule="auto"/>
        <w:jc w:val="both"/>
        <w:rPr>
          <w:rFonts w:ascii="Times New Roman" w:hAnsi="Times New Roman" w:cs="Times New Roman"/>
        </w:rPr>
      </w:pPr>
      <w:r w:rsidRPr="00F261E2">
        <w:rPr>
          <w:rFonts w:ascii="Times New Roman" w:hAnsi="Times New Roman" w:cs="Times New Roman"/>
        </w:rPr>
        <w:t>1. Identificación del operador de sustancias químicas controladas y el número de inscripción en el Registro Único de Operadores de Sustancias Químicas Controladas.</w:t>
      </w:r>
    </w:p>
    <w:p w:rsidR="002E7306" w:rsidRDefault="009114F4" w:rsidP="00F261E2">
      <w:pPr>
        <w:spacing w:line="360" w:lineRule="auto"/>
        <w:jc w:val="both"/>
        <w:rPr>
          <w:rFonts w:ascii="Times New Roman" w:hAnsi="Times New Roman" w:cs="Times New Roman"/>
        </w:rPr>
      </w:pPr>
      <w:r w:rsidRPr="00F261E2">
        <w:rPr>
          <w:rFonts w:ascii="Times New Roman" w:hAnsi="Times New Roman" w:cs="Times New Roman"/>
        </w:rPr>
        <w:t>2. Designación de la sustancia química por nombre y código numérico con que figure en el Sistema Armonizado de Designación y Codificación de Mercancías de la Organización Mundial de Aduanas.</w:t>
      </w:r>
    </w:p>
    <w:p w:rsidR="002E7306" w:rsidRDefault="009114F4" w:rsidP="00F261E2">
      <w:pPr>
        <w:spacing w:line="360" w:lineRule="auto"/>
        <w:jc w:val="both"/>
        <w:rPr>
          <w:rFonts w:ascii="Times New Roman" w:hAnsi="Times New Roman" w:cs="Times New Roman"/>
        </w:rPr>
      </w:pPr>
      <w:r w:rsidRPr="00F261E2">
        <w:rPr>
          <w:rFonts w:ascii="Times New Roman" w:hAnsi="Times New Roman" w:cs="Times New Roman"/>
        </w:rPr>
        <w:lastRenderedPageBreak/>
        <w:t>3. Peso neto de la sustancia química controlada a importar o exportar, expresado en kilogramos o fracciones.</w:t>
      </w:r>
    </w:p>
    <w:p w:rsidR="002E7306" w:rsidRDefault="009114F4" w:rsidP="00F261E2">
      <w:pPr>
        <w:spacing w:line="360" w:lineRule="auto"/>
        <w:jc w:val="both"/>
        <w:rPr>
          <w:rFonts w:ascii="Times New Roman" w:hAnsi="Times New Roman" w:cs="Times New Roman"/>
        </w:rPr>
      </w:pPr>
      <w:r w:rsidRPr="00F261E2">
        <w:rPr>
          <w:rFonts w:ascii="Times New Roman" w:hAnsi="Times New Roman" w:cs="Times New Roman"/>
        </w:rPr>
        <w:t>4. Peso bruto, forma de presentación y cantidad de bultos o envases de la sustancia química controlada.</w:t>
      </w:r>
    </w:p>
    <w:p w:rsidR="002E7306" w:rsidRDefault="009114F4" w:rsidP="00F261E2">
      <w:pPr>
        <w:spacing w:line="360" w:lineRule="auto"/>
        <w:jc w:val="both"/>
        <w:rPr>
          <w:rFonts w:ascii="Times New Roman" w:hAnsi="Times New Roman" w:cs="Times New Roman"/>
        </w:rPr>
      </w:pPr>
      <w:r w:rsidRPr="00F261E2">
        <w:rPr>
          <w:rFonts w:ascii="Times New Roman" w:hAnsi="Times New Roman" w:cs="Times New Roman"/>
        </w:rPr>
        <w:t>5. Cantidad de contenedores, en su caso.</w:t>
      </w:r>
    </w:p>
    <w:p w:rsidR="002E7306" w:rsidRDefault="009114F4" w:rsidP="00F261E2">
      <w:pPr>
        <w:spacing w:line="360" w:lineRule="auto"/>
        <w:jc w:val="both"/>
        <w:rPr>
          <w:rFonts w:ascii="Times New Roman" w:hAnsi="Times New Roman" w:cs="Times New Roman"/>
        </w:rPr>
      </w:pPr>
      <w:r w:rsidRPr="00F261E2">
        <w:rPr>
          <w:rFonts w:ascii="Times New Roman" w:hAnsi="Times New Roman" w:cs="Times New Roman"/>
        </w:rPr>
        <w:t>6. Información sobre el envío, respecto a la fecha prevista de entrada o salida del país, designación de la oficina de aduanas ante la cual se cumplirán con los trámites aduaneros de importación o exportación, modalidades de transporte e itinerario previsto, a fin de que se pueda verificar el mismo.</w:t>
      </w:r>
    </w:p>
    <w:p w:rsidR="002E7306" w:rsidRDefault="009114F4" w:rsidP="00F261E2">
      <w:pPr>
        <w:spacing w:line="360" w:lineRule="auto"/>
        <w:jc w:val="both"/>
        <w:rPr>
          <w:rFonts w:ascii="Times New Roman" w:hAnsi="Times New Roman" w:cs="Times New Roman"/>
        </w:rPr>
      </w:pPr>
      <w:r w:rsidRPr="00F261E2">
        <w:rPr>
          <w:rFonts w:ascii="Times New Roman" w:hAnsi="Times New Roman" w:cs="Times New Roman"/>
        </w:rPr>
        <w:t>7. Nombre, dirección, número de teléfono, número de fax, correo electrónico del proveedor o cliente, según el caso.</w:t>
      </w:r>
    </w:p>
    <w:p w:rsidR="002E7306" w:rsidRDefault="002E7306" w:rsidP="00F261E2">
      <w:pPr>
        <w:spacing w:line="360" w:lineRule="auto"/>
        <w:jc w:val="both"/>
        <w:rPr>
          <w:rFonts w:ascii="Times New Roman" w:hAnsi="Times New Roman" w:cs="Times New Roman"/>
        </w:rPr>
      </w:pPr>
    </w:p>
    <w:p w:rsidR="002E7306" w:rsidRPr="002E7306" w:rsidRDefault="009114F4" w:rsidP="002E7306">
      <w:pPr>
        <w:spacing w:line="360" w:lineRule="auto"/>
        <w:jc w:val="right"/>
        <w:rPr>
          <w:rFonts w:ascii="Times New Roman" w:hAnsi="Times New Roman" w:cs="Times New Roman"/>
          <w:b/>
          <w:bCs/>
        </w:rPr>
      </w:pPr>
      <w:r w:rsidRPr="002E7306">
        <w:rPr>
          <w:rFonts w:ascii="Times New Roman" w:hAnsi="Times New Roman" w:cs="Times New Roman"/>
          <w:b/>
          <w:bCs/>
        </w:rPr>
        <w:t xml:space="preserve">Otorgamiento de los </w:t>
      </w:r>
      <w:r w:rsidR="002E7306" w:rsidRPr="002E7306">
        <w:rPr>
          <w:rFonts w:ascii="Times New Roman" w:hAnsi="Times New Roman" w:cs="Times New Roman"/>
          <w:b/>
          <w:bCs/>
        </w:rPr>
        <w:t>p</w:t>
      </w:r>
      <w:r w:rsidRPr="002E7306">
        <w:rPr>
          <w:rFonts w:ascii="Times New Roman" w:hAnsi="Times New Roman" w:cs="Times New Roman"/>
          <w:b/>
          <w:bCs/>
        </w:rPr>
        <w:t>ermisos</w:t>
      </w:r>
    </w:p>
    <w:p w:rsidR="002E7306" w:rsidRDefault="009114F4" w:rsidP="00F261E2">
      <w:pPr>
        <w:spacing w:line="360" w:lineRule="auto"/>
        <w:jc w:val="both"/>
        <w:rPr>
          <w:rFonts w:ascii="Times New Roman" w:hAnsi="Times New Roman" w:cs="Times New Roman"/>
        </w:rPr>
      </w:pPr>
      <w:r w:rsidRPr="002E7306">
        <w:rPr>
          <w:rFonts w:ascii="Times New Roman" w:hAnsi="Times New Roman" w:cs="Times New Roman"/>
          <w:b/>
          <w:bCs/>
        </w:rPr>
        <w:t>Artículo 87.</w:t>
      </w:r>
      <w:r w:rsidRPr="00F261E2">
        <w:rPr>
          <w:rFonts w:ascii="Times New Roman" w:hAnsi="Times New Roman" w:cs="Times New Roman"/>
        </w:rPr>
        <w:t xml:space="preserve"> Los permisos para importar o exportar, serán otorgados o negados, por el Registro Nacional Único de Operadores de Sustancias Químicas Controladas, mediante acto motivado, dentro de los siete días hábiles siguientes a la presentación de la respectiva solicitud. Estos permisos serán otorgados por la cantidad de sustancia, previamente estimada.</w:t>
      </w:r>
    </w:p>
    <w:p w:rsidR="002E7306" w:rsidRDefault="002E7306" w:rsidP="00F261E2">
      <w:pPr>
        <w:spacing w:line="360" w:lineRule="auto"/>
        <w:jc w:val="both"/>
        <w:rPr>
          <w:rFonts w:ascii="Times New Roman" w:hAnsi="Times New Roman" w:cs="Times New Roman"/>
        </w:rPr>
      </w:pPr>
    </w:p>
    <w:p w:rsidR="002E7306" w:rsidRPr="002E7306" w:rsidRDefault="009114F4" w:rsidP="002E7306">
      <w:pPr>
        <w:spacing w:line="360" w:lineRule="auto"/>
        <w:jc w:val="right"/>
        <w:rPr>
          <w:rFonts w:ascii="Times New Roman" w:hAnsi="Times New Roman" w:cs="Times New Roman"/>
          <w:b/>
          <w:bCs/>
        </w:rPr>
      </w:pPr>
      <w:r w:rsidRPr="002E7306">
        <w:rPr>
          <w:rFonts w:ascii="Times New Roman" w:hAnsi="Times New Roman" w:cs="Times New Roman"/>
          <w:b/>
          <w:bCs/>
        </w:rPr>
        <w:t xml:space="preserve">Forma de </w:t>
      </w:r>
      <w:r w:rsidR="002E7306" w:rsidRPr="002E7306">
        <w:rPr>
          <w:rFonts w:ascii="Times New Roman" w:hAnsi="Times New Roman" w:cs="Times New Roman"/>
          <w:b/>
          <w:bCs/>
        </w:rPr>
        <w:t>i</w:t>
      </w:r>
      <w:r w:rsidRPr="002E7306">
        <w:rPr>
          <w:rFonts w:ascii="Times New Roman" w:hAnsi="Times New Roman" w:cs="Times New Roman"/>
          <w:b/>
          <w:bCs/>
        </w:rPr>
        <w:t>mportación</w:t>
      </w:r>
    </w:p>
    <w:p w:rsidR="002E7306" w:rsidRDefault="009114F4" w:rsidP="00F261E2">
      <w:pPr>
        <w:spacing w:line="360" w:lineRule="auto"/>
        <w:jc w:val="both"/>
        <w:rPr>
          <w:rFonts w:ascii="Times New Roman" w:hAnsi="Times New Roman" w:cs="Times New Roman"/>
        </w:rPr>
      </w:pPr>
      <w:r w:rsidRPr="002E7306">
        <w:rPr>
          <w:rFonts w:ascii="Times New Roman" w:hAnsi="Times New Roman" w:cs="Times New Roman"/>
          <w:b/>
          <w:bCs/>
        </w:rPr>
        <w:t>Artículo 88.</w:t>
      </w:r>
      <w:r w:rsidRPr="00F261E2">
        <w:rPr>
          <w:rFonts w:ascii="Times New Roman" w:hAnsi="Times New Roman" w:cs="Times New Roman"/>
        </w:rPr>
        <w:t xml:space="preserve"> Las operaciones aduaneras de las sustancias químicas controladas, deberán ser realizadas en una sola expedición, separadas de cualquier otra mercancía.</w:t>
      </w:r>
    </w:p>
    <w:p w:rsidR="002E7306" w:rsidRDefault="002E7306" w:rsidP="00F261E2">
      <w:pPr>
        <w:spacing w:line="360" w:lineRule="auto"/>
        <w:jc w:val="both"/>
        <w:rPr>
          <w:rFonts w:ascii="Times New Roman" w:hAnsi="Times New Roman" w:cs="Times New Roman"/>
        </w:rPr>
      </w:pPr>
    </w:p>
    <w:p w:rsidR="002E7306" w:rsidRPr="002E7306" w:rsidRDefault="009114F4" w:rsidP="002E7306">
      <w:pPr>
        <w:spacing w:line="360" w:lineRule="auto"/>
        <w:jc w:val="right"/>
        <w:rPr>
          <w:rFonts w:ascii="Times New Roman" w:hAnsi="Times New Roman" w:cs="Times New Roman"/>
          <w:b/>
          <w:bCs/>
        </w:rPr>
      </w:pPr>
      <w:r w:rsidRPr="002E7306">
        <w:rPr>
          <w:rFonts w:ascii="Times New Roman" w:hAnsi="Times New Roman" w:cs="Times New Roman"/>
          <w:b/>
          <w:bCs/>
        </w:rPr>
        <w:t xml:space="preserve">Potestad para </w:t>
      </w:r>
      <w:r w:rsidR="002E7306" w:rsidRPr="002E7306">
        <w:rPr>
          <w:rFonts w:ascii="Times New Roman" w:hAnsi="Times New Roman" w:cs="Times New Roman"/>
          <w:b/>
          <w:bCs/>
        </w:rPr>
        <w:t>negar o limitar el permiso</w:t>
      </w:r>
    </w:p>
    <w:p w:rsidR="002E7306" w:rsidRDefault="009114F4" w:rsidP="00F261E2">
      <w:pPr>
        <w:spacing w:line="360" w:lineRule="auto"/>
        <w:jc w:val="both"/>
        <w:rPr>
          <w:rFonts w:ascii="Times New Roman" w:hAnsi="Times New Roman" w:cs="Times New Roman"/>
        </w:rPr>
      </w:pPr>
      <w:r w:rsidRPr="002E7306">
        <w:rPr>
          <w:rFonts w:ascii="Times New Roman" w:hAnsi="Times New Roman" w:cs="Times New Roman"/>
          <w:b/>
          <w:bCs/>
        </w:rPr>
        <w:t>Artículo 89.</w:t>
      </w:r>
      <w:r w:rsidRPr="00F261E2">
        <w:rPr>
          <w:rFonts w:ascii="Times New Roman" w:hAnsi="Times New Roman" w:cs="Times New Roman"/>
        </w:rPr>
        <w:t xml:space="preserve"> El Registro Nacional Único de Operadores de Sustancias Químicas Controladas podrá negar un permiso de importación o exportación de las sustancias químicas controladas por esta Ley, cuando reglamentariamente no se encuentren reunidas las condiciones establecidas para proceder a dicha autorización; e igualmente, podrá limitar el pedido de la sustancia cuando así lo juzgue conveniente o negar las solicitudes de cambio de aduanas, mediante acto administrativo motivado.</w:t>
      </w:r>
    </w:p>
    <w:p w:rsidR="002E7306" w:rsidRDefault="002E7306" w:rsidP="00F261E2">
      <w:pPr>
        <w:spacing w:line="360" w:lineRule="auto"/>
        <w:jc w:val="both"/>
        <w:rPr>
          <w:rFonts w:ascii="Times New Roman" w:hAnsi="Times New Roman" w:cs="Times New Roman"/>
        </w:rPr>
      </w:pPr>
    </w:p>
    <w:p w:rsidR="002E7306" w:rsidRDefault="002E7306" w:rsidP="00F261E2">
      <w:pPr>
        <w:spacing w:line="360" w:lineRule="auto"/>
        <w:jc w:val="both"/>
        <w:rPr>
          <w:rFonts w:ascii="Times New Roman" w:hAnsi="Times New Roman" w:cs="Times New Roman"/>
        </w:rPr>
      </w:pPr>
    </w:p>
    <w:p w:rsidR="002E7306" w:rsidRPr="002E7306" w:rsidRDefault="009114F4" w:rsidP="002E7306">
      <w:pPr>
        <w:spacing w:line="360" w:lineRule="auto"/>
        <w:jc w:val="right"/>
        <w:rPr>
          <w:rFonts w:ascii="Times New Roman" w:hAnsi="Times New Roman" w:cs="Times New Roman"/>
          <w:b/>
          <w:bCs/>
        </w:rPr>
      </w:pPr>
      <w:r w:rsidRPr="002E7306">
        <w:rPr>
          <w:rFonts w:ascii="Times New Roman" w:hAnsi="Times New Roman" w:cs="Times New Roman"/>
          <w:b/>
          <w:bCs/>
        </w:rPr>
        <w:lastRenderedPageBreak/>
        <w:t xml:space="preserve">Caducidad o </w:t>
      </w:r>
      <w:r w:rsidR="002E7306" w:rsidRPr="002E7306">
        <w:rPr>
          <w:rFonts w:ascii="Times New Roman" w:hAnsi="Times New Roman" w:cs="Times New Roman"/>
          <w:b/>
          <w:bCs/>
        </w:rPr>
        <w:t>r</w:t>
      </w:r>
      <w:r w:rsidRPr="002E7306">
        <w:rPr>
          <w:rFonts w:ascii="Times New Roman" w:hAnsi="Times New Roman" w:cs="Times New Roman"/>
          <w:b/>
          <w:bCs/>
        </w:rPr>
        <w:t>evocatoria</w:t>
      </w:r>
    </w:p>
    <w:p w:rsidR="002E7306" w:rsidRDefault="009114F4" w:rsidP="00F261E2">
      <w:pPr>
        <w:spacing w:line="360" w:lineRule="auto"/>
        <w:jc w:val="both"/>
        <w:rPr>
          <w:rFonts w:ascii="Times New Roman" w:hAnsi="Times New Roman" w:cs="Times New Roman"/>
        </w:rPr>
      </w:pPr>
      <w:r w:rsidRPr="002E7306">
        <w:rPr>
          <w:rFonts w:ascii="Times New Roman" w:hAnsi="Times New Roman" w:cs="Times New Roman"/>
          <w:b/>
          <w:bCs/>
        </w:rPr>
        <w:t>Artículo 90.</w:t>
      </w:r>
      <w:r w:rsidRPr="00F261E2">
        <w:rPr>
          <w:rFonts w:ascii="Times New Roman" w:hAnsi="Times New Roman" w:cs="Times New Roman"/>
        </w:rPr>
        <w:t xml:space="preserve"> Los permisos de importación o exportación, caducarán a los ciento ochenta días continuos a partir de su fecha de emisión y podrán ser utilizados una sola vez, para una sola sustancia química. En ningún caso, podrá exceder de la vigencia de la licencia otorgada al operador.</w:t>
      </w:r>
    </w:p>
    <w:p w:rsidR="002E7306" w:rsidRDefault="009114F4" w:rsidP="00F261E2">
      <w:pPr>
        <w:spacing w:line="360" w:lineRule="auto"/>
        <w:jc w:val="both"/>
        <w:rPr>
          <w:rFonts w:ascii="Times New Roman" w:hAnsi="Times New Roman" w:cs="Times New Roman"/>
        </w:rPr>
      </w:pPr>
      <w:r w:rsidRPr="00F261E2">
        <w:rPr>
          <w:rFonts w:ascii="Times New Roman" w:hAnsi="Times New Roman" w:cs="Times New Roman"/>
        </w:rPr>
        <w:t>En caso de anulación o revocatoria de la licencia del operador, se entenderán revocados o anulados los permisos de exportación o importación concedidos en ocasión de la misma.</w:t>
      </w:r>
    </w:p>
    <w:p w:rsidR="002E7306" w:rsidRDefault="002E7306" w:rsidP="00F261E2">
      <w:pPr>
        <w:spacing w:line="360" w:lineRule="auto"/>
        <w:jc w:val="both"/>
        <w:rPr>
          <w:rFonts w:ascii="Times New Roman" w:hAnsi="Times New Roman" w:cs="Times New Roman"/>
        </w:rPr>
      </w:pPr>
    </w:p>
    <w:p w:rsidR="002E7306" w:rsidRPr="002E7306" w:rsidRDefault="009114F4" w:rsidP="002E7306">
      <w:pPr>
        <w:spacing w:line="360" w:lineRule="auto"/>
        <w:jc w:val="right"/>
        <w:rPr>
          <w:rFonts w:ascii="Times New Roman" w:hAnsi="Times New Roman" w:cs="Times New Roman"/>
          <w:b/>
          <w:bCs/>
        </w:rPr>
      </w:pPr>
      <w:r w:rsidRPr="002E7306">
        <w:rPr>
          <w:rFonts w:ascii="Times New Roman" w:hAnsi="Times New Roman" w:cs="Times New Roman"/>
          <w:b/>
          <w:bCs/>
        </w:rPr>
        <w:t xml:space="preserve">Notificación </w:t>
      </w:r>
      <w:r w:rsidR="002E7306" w:rsidRPr="002E7306">
        <w:rPr>
          <w:rFonts w:ascii="Times New Roman" w:hAnsi="Times New Roman" w:cs="Times New Roman"/>
          <w:b/>
          <w:bCs/>
        </w:rPr>
        <w:t>de comercio exterior</w:t>
      </w:r>
    </w:p>
    <w:p w:rsidR="002E7306" w:rsidRDefault="009114F4" w:rsidP="00F261E2">
      <w:pPr>
        <w:spacing w:line="360" w:lineRule="auto"/>
        <w:jc w:val="both"/>
        <w:rPr>
          <w:rFonts w:ascii="Times New Roman" w:hAnsi="Times New Roman" w:cs="Times New Roman"/>
        </w:rPr>
      </w:pPr>
      <w:r w:rsidRPr="002E7306">
        <w:rPr>
          <w:rFonts w:ascii="Times New Roman" w:hAnsi="Times New Roman" w:cs="Times New Roman"/>
          <w:b/>
          <w:bCs/>
        </w:rPr>
        <w:t>Artículo 91.</w:t>
      </w:r>
      <w:r w:rsidRPr="00F261E2">
        <w:rPr>
          <w:rFonts w:ascii="Times New Roman" w:hAnsi="Times New Roman" w:cs="Times New Roman"/>
        </w:rPr>
        <w:t xml:space="preserve"> El responsable de comercio del operador químico deberá notificar al Registro Nacional Único de Operadores de Sustancias Químicas Controladas, el tipo, cantidad e identificación de las sustancias que serán objeto de la operación de importación o exportación, así como el tipo de transporte y presentación, en un lapso no menor de siete días hábiles antes de la fecha estimada, a la entrada o salida de dichas sustancias del país.</w:t>
      </w:r>
    </w:p>
    <w:p w:rsidR="002E7306" w:rsidRDefault="002E7306" w:rsidP="00F261E2">
      <w:pPr>
        <w:spacing w:line="360" w:lineRule="auto"/>
        <w:jc w:val="both"/>
        <w:rPr>
          <w:rFonts w:ascii="Times New Roman" w:hAnsi="Times New Roman" w:cs="Times New Roman"/>
        </w:rPr>
      </w:pPr>
    </w:p>
    <w:p w:rsidR="002E7306" w:rsidRPr="002E7306" w:rsidRDefault="009114F4" w:rsidP="002E7306">
      <w:pPr>
        <w:spacing w:line="360" w:lineRule="auto"/>
        <w:jc w:val="right"/>
        <w:rPr>
          <w:rFonts w:ascii="Times New Roman" w:hAnsi="Times New Roman" w:cs="Times New Roman"/>
          <w:b/>
          <w:bCs/>
        </w:rPr>
      </w:pPr>
      <w:r w:rsidRPr="002E7306">
        <w:rPr>
          <w:rFonts w:ascii="Times New Roman" w:hAnsi="Times New Roman" w:cs="Times New Roman"/>
          <w:b/>
          <w:bCs/>
        </w:rPr>
        <w:t xml:space="preserve">Notificaciones </w:t>
      </w:r>
      <w:r w:rsidR="002E7306" w:rsidRPr="002E7306">
        <w:rPr>
          <w:rFonts w:ascii="Times New Roman" w:hAnsi="Times New Roman" w:cs="Times New Roman"/>
          <w:b/>
          <w:bCs/>
        </w:rPr>
        <w:t>previas de exportación</w:t>
      </w:r>
    </w:p>
    <w:p w:rsidR="002E7306" w:rsidRDefault="009114F4" w:rsidP="00F261E2">
      <w:pPr>
        <w:spacing w:line="360" w:lineRule="auto"/>
        <w:jc w:val="both"/>
        <w:rPr>
          <w:rFonts w:ascii="Times New Roman" w:hAnsi="Times New Roman" w:cs="Times New Roman"/>
        </w:rPr>
      </w:pPr>
      <w:r w:rsidRPr="002E7306">
        <w:rPr>
          <w:rFonts w:ascii="Times New Roman" w:hAnsi="Times New Roman" w:cs="Times New Roman"/>
          <w:b/>
          <w:bCs/>
        </w:rPr>
        <w:t>Artículo 92.</w:t>
      </w:r>
      <w:r w:rsidRPr="00F261E2">
        <w:rPr>
          <w:rFonts w:ascii="Times New Roman" w:hAnsi="Times New Roman" w:cs="Times New Roman"/>
        </w:rPr>
        <w:t xml:space="preserve"> El Registro Nacional Único de Operadores de Sustancias Químicas Controladas, es el órgano competente tanto para realizar las notificaciones previas de exportación a las autoridades competentes del país que realiza la correlativa importación, como para responder las notificaciones previas de exportación que realicen las autoridades extranjeras sobre las importaciones de sustancias químicas controladas por esta Ley, que tienen por destino el territorio nacional.</w:t>
      </w:r>
    </w:p>
    <w:p w:rsidR="002E7306" w:rsidRDefault="002E7306" w:rsidP="00F261E2">
      <w:pPr>
        <w:spacing w:line="360" w:lineRule="auto"/>
        <w:jc w:val="both"/>
        <w:rPr>
          <w:rFonts w:ascii="Times New Roman" w:hAnsi="Times New Roman" w:cs="Times New Roman"/>
        </w:rPr>
      </w:pPr>
    </w:p>
    <w:p w:rsidR="002E7306" w:rsidRDefault="009114F4" w:rsidP="002E7306">
      <w:pPr>
        <w:spacing w:line="360" w:lineRule="auto"/>
        <w:jc w:val="right"/>
        <w:rPr>
          <w:rFonts w:ascii="Times New Roman" w:hAnsi="Times New Roman" w:cs="Times New Roman"/>
          <w:b/>
          <w:bCs/>
        </w:rPr>
      </w:pPr>
      <w:r w:rsidRPr="002E7306">
        <w:rPr>
          <w:rFonts w:ascii="Times New Roman" w:hAnsi="Times New Roman" w:cs="Times New Roman"/>
          <w:b/>
          <w:bCs/>
        </w:rPr>
        <w:t xml:space="preserve">Documentación para la </w:t>
      </w:r>
      <w:r w:rsidR="002E7306" w:rsidRPr="002E7306">
        <w:rPr>
          <w:rFonts w:ascii="Times New Roman" w:hAnsi="Times New Roman" w:cs="Times New Roman"/>
          <w:b/>
          <w:bCs/>
        </w:rPr>
        <w:t xml:space="preserve">declaración </w:t>
      </w:r>
    </w:p>
    <w:p w:rsidR="002E7306" w:rsidRPr="002E7306" w:rsidRDefault="002E7306" w:rsidP="002E7306">
      <w:pPr>
        <w:spacing w:line="360" w:lineRule="auto"/>
        <w:jc w:val="right"/>
        <w:rPr>
          <w:rFonts w:ascii="Times New Roman" w:hAnsi="Times New Roman" w:cs="Times New Roman"/>
          <w:b/>
          <w:bCs/>
        </w:rPr>
      </w:pPr>
      <w:r w:rsidRPr="002E7306">
        <w:rPr>
          <w:rFonts w:ascii="Times New Roman" w:hAnsi="Times New Roman" w:cs="Times New Roman"/>
          <w:b/>
          <w:bCs/>
        </w:rPr>
        <w:t>de las sustancias importadas</w:t>
      </w:r>
    </w:p>
    <w:p w:rsidR="002E7306" w:rsidRDefault="009114F4" w:rsidP="00F261E2">
      <w:pPr>
        <w:spacing w:line="360" w:lineRule="auto"/>
        <w:jc w:val="both"/>
        <w:rPr>
          <w:rFonts w:ascii="Times New Roman" w:hAnsi="Times New Roman" w:cs="Times New Roman"/>
        </w:rPr>
      </w:pPr>
      <w:r w:rsidRPr="002E7306">
        <w:rPr>
          <w:rFonts w:ascii="Times New Roman" w:hAnsi="Times New Roman" w:cs="Times New Roman"/>
          <w:b/>
          <w:bCs/>
        </w:rPr>
        <w:t>Artículo 93.</w:t>
      </w:r>
      <w:r w:rsidRPr="00F261E2">
        <w:rPr>
          <w:rFonts w:ascii="Times New Roman" w:hAnsi="Times New Roman" w:cs="Times New Roman"/>
        </w:rPr>
        <w:t xml:space="preserve"> A los fines de la declaración de las sustancias importadas, los funcionarios aduaneros o funcionarias aduaneras, deberán exigir la presentación de todos los documentos establecidos por la Ley Orgánica de Aduanas, los permisos de importación previstos en esta Ley, así como copia de la notificación de comercio exterior. Si no se cumpliere con todas las especificaciones que figuren en el permiso de importación correspondiente, las sustancias </w:t>
      </w:r>
      <w:r w:rsidRPr="00F261E2">
        <w:rPr>
          <w:rFonts w:ascii="Times New Roman" w:hAnsi="Times New Roman" w:cs="Times New Roman"/>
        </w:rPr>
        <w:lastRenderedPageBreak/>
        <w:t>serán decomisadas por la autoridad aduanera y se procederá de acuerdo con lo establecido en el artículo siguiente a los fines de la entrega de dichas sustancias a la autoridad competente.</w:t>
      </w:r>
    </w:p>
    <w:p w:rsidR="002E7306" w:rsidRDefault="002E7306" w:rsidP="00F261E2">
      <w:pPr>
        <w:spacing w:line="360" w:lineRule="auto"/>
        <w:jc w:val="both"/>
        <w:rPr>
          <w:rFonts w:ascii="Times New Roman" w:hAnsi="Times New Roman" w:cs="Times New Roman"/>
        </w:rPr>
      </w:pPr>
    </w:p>
    <w:p w:rsidR="002E7306" w:rsidRDefault="009114F4" w:rsidP="002E7306">
      <w:pPr>
        <w:spacing w:line="360" w:lineRule="auto"/>
        <w:jc w:val="right"/>
        <w:rPr>
          <w:rFonts w:ascii="Times New Roman" w:hAnsi="Times New Roman" w:cs="Times New Roman"/>
          <w:b/>
          <w:bCs/>
        </w:rPr>
      </w:pPr>
      <w:r w:rsidRPr="002E7306">
        <w:rPr>
          <w:rFonts w:ascii="Times New Roman" w:hAnsi="Times New Roman" w:cs="Times New Roman"/>
          <w:b/>
          <w:bCs/>
        </w:rPr>
        <w:t xml:space="preserve">Declaración de </w:t>
      </w:r>
      <w:r w:rsidR="002E7306" w:rsidRPr="002E7306">
        <w:rPr>
          <w:rFonts w:ascii="Times New Roman" w:hAnsi="Times New Roman" w:cs="Times New Roman"/>
          <w:b/>
          <w:bCs/>
        </w:rPr>
        <w:t xml:space="preserve">las sustancias químicas </w:t>
      </w:r>
    </w:p>
    <w:p w:rsidR="002E7306" w:rsidRPr="002E7306" w:rsidRDefault="002E7306" w:rsidP="002E7306">
      <w:pPr>
        <w:spacing w:line="360" w:lineRule="auto"/>
        <w:jc w:val="right"/>
        <w:rPr>
          <w:rFonts w:ascii="Times New Roman" w:hAnsi="Times New Roman" w:cs="Times New Roman"/>
          <w:b/>
          <w:bCs/>
        </w:rPr>
      </w:pPr>
      <w:r w:rsidRPr="002E7306">
        <w:rPr>
          <w:rFonts w:ascii="Times New Roman" w:hAnsi="Times New Roman" w:cs="Times New Roman"/>
          <w:b/>
          <w:bCs/>
        </w:rPr>
        <w:t>controladas importadas</w:t>
      </w:r>
    </w:p>
    <w:p w:rsidR="002E7306" w:rsidRDefault="009114F4" w:rsidP="00F261E2">
      <w:pPr>
        <w:spacing w:line="360" w:lineRule="auto"/>
        <w:jc w:val="both"/>
        <w:rPr>
          <w:rFonts w:ascii="Times New Roman" w:hAnsi="Times New Roman" w:cs="Times New Roman"/>
        </w:rPr>
      </w:pPr>
      <w:r w:rsidRPr="002E7306">
        <w:rPr>
          <w:rFonts w:ascii="Times New Roman" w:hAnsi="Times New Roman" w:cs="Times New Roman"/>
          <w:b/>
          <w:bCs/>
        </w:rPr>
        <w:t>Artículo 94.</w:t>
      </w:r>
      <w:r w:rsidRPr="00F261E2">
        <w:rPr>
          <w:rFonts w:ascii="Times New Roman" w:hAnsi="Times New Roman" w:cs="Times New Roman"/>
        </w:rPr>
        <w:t xml:space="preserve"> Dentro de los cinco días hábiles siguientes a la fecha de llegada a la aduana habilitada, deberán ser declaradas las sustancias químicas controladas importadas, debiendo retirarlas el operador dentro de los treinta días continuos siguientes a la declaración.</w:t>
      </w:r>
    </w:p>
    <w:p w:rsidR="002E7306" w:rsidRDefault="009114F4" w:rsidP="00F261E2">
      <w:pPr>
        <w:spacing w:line="360" w:lineRule="auto"/>
        <w:jc w:val="both"/>
        <w:rPr>
          <w:rFonts w:ascii="Times New Roman" w:hAnsi="Times New Roman" w:cs="Times New Roman"/>
        </w:rPr>
      </w:pPr>
      <w:r w:rsidRPr="00F261E2">
        <w:rPr>
          <w:rFonts w:ascii="Times New Roman" w:hAnsi="Times New Roman" w:cs="Times New Roman"/>
        </w:rPr>
        <w:t>En caso que el operador no declare o no retire dichas sustancias en los términos indicados, las mismas adquirirán cualidad de nacionalizadas y serán decomisadas. El administrador o administradora de la aduana habilitada notificará al Registro Nacional Único de Operadores de Sustancias Químicas Controladas, dentro de los cinco días hábiles siguientes contados a partir del decomiso. El Registro dispondrá de dichas sustancias, dentro de los quince días hábiles siguientes contados a partir de su notificación.</w:t>
      </w:r>
    </w:p>
    <w:p w:rsidR="002E7306" w:rsidRDefault="002E7306" w:rsidP="00F261E2">
      <w:pPr>
        <w:spacing w:line="360" w:lineRule="auto"/>
        <w:jc w:val="both"/>
        <w:rPr>
          <w:rFonts w:ascii="Times New Roman" w:hAnsi="Times New Roman" w:cs="Times New Roman"/>
        </w:rPr>
      </w:pPr>
    </w:p>
    <w:p w:rsidR="002E7306" w:rsidRPr="002E7306" w:rsidRDefault="009114F4" w:rsidP="002E7306">
      <w:pPr>
        <w:spacing w:line="360" w:lineRule="auto"/>
        <w:jc w:val="right"/>
        <w:rPr>
          <w:rFonts w:ascii="Times New Roman" w:hAnsi="Times New Roman" w:cs="Times New Roman"/>
          <w:b/>
          <w:bCs/>
        </w:rPr>
      </w:pPr>
      <w:r w:rsidRPr="002E7306">
        <w:rPr>
          <w:rFonts w:ascii="Times New Roman" w:hAnsi="Times New Roman" w:cs="Times New Roman"/>
          <w:b/>
          <w:bCs/>
        </w:rPr>
        <w:t xml:space="preserve">Acta de </w:t>
      </w:r>
      <w:r w:rsidR="002E7306">
        <w:rPr>
          <w:rFonts w:ascii="Times New Roman" w:hAnsi="Times New Roman" w:cs="Times New Roman"/>
          <w:b/>
          <w:bCs/>
        </w:rPr>
        <w:t>r</w:t>
      </w:r>
      <w:r w:rsidRPr="002E7306">
        <w:rPr>
          <w:rFonts w:ascii="Times New Roman" w:hAnsi="Times New Roman" w:cs="Times New Roman"/>
          <w:b/>
          <w:bCs/>
        </w:rPr>
        <w:t>emisión</w:t>
      </w:r>
    </w:p>
    <w:p w:rsidR="002E7306" w:rsidRDefault="009114F4" w:rsidP="00F261E2">
      <w:pPr>
        <w:spacing w:line="360" w:lineRule="auto"/>
        <w:jc w:val="both"/>
        <w:rPr>
          <w:rFonts w:ascii="Times New Roman" w:hAnsi="Times New Roman" w:cs="Times New Roman"/>
        </w:rPr>
      </w:pPr>
      <w:r w:rsidRPr="002E7306">
        <w:rPr>
          <w:rFonts w:ascii="Times New Roman" w:hAnsi="Times New Roman" w:cs="Times New Roman"/>
          <w:b/>
          <w:bCs/>
        </w:rPr>
        <w:t>Artículo 95.</w:t>
      </w:r>
      <w:r w:rsidRPr="00F261E2">
        <w:rPr>
          <w:rFonts w:ascii="Times New Roman" w:hAnsi="Times New Roman" w:cs="Times New Roman"/>
        </w:rPr>
        <w:t xml:space="preserve"> A los fines de cumplir con lo previsto en el artículo anterior, el administrador o administradora de la aduana levantará un acta donde constará lo siguiente:</w:t>
      </w:r>
    </w:p>
    <w:p w:rsidR="002E7306" w:rsidRDefault="009114F4" w:rsidP="00F261E2">
      <w:pPr>
        <w:spacing w:line="360" w:lineRule="auto"/>
        <w:jc w:val="both"/>
        <w:rPr>
          <w:rFonts w:ascii="Times New Roman" w:hAnsi="Times New Roman" w:cs="Times New Roman"/>
        </w:rPr>
      </w:pPr>
      <w:r w:rsidRPr="00F261E2">
        <w:rPr>
          <w:rFonts w:ascii="Times New Roman" w:hAnsi="Times New Roman" w:cs="Times New Roman"/>
        </w:rPr>
        <w:t>1. Identificación de la sustancia y peso de la misma, según permiso de exportación o conocimiento de embarque del país de origen.</w:t>
      </w:r>
    </w:p>
    <w:p w:rsidR="002E7306" w:rsidRDefault="009114F4" w:rsidP="00F261E2">
      <w:pPr>
        <w:spacing w:line="360" w:lineRule="auto"/>
        <w:jc w:val="both"/>
        <w:rPr>
          <w:rFonts w:ascii="Times New Roman" w:hAnsi="Times New Roman" w:cs="Times New Roman"/>
        </w:rPr>
      </w:pPr>
      <w:r w:rsidRPr="00F261E2">
        <w:rPr>
          <w:rFonts w:ascii="Times New Roman" w:hAnsi="Times New Roman" w:cs="Times New Roman"/>
        </w:rPr>
        <w:t>2. Tipo de embalaje, estado y marca del mismo.</w:t>
      </w:r>
    </w:p>
    <w:p w:rsidR="002E7306" w:rsidRDefault="009114F4" w:rsidP="00F261E2">
      <w:pPr>
        <w:spacing w:line="360" w:lineRule="auto"/>
        <w:jc w:val="both"/>
        <w:rPr>
          <w:rFonts w:ascii="Times New Roman" w:hAnsi="Times New Roman" w:cs="Times New Roman"/>
        </w:rPr>
      </w:pPr>
      <w:r w:rsidRPr="00F261E2">
        <w:rPr>
          <w:rFonts w:ascii="Times New Roman" w:hAnsi="Times New Roman" w:cs="Times New Roman"/>
        </w:rPr>
        <w:t>3. La motivación de la nacionalización o decomiso por parte del funcionario o funcionaria actuante.</w:t>
      </w:r>
    </w:p>
    <w:p w:rsidR="002E7306" w:rsidRDefault="009114F4" w:rsidP="00F261E2">
      <w:pPr>
        <w:spacing w:line="360" w:lineRule="auto"/>
        <w:jc w:val="both"/>
        <w:rPr>
          <w:rFonts w:ascii="Times New Roman" w:hAnsi="Times New Roman" w:cs="Times New Roman"/>
        </w:rPr>
      </w:pPr>
      <w:r w:rsidRPr="00F261E2">
        <w:rPr>
          <w:rFonts w:ascii="Times New Roman" w:hAnsi="Times New Roman" w:cs="Times New Roman"/>
        </w:rPr>
        <w:t>La custodia en sitio, antes y después de la nacionalización, y su traslado desde la sede de la aduana hasta el lugar que se designe, será realizada por la autoridad aduanera.</w:t>
      </w:r>
    </w:p>
    <w:p w:rsidR="002E7306" w:rsidRDefault="002E7306" w:rsidP="00F261E2">
      <w:pPr>
        <w:spacing w:line="360" w:lineRule="auto"/>
        <w:jc w:val="both"/>
        <w:rPr>
          <w:rFonts w:ascii="Times New Roman" w:hAnsi="Times New Roman" w:cs="Times New Roman"/>
        </w:rPr>
      </w:pPr>
    </w:p>
    <w:p w:rsidR="002E7306" w:rsidRPr="002E7306" w:rsidRDefault="009114F4" w:rsidP="002E7306">
      <w:pPr>
        <w:spacing w:line="360" w:lineRule="auto"/>
        <w:jc w:val="right"/>
        <w:rPr>
          <w:rFonts w:ascii="Times New Roman" w:hAnsi="Times New Roman" w:cs="Times New Roman"/>
          <w:b/>
          <w:bCs/>
        </w:rPr>
      </w:pPr>
      <w:r w:rsidRPr="002E7306">
        <w:rPr>
          <w:rFonts w:ascii="Times New Roman" w:hAnsi="Times New Roman" w:cs="Times New Roman"/>
          <w:b/>
          <w:bCs/>
        </w:rPr>
        <w:t xml:space="preserve">Acta de </w:t>
      </w:r>
      <w:r w:rsidR="002E7306" w:rsidRPr="002E7306">
        <w:rPr>
          <w:rFonts w:ascii="Times New Roman" w:hAnsi="Times New Roman" w:cs="Times New Roman"/>
          <w:b/>
          <w:bCs/>
        </w:rPr>
        <w:t>r</w:t>
      </w:r>
      <w:r w:rsidRPr="002E7306">
        <w:rPr>
          <w:rFonts w:ascii="Times New Roman" w:hAnsi="Times New Roman" w:cs="Times New Roman"/>
          <w:b/>
          <w:bCs/>
        </w:rPr>
        <w:t>ecepción</w:t>
      </w:r>
    </w:p>
    <w:p w:rsidR="002E7306" w:rsidRDefault="009114F4" w:rsidP="00F261E2">
      <w:pPr>
        <w:spacing w:line="360" w:lineRule="auto"/>
        <w:jc w:val="both"/>
        <w:rPr>
          <w:rFonts w:ascii="Times New Roman" w:hAnsi="Times New Roman" w:cs="Times New Roman"/>
        </w:rPr>
      </w:pPr>
      <w:r w:rsidRPr="002E7306">
        <w:rPr>
          <w:rFonts w:ascii="Times New Roman" w:hAnsi="Times New Roman" w:cs="Times New Roman"/>
          <w:b/>
          <w:bCs/>
        </w:rPr>
        <w:t>Artículo 96.</w:t>
      </w:r>
      <w:r w:rsidRPr="00F261E2">
        <w:rPr>
          <w:rFonts w:ascii="Times New Roman" w:hAnsi="Times New Roman" w:cs="Times New Roman"/>
        </w:rPr>
        <w:t xml:space="preserve"> El Registrador o Registradora Nacional Único de Operadores de Sustancias Químicas Controladas o el funcionario o funcionaria competente designado o designada por éste o ésta, levantará un acta de recepción donde dejará constancia que las sustancias remitidas están conformes con las especificadas en el acta de remisión.</w:t>
      </w:r>
    </w:p>
    <w:p w:rsidR="002E7306" w:rsidRDefault="002E7306" w:rsidP="00F261E2">
      <w:pPr>
        <w:spacing w:line="360" w:lineRule="auto"/>
        <w:jc w:val="both"/>
        <w:rPr>
          <w:rFonts w:ascii="Times New Roman" w:hAnsi="Times New Roman" w:cs="Times New Roman"/>
        </w:rPr>
      </w:pPr>
    </w:p>
    <w:p w:rsidR="002E7306" w:rsidRDefault="009114F4" w:rsidP="002E7306">
      <w:pPr>
        <w:spacing w:line="360" w:lineRule="auto"/>
        <w:jc w:val="right"/>
        <w:rPr>
          <w:rFonts w:ascii="Times New Roman" w:hAnsi="Times New Roman" w:cs="Times New Roman"/>
          <w:b/>
          <w:bCs/>
        </w:rPr>
      </w:pPr>
      <w:r w:rsidRPr="002E7306">
        <w:rPr>
          <w:rFonts w:ascii="Times New Roman" w:hAnsi="Times New Roman" w:cs="Times New Roman"/>
          <w:b/>
          <w:bCs/>
        </w:rPr>
        <w:t xml:space="preserve">Documentación </w:t>
      </w:r>
      <w:r w:rsidR="002E7306" w:rsidRPr="002E7306">
        <w:rPr>
          <w:rFonts w:ascii="Times New Roman" w:hAnsi="Times New Roman" w:cs="Times New Roman"/>
          <w:b/>
          <w:bCs/>
        </w:rPr>
        <w:t xml:space="preserve">para la declaración </w:t>
      </w:r>
    </w:p>
    <w:p w:rsidR="002E7306" w:rsidRPr="002E7306" w:rsidRDefault="002E7306" w:rsidP="002E7306">
      <w:pPr>
        <w:spacing w:line="360" w:lineRule="auto"/>
        <w:jc w:val="right"/>
        <w:rPr>
          <w:rFonts w:ascii="Times New Roman" w:hAnsi="Times New Roman" w:cs="Times New Roman"/>
          <w:b/>
          <w:bCs/>
        </w:rPr>
      </w:pPr>
      <w:r w:rsidRPr="002E7306">
        <w:rPr>
          <w:rFonts w:ascii="Times New Roman" w:hAnsi="Times New Roman" w:cs="Times New Roman"/>
          <w:b/>
          <w:bCs/>
        </w:rPr>
        <w:t>de las sustancias a ser exportadas</w:t>
      </w:r>
    </w:p>
    <w:p w:rsidR="002E7306" w:rsidRDefault="009114F4" w:rsidP="00F261E2">
      <w:pPr>
        <w:spacing w:line="360" w:lineRule="auto"/>
        <w:jc w:val="both"/>
        <w:rPr>
          <w:rFonts w:ascii="Times New Roman" w:hAnsi="Times New Roman" w:cs="Times New Roman"/>
        </w:rPr>
      </w:pPr>
      <w:r w:rsidRPr="002E7306">
        <w:rPr>
          <w:rFonts w:ascii="Times New Roman" w:hAnsi="Times New Roman" w:cs="Times New Roman"/>
          <w:b/>
          <w:bCs/>
        </w:rPr>
        <w:t>Artículo 97.</w:t>
      </w:r>
      <w:r w:rsidRPr="00F261E2">
        <w:rPr>
          <w:rFonts w:ascii="Times New Roman" w:hAnsi="Times New Roman" w:cs="Times New Roman"/>
        </w:rPr>
        <w:t xml:space="preserve"> A los fines de la procedencia de la exportación de sustancias químicas controladas por esta Ley, los funcionarios o funcionarias de aduana deberán exigir la presentación de todos los documentos establecidos por la Ley Orgánica de Aduanas y el Arancel de Aduanas, los permisos de exportación previstos en esta Ley, así como copia de la notificación de comercio exterior. Si no se cumpliere con todas las especificaciones que figuren en el permiso de exportación, las sustancias serán decomisadas y se procederá a la remisión de las mismas al Registro Nacional Único de Operadores de Sustancias Químicas Controladas, de acuerdo a lo establecido en esta Ley.</w:t>
      </w:r>
    </w:p>
    <w:p w:rsidR="002E7306" w:rsidRDefault="002E7306" w:rsidP="00F261E2">
      <w:pPr>
        <w:spacing w:line="360" w:lineRule="auto"/>
        <w:jc w:val="both"/>
        <w:rPr>
          <w:rFonts w:ascii="Times New Roman" w:hAnsi="Times New Roman" w:cs="Times New Roman"/>
        </w:rPr>
      </w:pPr>
    </w:p>
    <w:p w:rsidR="002E7306" w:rsidRPr="002E7306" w:rsidRDefault="009114F4" w:rsidP="002E7306">
      <w:pPr>
        <w:spacing w:line="360" w:lineRule="auto"/>
        <w:jc w:val="right"/>
        <w:rPr>
          <w:rFonts w:ascii="Times New Roman" w:hAnsi="Times New Roman" w:cs="Times New Roman"/>
          <w:b/>
          <w:bCs/>
        </w:rPr>
      </w:pPr>
      <w:r w:rsidRPr="002E7306">
        <w:rPr>
          <w:rFonts w:ascii="Times New Roman" w:hAnsi="Times New Roman" w:cs="Times New Roman"/>
          <w:b/>
          <w:bCs/>
        </w:rPr>
        <w:t xml:space="preserve">Efectos de la </w:t>
      </w:r>
      <w:r w:rsidR="002E7306" w:rsidRPr="002E7306">
        <w:rPr>
          <w:rFonts w:ascii="Times New Roman" w:hAnsi="Times New Roman" w:cs="Times New Roman"/>
          <w:b/>
          <w:bCs/>
        </w:rPr>
        <w:t>falta de permiso</w:t>
      </w:r>
    </w:p>
    <w:p w:rsidR="00092677" w:rsidRDefault="009114F4" w:rsidP="00F261E2">
      <w:pPr>
        <w:spacing w:line="360" w:lineRule="auto"/>
        <w:jc w:val="both"/>
        <w:rPr>
          <w:rFonts w:ascii="Times New Roman" w:hAnsi="Times New Roman" w:cs="Times New Roman"/>
        </w:rPr>
      </w:pPr>
      <w:r w:rsidRPr="002E7306">
        <w:rPr>
          <w:rFonts w:ascii="Times New Roman" w:hAnsi="Times New Roman" w:cs="Times New Roman"/>
          <w:b/>
          <w:bCs/>
        </w:rPr>
        <w:t>Artículo 98.</w:t>
      </w:r>
      <w:r w:rsidRPr="00F261E2">
        <w:rPr>
          <w:rFonts w:ascii="Times New Roman" w:hAnsi="Times New Roman" w:cs="Times New Roman"/>
        </w:rPr>
        <w:t xml:space="preserve"> Si para la fecha de llegada o salida de las sustancias químicas controladas, se hubiere vencido, anulado, o no se hubiere tramitado el permiso de importación o exportación respectivo, salvo casos de comprobada fuerza mayor, se procederá al decomiso y se exigirá al contraventor el pago de los derechos, tasas y demás impuestos que se hubieren causado, si no fueren presentados con la declaración. Se notificará al Registro Único de Operadores de Sustancias Químicas Controladas, para que disponga de las sustancias decomisadas, de conformidad con la declaración de las sustancias químicas controladas importadas, sin perjuicio de las sanciones penales a las que haya lugar.</w:t>
      </w:r>
    </w:p>
    <w:p w:rsidR="00092677" w:rsidRDefault="00092677" w:rsidP="00F261E2">
      <w:pPr>
        <w:spacing w:line="360" w:lineRule="auto"/>
        <w:jc w:val="both"/>
        <w:rPr>
          <w:rFonts w:ascii="Times New Roman" w:hAnsi="Times New Roman" w:cs="Times New Roman"/>
        </w:rPr>
      </w:pPr>
    </w:p>
    <w:p w:rsidR="00092677" w:rsidRPr="00092677" w:rsidRDefault="009114F4" w:rsidP="00092677">
      <w:pPr>
        <w:spacing w:line="360" w:lineRule="auto"/>
        <w:jc w:val="right"/>
        <w:rPr>
          <w:rFonts w:ascii="Times New Roman" w:hAnsi="Times New Roman" w:cs="Times New Roman"/>
          <w:b/>
          <w:bCs/>
        </w:rPr>
      </w:pPr>
      <w:r w:rsidRPr="00092677">
        <w:rPr>
          <w:rFonts w:ascii="Times New Roman" w:hAnsi="Times New Roman" w:cs="Times New Roman"/>
          <w:b/>
          <w:bCs/>
        </w:rPr>
        <w:t xml:space="preserve">Medios </w:t>
      </w:r>
      <w:r w:rsidR="00092677">
        <w:rPr>
          <w:rFonts w:ascii="Times New Roman" w:hAnsi="Times New Roman" w:cs="Times New Roman"/>
          <w:b/>
          <w:bCs/>
        </w:rPr>
        <w:t>p</w:t>
      </w:r>
      <w:r w:rsidRPr="00092677">
        <w:rPr>
          <w:rFonts w:ascii="Times New Roman" w:hAnsi="Times New Roman" w:cs="Times New Roman"/>
          <w:b/>
          <w:bCs/>
        </w:rPr>
        <w:t>rohibidos</w:t>
      </w:r>
    </w:p>
    <w:p w:rsidR="00092677" w:rsidRDefault="009114F4" w:rsidP="00F261E2">
      <w:pPr>
        <w:spacing w:line="360" w:lineRule="auto"/>
        <w:jc w:val="both"/>
        <w:rPr>
          <w:rFonts w:ascii="Times New Roman" w:hAnsi="Times New Roman" w:cs="Times New Roman"/>
        </w:rPr>
      </w:pPr>
      <w:r w:rsidRPr="00092677">
        <w:rPr>
          <w:rFonts w:ascii="Times New Roman" w:hAnsi="Times New Roman" w:cs="Times New Roman"/>
          <w:b/>
          <w:bCs/>
        </w:rPr>
        <w:t>Artículo 99.</w:t>
      </w:r>
      <w:r w:rsidRPr="00F261E2">
        <w:rPr>
          <w:rFonts w:ascii="Times New Roman" w:hAnsi="Times New Roman" w:cs="Times New Roman"/>
        </w:rPr>
        <w:t xml:space="preserve"> Se prohíbe realizar operaciones de importación o exportación de sustancias químicas controladas, en encomiendas, bultos postales o correspondencias consignadas a un banco, dirigidas a almacenes de aduana, almacenes habilitados, aduanas generales de depósito, zonas francas o puertos libres. Los infractores serán sancionados con el decomiso y se procederá de acuerdo con lo establecido en el artículo 11 de la Ley Orgánica de Aduanas, sin perjuicio de las sanciones penales a las que hubiere lugar.</w:t>
      </w:r>
    </w:p>
    <w:p w:rsidR="00092677" w:rsidRDefault="00092677" w:rsidP="00F261E2">
      <w:pPr>
        <w:spacing w:line="360" w:lineRule="auto"/>
        <w:jc w:val="both"/>
        <w:rPr>
          <w:rFonts w:ascii="Times New Roman" w:hAnsi="Times New Roman" w:cs="Times New Roman"/>
        </w:rPr>
      </w:pPr>
    </w:p>
    <w:p w:rsidR="00092677" w:rsidRDefault="00092677" w:rsidP="00F261E2">
      <w:pPr>
        <w:spacing w:line="360" w:lineRule="auto"/>
        <w:jc w:val="both"/>
        <w:rPr>
          <w:rFonts w:ascii="Times New Roman" w:hAnsi="Times New Roman" w:cs="Times New Roman"/>
        </w:rPr>
      </w:pPr>
    </w:p>
    <w:p w:rsidR="00092677" w:rsidRPr="00092677" w:rsidRDefault="009114F4" w:rsidP="00092677">
      <w:pPr>
        <w:spacing w:line="360" w:lineRule="auto"/>
        <w:jc w:val="right"/>
        <w:rPr>
          <w:rFonts w:ascii="Times New Roman" w:hAnsi="Times New Roman" w:cs="Times New Roman"/>
          <w:b/>
          <w:bCs/>
        </w:rPr>
      </w:pPr>
      <w:r w:rsidRPr="00092677">
        <w:rPr>
          <w:rFonts w:ascii="Times New Roman" w:hAnsi="Times New Roman" w:cs="Times New Roman"/>
          <w:b/>
          <w:bCs/>
        </w:rPr>
        <w:lastRenderedPageBreak/>
        <w:t xml:space="preserve">Aduanas </w:t>
      </w:r>
      <w:r w:rsidR="00092677" w:rsidRPr="00092677">
        <w:rPr>
          <w:rFonts w:ascii="Times New Roman" w:hAnsi="Times New Roman" w:cs="Times New Roman"/>
          <w:b/>
          <w:bCs/>
        </w:rPr>
        <w:t>h</w:t>
      </w:r>
      <w:r w:rsidRPr="00092677">
        <w:rPr>
          <w:rFonts w:ascii="Times New Roman" w:hAnsi="Times New Roman" w:cs="Times New Roman"/>
          <w:b/>
          <w:bCs/>
        </w:rPr>
        <w:t>abilitadas</w:t>
      </w:r>
    </w:p>
    <w:p w:rsidR="00092677" w:rsidRDefault="009114F4" w:rsidP="00F261E2">
      <w:pPr>
        <w:spacing w:line="360" w:lineRule="auto"/>
        <w:jc w:val="both"/>
        <w:rPr>
          <w:rFonts w:ascii="Times New Roman" w:hAnsi="Times New Roman" w:cs="Times New Roman"/>
        </w:rPr>
      </w:pPr>
      <w:r w:rsidRPr="00092677">
        <w:rPr>
          <w:rFonts w:ascii="Times New Roman" w:hAnsi="Times New Roman" w:cs="Times New Roman"/>
          <w:b/>
          <w:bCs/>
        </w:rPr>
        <w:t>Artículo 100.</w:t>
      </w:r>
      <w:r w:rsidRPr="00F261E2">
        <w:rPr>
          <w:rFonts w:ascii="Times New Roman" w:hAnsi="Times New Roman" w:cs="Times New Roman"/>
        </w:rPr>
        <w:t xml:space="preserve"> El Ministerio del Poder Popular con competencia en materia de finanzas, por requerimiento que efectúe el Registro Nacional Único de Operadores de Sustancias Químicas Controladas, mediante resolución motivada, establecerá las aduanas habilitadas para las operaciones aduaneras relacionadas con sustancias químicas controladas.</w:t>
      </w:r>
    </w:p>
    <w:p w:rsidR="00092677" w:rsidRDefault="00092677" w:rsidP="00F261E2">
      <w:pPr>
        <w:spacing w:line="360" w:lineRule="auto"/>
        <w:jc w:val="both"/>
        <w:rPr>
          <w:rFonts w:ascii="Times New Roman" w:hAnsi="Times New Roman" w:cs="Times New Roman"/>
        </w:rPr>
      </w:pPr>
    </w:p>
    <w:p w:rsidR="00092677" w:rsidRDefault="009114F4" w:rsidP="00092677">
      <w:pPr>
        <w:spacing w:line="360" w:lineRule="auto"/>
        <w:jc w:val="right"/>
        <w:rPr>
          <w:rFonts w:ascii="Times New Roman" w:hAnsi="Times New Roman" w:cs="Times New Roman"/>
          <w:b/>
          <w:bCs/>
        </w:rPr>
      </w:pPr>
      <w:r w:rsidRPr="00092677">
        <w:rPr>
          <w:rFonts w:ascii="Times New Roman" w:hAnsi="Times New Roman" w:cs="Times New Roman"/>
          <w:b/>
          <w:bCs/>
        </w:rPr>
        <w:t xml:space="preserve">Consignación final ante el Registro Nacional Único </w:t>
      </w:r>
    </w:p>
    <w:p w:rsidR="00092677" w:rsidRPr="00092677" w:rsidRDefault="009114F4" w:rsidP="00092677">
      <w:pPr>
        <w:spacing w:line="360" w:lineRule="auto"/>
        <w:jc w:val="right"/>
        <w:rPr>
          <w:rFonts w:ascii="Times New Roman" w:hAnsi="Times New Roman" w:cs="Times New Roman"/>
          <w:b/>
          <w:bCs/>
        </w:rPr>
      </w:pPr>
      <w:r w:rsidRPr="00092677">
        <w:rPr>
          <w:rFonts w:ascii="Times New Roman" w:hAnsi="Times New Roman" w:cs="Times New Roman"/>
          <w:b/>
          <w:bCs/>
        </w:rPr>
        <w:t>de Operadores de Sustancias Químicas Controladas</w:t>
      </w:r>
    </w:p>
    <w:p w:rsidR="00092677" w:rsidRDefault="009114F4" w:rsidP="00F261E2">
      <w:pPr>
        <w:spacing w:line="360" w:lineRule="auto"/>
        <w:jc w:val="both"/>
        <w:rPr>
          <w:rFonts w:ascii="Times New Roman" w:hAnsi="Times New Roman" w:cs="Times New Roman"/>
        </w:rPr>
      </w:pPr>
      <w:r w:rsidRPr="00092677">
        <w:rPr>
          <w:rFonts w:ascii="Times New Roman" w:hAnsi="Times New Roman" w:cs="Times New Roman"/>
          <w:b/>
          <w:bCs/>
        </w:rPr>
        <w:t>Artículo 101.</w:t>
      </w:r>
      <w:r w:rsidRPr="00F261E2">
        <w:rPr>
          <w:rFonts w:ascii="Times New Roman" w:hAnsi="Times New Roman" w:cs="Times New Roman"/>
        </w:rPr>
        <w:t xml:space="preserve"> Los importadores y exportadores de sustancias químicas controladas deberán consignar en el expediente llevado al efecto ante el Registro Nacional Único de Operadores de Sustancias Químicas Controladas, dentro de un plazo no mayor a siete días hábiles de haberse concretado la operación aduanera, copia del documento de importación, exportación o del documento de embarque que certifique la entrada o salida de dicha sustancia del país. El incumplimiento de esta obligación acarreará multa equivalente entre ochenta Unidades Tributarias (80 U.T.) y ciento cincuenta Unidades Tributarias (150 U.T.).</w:t>
      </w:r>
    </w:p>
    <w:p w:rsidR="00092677" w:rsidRDefault="009114F4" w:rsidP="00F261E2">
      <w:pPr>
        <w:spacing w:line="360" w:lineRule="auto"/>
        <w:jc w:val="both"/>
        <w:rPr>
          <w:rFonts w:ascii="Times New Roman" w:hAnsi="Times New Roman" w:cs="Times New Roman"/>
        </w:rPr>
      </w:pPr>
      <w:r w:rsidRPr="00F261E2">
        <w:rPr>
          <w:rFonts w:ascii="Times New Roman" w:hAnsi="Times New Roman" w:cs="Times New Roman"/>
        </w:rPr>
        <w:t>La autoridad de aduanas remitirá al Registro Nacional Único de Operadores de Sustancias Químicas Controladas, en los primeros diez días de cada mes, un informe detallado de las exportaciones e importaciones de las sustancias controladas, especificando:</w:t>
      </w:r>
    </w:p>
    <w:p w:rsidR="00092677" w:rsidRDefault="009114F4" w:rsidP="00F261E2">
      <w:pPr>
        <w:spacing w:line="360" w:lineRule="auto"/>
        <w:jc w:val="both"/>
        <w:rPr>
          <w:rFonts w:ascii="Times New Roman" w:hAnsi="Times New Roman" w:cs="Times New Roman"/>
        </w:rPr>
      </w:pPr>
      <w:r w:rsidRPr="00F261E2">
        <w:rPr>
          <w:rFonts w:ascii="Times New Roman" w:hAnsi="Times New Roman" w:cs="Times New Roman"/>
        </w:rPr>
        <w:t>1. Nombre de la sustancia química.</w:t>
      </w:r>
    </w:p>
    <w:p w:rsidR="00092677" w:rsidRDefault="009114F4" w:rsidP="00F261E2">
      <w:pPr>
        <w:spacing w:line="360" w:lineRule="auto"/>
        <w:jc w:val="both"/>
        <w:rPr>
          <w:rFonts w:ascii="Times New Roman" w:hAnsi="Times New Roman" w:cs="Times New Roman"/>
        </w:rPr>
      </w:pPr>
      <w:r w:rsidRPr="00F261E2">
        <w:rPr>
          <w:rFonts w:ascii="Times New Roman" w:hAnsi="Times New Roman" w:cs="Times New Roman"/>
        </w:rPr>
        <w:t>2. Peso neto, expresado en kilogramos.</w:t>
      </w:r>
    </w:p>
    <w:p w:rsidR="00092677" w:rsidRDefault="009114F4" w:rsidP="00F261E2">
      <w:pPr>
        <w:spacing w:line="360" w:lineRule="auto"/>
        <w:jc w:val="both"/>
        <w:rPr>
          <w:rFonts w:ascii="Times New Roman" w:hAnsi="Times New Roman" w:cs="Times New Roman"/>
        </w:rPr>
      </w:pPr>
      <w:r w:rsidRPr="00F261E2">
        <w:rPr>
          <w:rFonts w:ascii="Times New Roman" w:hAnsi="Times New Roman" w:cs="Times New Roman"/>
        </w:rPr>
        <w:t>3. País de origen y destino.</w:t>
      </w:r>
    </w:p>
    <w:p w:rsidR="00092677" w:rsidRDefault="009114F4" w:rsidP="00F261E2">
      <w:pPr>
        <w:spacing w:line="360" w:lineRule="auto"/>
        <w:jc w:val="both"/>
        <w:rPr>
          <w:rFonts w:ascii="Times New Roman" w:hAnsi="Times New Roman" w:cs="Times New Roman"/>
        </w:rPr>
      </w:pPr>
      <w:r w:rsidRPr="00F261E2">
        <w:rPr>
          <w:rFonts w:ascii="Times New Roman" w:hAnsi="Times New Roman" w:cs="Times New Roman"/>
        </w:rPr>
        <w:t>4. Número del despacho de importación o exportación.</w:t>
      </w:r>
    </w:p>
    <w:p w:rsidR="00092677" w:rsidRDefault="009114F4" w:rsidP="00F261E2">
      <w:pPr>
        <w:spacing w:line="360" w:lineRule="auto"/>
        <w:jc w:val="both"/>
        <w:rPr>
          <w:rFonts w:ascii="Times New Roman" w:hAnsi="Times New Roman" w:cs="Times New Roman"/>
        </w:rPr>
      </w:pPr>
      <w:r w:rsidRPr="00F261E2">
        <w:rPr>
          <w:rFonts w:ascii="Times New Roman" w:hAnsi="Times New Roman" w:cs="Times New Roman"/>
        </w:rPr>
        <w:t>5. Aduana de entrada o salida.</w:t>
      </w:r>
    </w:p>
    <w:p w:rsidR="00092677" w:rsidRDefault="009114F4" w:rsidP="00F261E2">
      <w:pPr>
        <w:spacing w:line="360" w:lineRule="auto"/>
        <w:jc w:val="both"/>
        <w:rPr>
          <w:rFonts w:ascii="Times New Roman" w:hAnsi="Times New Roman" w:cs="Times New Roman"/>
        </w:rPr>
      </w:pPr>
      <w:r w:rsidRPr="00F261E2">
        <w:rPr>
          <w:rFonts w:ascii="Times New Roman" w:hAnsi="Times New Roman" w:cs="Times New Roman"/>
        </w:rPr>
        <w:t>6. Nombre del importador o exportador.</w:t>
      </w:r>
    </w:p>
    <w:p w:rsidR="00092677" w:rsidRDefault="00092677" w:rsidP="00F261E2">
      <w:pPr>
        <w:spacing w:line="360" w:lineRule="auto"/>
        <w:jc w:val="both"/>
        <w:rPr>
          <w:rFonts w:ascii="Times New Roman" w:hAnsi="Times New Roman" w:cs="Times New Roman"/>
        </w:rPr>
      </w:pPr>
    </w:p>
    <w:p w:rsidR="00092677" w:rsidRPr="00092677" w:rsidRDefault="009114F4" w:rsidP="00092677">
      <w:pPr>
        <w:spacing w:line="360" w:lineRule="auto"/>
        <w:jc w:val="right"/>
        <w:rPr>
          <w:rFonts w:ascii="Times New Roman" w:hAnsi="Times New Roman" w:cs="Times New Roman"/>
          <w:b/>
          <w:bCs/>
        </w:rPr>
      </w:pPr>
      <w:r w:rsidRPr="00092677">
        <w:rPr>
          <w:rFonts w:ascii="Times New Roman" w:hAnsi="Times New Roman" w:cs="Times New Roman"/>
          <w:b/>
          <w:bCs/>
        </w:rPr>
        <w:t>Tránsito aduanero</w:t>
      </w:r>
    </w:p>
    <w:p w:rsidR="00092677" w:rsidRDefault="009114F4" w:rsidP="00F261E2">
      <w:pPr>
        <w:spacing w:line="360" w:lineRule="auto"/>
        <w:jc w:val="both"/>
        <w:rPr>
          <w:rFonts w:ascii="Times New Roman" w:hAnsi="Times New Roman" w:cs="Times New Roman"/>
        </w:rPr>
      </w:pPr>
      <w:r w:rsidRPr="00092677">
        <w:rPr>
          <w:rFonts w:ascii="Times New Roman" w:hAnsi="Times New Roman" w:cs="Times New Roman"/>
          <w:b/>
          <w:bCs/>
        </w:rPr>
        <w:t>Artículo 102.</w:t>
      </w:r>
      <w:r w:rsidRPr="00F261E2">
        <w:rPr>
          <w:rFonts w:ascii="Times New Roman" w:hAnsi="Times New Roman" w:cs="Times New Roman"/>
        </w:rPr>
        <w:t xml:space="preserve"> No podrán ser objeto de la operación aduanera de tránsito, por el territorio nacional, las sustancias químicas controladas. La contravención de esta norma acarreará el decomiso de estas sustancias, en los términos previstos en la legislación aduanera, sin perjuicio de las sanciones penales contempladas en esta Ley.</w:t>
      </w:r>
    </w:p>
    <w:p w:rsidR="00092677" w:rsidRDefault="00092677" w:rsidP="00F261E2">
      <w:pPr>
        <w:spacing w:line="360" w:lineRule="auto"/>
        <w:jc w:val="both"/>
        <w:rPr>
          <w:rFonts w:ascii="Times New Roman" w:hAnsi="Times New Roman" w:cs="Times New Roman"/>
        </w:rPr>
      </w:pPr>
    </w:p>
    <w:p w:rsidR="00092677" w:rsidRPr="00092677" w:rsidRDefault="009114F4" w:rsidP="00092677">
      <w:pPr>
        <w:spacing w:line="360" w:lineRule="auto"/>
        <w:jc w:val="right"/>
        <w:rPr>
          <w:rFonts w:ascii="Times New Roman" w:hAnsi="Times New Roman" w:cs="Times New Roman"/>
          <w:b/>
          <w:bCs/>
        </w:rPr>
      </w:pPr>
      <w:r w:rsidRPr="00092677">
        <w:rPr>
          <w:rFonts w:ascii="Times New Roman" w:hAnsi="Times New Roman" w:cs="Times New Roman"/>
          <w:b/>
          <w:bCs/>
        </w:rPr>
        <w:lastRenderedPageBreak/>
        <w:t>Trasbordo</w:t>
      </w:r>
    </w:p>
    <w:p w:rsidR="00092677" w:rsidRDefault="009114F4" w:rsidP="00F261E2">
      <w:pPr>
        <w:spacing w:line="360" w:lineRule="auto"/>
        <w:jc w:val="both"/>
        <w:rPr>
          <w:rFonts w:ascii="Times New Roman" w:hAnsi="Times New Roman" w:cs="Times New Roman"/>
        </w:rPr>
      </w:pPr>
      <w:r w:rsidRPr="00092677">
        <w:rPr>
          <w:rFonts w:ascii="Times New Roman" w:hAnsi="Times New Roman" w:cs="Times New Roman"/>
          <w:b/>
          <w:bCs/>
        </w:rPr>
        <w:t>Artículo 103.</w:t>
      </w:r>
      <w:r w:rsidRPr="00F261E2">
        <w:rPr>
          <w:rFonts w:ascii="Times New Roman" w:hAnsi="Times New Roman" w:cs="Times New Roman"/>
        </w:rPr>
        <w:t xml:space="preserve"> La operación de trasbordo de sustancias químicas controladas, queda sujeta a la Ley Orgánica de Aduanas, su reglamento y a la notificación de comercio exterior establecido en esta Ley.</w:t>
      </w:r>
    </w:p>
    <w:p w:rsidR="00092677" w:rsidRDefault="00092677" w:rsidP="00F261E2">
      <w:pPr>
        <w:spacing w:line="360" w:lineRule="auto"/>
        <w:jc w:val="both"/>
        <w:rPr>
          <w:rFonts w:ascii="Times New Roman" w:hAnsi="Times New Roman" w:cs="Times New Roman"/>
        </w:rPr>
      </w:pPr>
    </w:p>
    <w:p w:rsidR="00092677" w:rsidRPr="00092677" w:rsidRDefault="009114F4" w:rsidP="00092677">
      <w:pPr>
        <w:spacing w:line="360" w:lineRule="auto"/>
        <w:jc w:val="center"/>
        <w:rPr>
          <w:rFonts w:ascii="Times New Roman" w:hAnsi="Times New Roman" w:cs="Times New Roman"/>
          <w:b/>
          <w:bCs/>
        </w:rPr>
      </w:pPr>
      <w:r w:rsidRPr="00092677">
        <w:rPr>
          <w:rFonts w:ascii="Times New Roman" w:hAnsi="Times New Roman" w:cs="Times New Roman"/>
          <w:b/>
          <w:bCs/>
        </w:rPr>
        <w:t xml:space="preserve">Sección </w:t>
      </w:r>
      <w:r w:rsidR="00092677" w:rsidRPr="00092677">
        <w:rPr>
          <w:rFonts w:ascii="Times New Roman" w:hAnsi="Times New Roman" w:cs="Times New Roman"/>
          <w:b/>
          <w:bCs/>
        </w:rPr>
        <w:t>cuarta: del comercio, expendio y distribución</w:t>
      </w:r>
    </w:p>
    <w:p w:rsidR="00092677" w:rsidRDefault="00092677" w:rsidP="00F261E2">
      <w:pPr>
        <w:spacing w:line="360" w:lineRule="auto"/>
        <w:jc w:val="both"/>
        <w:rPr>
          <w:rFonts w:ascii="Times New Roman" w:hAnsi="Times New Roman" w:cs="Times New Roman"/>
        </w:rPr>
      </w:pPr>
    </w:p>
    <w:p w:rsidR="00092677" w:rsidRPr="00092677" w:rsidRDefault="009114F4" w:rsidP="00092677">
      <w:pPr>
        <w:spacing w:line="360" w:lineRule="auto"/>
        <w:jc w:val="right"/>
        <w:rPr>
          <w:rFonts w:ascii="Times New Roman" w:hAnsi="Times New Roman" w:cs="Times New Roman"/>
          <w:b/>
          <w:bCs/>
        </w:rPr>
      </w:pPr>
      <w:r w:rsidRPr="00092677">
        <w:rPr>
          <w:rFonts w:ascii="Times New Roman" w:hAnsi="Times New Roman" w:cs="Times New Roman"/>
          <w:b/>
          <w:bCs/>
        </w:rPr>
        <w:t>Medidas de control al usuario final</w:t>
      </w:r>
    </w:p>
    <w:p w:rsidR="00092677" w:rsidRDefault="009114F4" w:rsidP="00F261E2">
      <w:pPr>
        <w:spacing w:line="360" w:lineRule="auto"/>
        <w:jc w:val="both"/>
        <w:rPr>
          <w:rFonts w:ascii="Times New Roman" w:hAnsi="Times New Roman" w:cs="Times New Roman"/>
        </w:rPr>
      </w:pPr>
      <w:r w:rsidRPr="00092677">
        <w:rPr>
          <w:rFonts w:ascii="Times New Roman" w:hAnsi="Times New Roman" w:cs="Times New Roman"/>
          <w:b/>
          <w:bCs/>
        </w:rPr>
        <w:t>Artículo 104.</w:t>
      </w:r>
      <w:r w:rsidRPr="00F261E2">
        <w:rPr>
          <w:rFonts w:ascii="Times New Roman" w:hAnsi="Times New Roman" w:cs="Times New Roman"/>
        </w:rPr>
        <w:t xml:space="preserve"> En la cadena de comercialización, queda exceptuado de inscripción y autorización ante el Registro Nacional Único de Operadores de Sustancias Químicas Controladas, el usuario final de las sustancias químicas controladas.</w:t>
      </w:r>
    </w:p>
    <w:p w:rsidR="00092677" w:rsidRDefault="00092677" w:rsidP="00F261E2">
      <w:pPr>
        <w:spacing w:line="360" w:lineRule="auto"/>
        <w:jc w:val="both"/>
        <w:rPr>
          <w:rFonts w:ascii="Times New Roman" w:hAnsi="Times New Roman" w:cs="Times New Roman"/>
        </w:rPr>
      </w:pPr>
    </w:p>
    <w:p w:rsidR="00092677" w:rsidRPr="00092677" w:rsidRDefault="009114F4" w:rsidP="00092677">
      <w:pPr>
        <w:spacing w:line="360" w:lineRule="auto"/>
        <w:jc w:val="right"/>
        <w:rPr>
          <w:rFonts w:ascii="Times New Roman" w:hAnsi="Times New Roman" w:cs="Times New Roman"/>
          <w:b/>
          <w:bCs/>
        </w:rPr>
      </w:pPr>
      <w:r w:rsidRPr="00092677">
        <w:rPr>
          <w:rFonts w:ascii="Times New Roman" w:hAnsi="Times New Roman" w:cs="Times New Roman"/>
          <w:b/>
          <w:bCs/>
        </w:rPr>
        <w:t>Precinto y etiquetado</w:t>
      </w:r>
    </w:p>
    <w:p w:rsidR="00092677" w:rsidRDefault="009114F4" w:rsidP="00F261E2">
      <w:pPr>
        <w:spacing w:line="360" w:lineRule="auto"/>
        <w:jc w:val="both"/>
        <w:rPr>
          <w:rFonts w:ascii="Times New Roman" w:hAnsi="Times New Roman" w:cs="Times New Roman"/>
        </w:rPr>
      </w:pPr>
      <w:r w:rsidRPr="00092677">
        <w:rPr>
          <w:rFonts w:ascii="Times New Roman" w:hAnsi="Times New Roman" w:cs="Times New Roman"/>
          <w:b/>
          <w:bCs/>
        </w:rPr>
        <w:t>Artículo 105.</w:t>
      </w:r>
      <w:r w:rsidRPr="00F261E2">
        <w:rPr>
          <w:rFonts w:ascii="Times New Roman" w:hAnsi="Times New Roman" w:cs="Times New Roman"/>
        </w:rPr>
        <w:t xml:space="preserve"> Los envases que contengan las sustancias químicas controladas en cualquiera de sus formas y sean destinadas al mercado interno, sin perjuicio de lo establecido en las normas para el etiquetado y control de productos envasados dictados a tal efecto por los órganos competentes, deberán llevar un precinto de seguridad y serán etiquetados indicando la identificación del producto, contenido, porcentaje de concentración de la sustancia química controlada, unidad de medida, peso neto, peso bruto, número de inscripción en el Registro Nacional Único de Operadores de Sustancias Químicas Controladas, así como el nombre y razón social del envasador o del reenvasador, en caso de que se hubiere realizado tal operación.</w:t>
      </w:r>
    </w:p>
    <w:p w:rsidR="00092677" w:rsidRDefault="00092677" w:rsidP="00F261E2">
      <w:pPr>
        <w:spacing w:line="360" w:lineRule="auto"/>
        <w:jc w:val="both"/>
        <w:rPr>
          <w:rFonts w:ascii="Times New Roman" w:hAnsi="Times New Roman" w:cs="Times New Roman"/>
        </w:rPr>
      </w:pPr>
    </w:p>
    <w:p w:rsidR="00092677" w:rsidRPr="00092677" w:rsidRDefault="009114F4" w:rsidP="00092677">
      <w:pPr>
        <w:spacing w:line="360" w:lineRule="auto"/>
        <w:jc w:val="right"/>
        <w:rPr>
          <w:rFonts w:ascii="Times New Roman" w:hAnsi="Times New Roman" w:cs="Times New Roman"/>
          <w:b/>
          <w:bCs/>
        </w:rPr>
      </w:pPr>
      <w:r w:rsidRPr="00092677">
        <w:rPr>
          <w:rFonts w:ascii="Times New Roman" w:hAnsi="Times New Roman" w:cs="Times New Roman"/>
          <w:b/>
          <w:bCs/>
        </w:rPr>
        <w:t>Notificación de comercio interno</w:t>
      </w:r>
    </w:p>
    <w:p w:rsidR="00092677" w:rsidRDefault="009114F4" w:rsidP="00F261E2">
      <w:pPr>
        <w:spacing w:line="360" w:lineRule="auto"/>
        <w:jc w:val="both"/>
        <w:rPr>
          <w:rFonts w:ascii="Times New Roman" w:hAnsi="Times New Roman" w:cs="Times New Roman"/>
        </w:rPr>
      </w:pPr>
      <w:r w:rsidRPr="00092677">
        <w:rPr>
          <w:rFonts w:ascii="Times New Roman" w:hAnsi="Times New Roman" w:cs="Times New Roman"/>
          <w:b/>
          <w:bCs/>
        </w:rPr>
        <w:t>Artículo 106.</w:t>
      </w:r>
      <w:r w:rsidRPr="00F261E2">
        <w:rPr>
          <w:rFonts w:ascii="Times New Roman" w:hAnsi="Times New Roman" w:cs="Times New Roman"/>
        </w:rPr>
        <w:t xml:space="preserve"> El operador de sustancias químicas controladas que pretenda movilizar sustancias químicas controladas dentro del territorio Nacional, deberá informar al Registro Nacional Único de Operadores de Sustancias Químicas Controladas, sobre estas operaciones por los medios disponibles, previamente a su movilización. Los datos a ser suministrados serán establecidos por el Registro y cada movilización generará un número de control.</w:t>
      </w:r>
    </w:p>
    <w:p w:rsidR="00092677" w:rsidRDefault="009114F4" w:rsidP="00F261E2">
      <w:pPr>
        <w:spacing w:line="360" w:lineRule="auto"/>
        <w:jc w:val="both"/>
        <w:rPr>
          <w:rFonts w:ascii="Times New Roman" w:hAnsi="Times New Roman" w:cs="Times New Roman"/>
        </w:rPr>
      </w:pPr>
      <w:r w:rsidRPr="00F261E2">
        <w:rPr>
          <w:rFonts w:ascii="Times New Roman" w:hAnsi="Times New Roman" w:cs="Times New Roman"/>
        </w:rPr>
        <w:t>Durante el traslado, el transportista deberá informar a la autoridad competente que así lo solicite, el número de control y la ruta a seguir.</w:t>
      </w:r>
    </w:p>
    <w:p w:rsidR="00092677" w:rsidRDefault="00092677" w:rsidP="00F261E2">
      <w:pPr>
        <w:spacing w:line="360" w:lineRule="auto"/>
        <w:jc w:val="both"/>
        <w:rPr>
          <w:rFonts w:ascii="Times New Roman" w:hAnsi="Times New Roman" w:cs="Times New Roman"/>
        </w:rPr>
      </w:pPr>
    </w:p>
    <w:p w:rsidR="00092677" w:rsidRPr="00092677" w:rsidRDefault="009114F4" w:rsidP="00092677">
      <w:pPr>
        <w:spacing w:line="360" w:lineRule="auto"/>
        <w:jc w:val="right"/>
        <w:rPr>
          <w:rFonts w:ascii="Times New Roman" w:hAnsi="Times New Roman" w:cs="Times New Roman"/>
          <w:b/>
          <w:bCs/>
        </w:rPr>
      </w:pPr>
      <w:r w:rsidRPr="00092677">
        <w:rPr>
          <w:rFonts w:ascii="Times New Roman" w:hAnsi="Times New Roman" w:cs="Times New Roman"/>
          <w:b/>
          <w:bCs/>
        </w:rPr>
        <w:t>Prohibición de despacho a niños, niñas y adolescentes</w:t>
      </w:r>
    </w:p>
    <w:p w:rsidR="00092677" w:rsidRDefault="009114F4" w:rsidP="00F261E2">
      <w:pPr>
        <w:spacing w:line="360" w:lineRule="auto"/>
        <w:jc w:val="both"/>
        <w:rPr>
          <w:rFonts w:ascii="Times New Roman" w:hAnsi="Times New Roman" w:cs="Times New Roman"/>
        </w:rPr>
      </w:pPr>
      <w:r w:rsidRPr="00092677">
        <w:rPr>
          <w:rFonts w:ascii="Times New Roman" w:hAnsi="Times New Roman" w:cs="Times New Roman"/>
          <w:b/>
          <w:bCs/>
        </w:rPr>
        <w:t>Artículo 107.</w:t>
      </w:r>
      <w:r w:rsidRPr="00F261E2">
        <w:rPr>
          <w:rFonts w:ascii="Times New Roman" w:hAnsi="Times New Roman" w:cs="Times New Roman"/>
        </w:rPr>
        <w:t xml:space="preserve"> Quien despache a niños, niñas y adolescentes las sustancias químicas controladas, será sancionado con multa equivalente entre cien Unidades Tributarias (100 U.T.) y trescientas Unidades Tributarias (300 U.T.).</w:t>
      </w:r>
    </w:p>
    <w:p w:rsidR="00092677" w:rsidRDefault="009114F4" w:rsidP="00F261E2">
      <w:pPr>
        <w:spacing w:line="360" w:lineRule="auto"/>
        <w:jc w:val="both"/>
        <w:rPr>
          <w:rFonts w:ascii="Times New Roman" w:hAnsi="Times New Roman" w:cs="Times New Roman"/>
        </w:rPr>
      </w:pPr>
      <w:r w:rsidRPr="00F261E2">
        <w:rPr>
          <w:rFonts w:ascii="Times New Roman" w:hAnsi="Times New Roman" w:cs="Times New Roman"/>
        </w:rPr>
        <w:t>La reiteración será sancionada con la suspensión de la licencia del operador, por un lapso comprendido entre tres meses y un año, según la gravedad del caso, sin perjuicio de las sanciones penales establecidas en esta Ley, para los delitos comunes.</w:t>
      </w:r>
    </w:p>
    <w:p w:rsidR="00092677" w:rsidRDefault="00092677" w:rsidP="00F261E2">
      <w:pPr>
        <w:spacing w:line="360" w:lineRule="auto"/>
        <w:jc w:val="both"/>
        <w:rPr>
          <w:rFonts w:ascii="Times New Roman" w:hAnsi="Times New Roman" w:cs="Times New Roman"/>
        </w:rPr>
      </w:pPr>
    </w:p>
    <w:p w:rsidR="00092677" w:rsidRPr="00092677" w:rsidRDefault="009114F4" w:rsidP="00092677">
      <w:pPr>
        <w:spacing w:line="360" w:lineRule="auto"/>
        <w:jc w:val="center"/>
        <w:rPr>
          <w:rFonts w:ascii="Times New Roman" w:hAnsi="Times New Roman" w:cs="Times New Roman"/>
          <w:b/>
          <w:bCs/>
        </w:rPr>
      </w:pPr>
      <w:r w:rsidRPr="00092677">
        <w:rPr>
          <w:rFonts w:ascii="Times New Roman" w:hAnsi="Times New Roman" w:cs="Times New Roman"/>
          <w:b/>
          <w:bCs/>
        </w:rPr>
        <w:t xml:space="preserve">Sección </w:t>
      </w:r>
      <w:r w:rsidR="00092677" w:rsidRPr="00092677">
        <w:rPr>
          <w:rFonts w:ascii="Times New Roman" w:hAnsi="Times New Roman" w:cs="Times New Roman"/>
          <w:b/>
          <w:bCs/>
        </w:rPr>
        <w:t>quinta: de los registros internos llevados por los operadores</w:t>
      </w:r>
    </w:p>
    <w:p w:rsidR="00092677" w:rsidRDefault="00092677" w:rsidP="00F261E2">
      <w:pPr>
        <w:spacing w:line="360" w:lineRule="auto"/>
        <w:jc w:val="both"/>
        <w:rPr>
          <w:rFonts w:ascii="Times New Roman" w:hAnsi="Times New Roman" w:cs="Times New Roman"/>
        </w:rPr>
      </w:pPr>
    </w:p>
    <w:p w:rsidR="00092677" w:rsidRPr="00092677" w:rsidRDefault="009114F4" w:rsidP="00092677">
      <w:pPr>
        <w:spacing w:line="360" w:lineRule="auto"/>
        <w:jc w:val="right"/>
        <w:rPr>
          <w:rFonts w:ascii="Times New Roman" w:hAnsi="Times New Roman" w:cs="Times New Roman"/>
          <w:b/>
          <w:bCs/>
        </w:rPr>
      </w:pPr>
      <w:r w:rsidRPr="00092677">
        <w:rPr>
          <w:rFonts w:ascii="Times New Roman" w:hAnsi="Times New Roman" w:cs="Times New Roman"/>
          <w:b/>
          <w:bCs/>
        </w:rPr>
        <w:t>Inventario</w:t>
      </w:r>
    </w:p>
    <w:p w:rsidR="00092677" w:rsidRDefault="009114F4" w:rsidP="00F261E2">
      <w:pPr>
        <w:spacing w:line="360" w:lineRule="auto"/>
        <w:jc w:val="both"/>
        <w:rPr>
          <w:rFonts w:ascii="Times New Roman" w:hAnsi="Times New Roman" w:cs="Times New Roman"/>
        </w:rPr>
      </w:pPr>
      <w:r w:rsidRPr="00092677">
        <w:rPr>
          <w:rFonts w:ascii="Times New Roman" w:hAnsi="Times New Roman" w:cs="Times New Roman"/>
          <w:b/>
          <w:bCs/>
        </w:rPr>
        <w:t>Artículo 108.</w:t>
      </w:r>
      <w:r w:rsidRPr="00F261E2">
        <w:rPr>
          <w:rFonts w:ascii="Times New Roman" w:hAnsi="Times New Roman" w:cs="Times New Roman"/>
        </w:rPr>
        <w:t xml:space="preserve"> Los operadores de sustancias químicas controladas deberán mantener un inventario completo, fidedigno y actualizado de cada una de las sustancias químicas controladas que opere.</w:t>
      </w:r>
    </w:p>
    <w:p w:rsidR="00092677" w:rsidRDefault="00092677" w:rsidP="00F261E2">
      <w:pPr>
        <w:spacing w:line="360" w:lineRule="auto"/>
        <w:jc w:val="both"/>
        <w:rPr>
          <w:rFonts w:ascii="Times New Roman" w:hAnsi="Times New Roman" w:cs="Times New Roman"/>
        </w:rPr>
      </w:pPr>
    </w:p>
    <w:p w:rsidR="00092677" w:rsidRPr="00092677" w:rsidRDefault="009114F4" w:rsidP="00092677">
      <w:pPr>
        <w:spacing w:line="360" w:lineRule="auto"/>
        <w:jc w:val="right"/>
        <w:rPr>
          <w:rFonts w:ascii="Times New Roman" w:hAnsi="Times New Roman" w:cs="Times New Roman"/>
          <w:b/>
          <w:bCs/>
        </w:rPr>
      </w:pPr>
      <w:r w:rsidRPr="00092677">
        <w:rPr>
          <w:rFonts w:ascii="Times New Roman" w:hAnsi="Times New Roman" w:cs="Times New Roman"/>
          <w:b/>
          <w:bCs/>
        </w:rPr>
        <w:t>Registro interno de transacciones</w:t>
      </w:r>
    </w:p>
    <w:p w:rsidR="00092677" w:rsidRDefault="009114F4" w:rsidP="00F261E2">
      <w:pPr>
        <w:spacing w:line="360" w:lineRule="auto"/>
        <w:jc w:val="both"/>
        <w:rPr>
          <w:rFonts w:ascii="Times New Roman" w:hAnsi="Times New Roman" w:cs="Times New Roman"/>
        </w:rPr>
      </w:pPr>
      <w:r w:rsidRPr="00092677">
        <w:rPr>
          <w:rFonts w:ascii="Times New Roman" w:hAnsi="Times New Roman" w:cs="Times New Roman"/>
          <w:b/>
          <w:bCs/>
        </w:rPr>
        <w:t>Artículo 109.</w:t>
      </w:r>
      <w:r w:rsidRPr="00F261E2">
        <w:rPr>
          <w:rFonts w:ascii="Times New Roman" w:hAnsi="Times New Roman" w:cs="Times New Roman"/>
        </w:rPr>
        <w:t xml:space="preserve"> Todo operador de sustancias químicas controladas, deberá mantener un registro completo, fidedigno y actualizado en el que se registren los movimientos de estas sustancias, el cual deberá contener la información siguiente:</w:t>
      </w:r>
    </w:p>
    <w:p w:rsidR="00092677" w:rsidRDefault="009114F4" w:rsidP="00F261E2">
      <w:pPr>
        <w:spacing w:line="360" w:lineRule="auto"/>
        <w:jc w:val="both"/>
        <w:rPr>
          <w:rFonts w:ascii="Times New Roman" w:hAnsi="Times New Roman" w:cs="Times New Roman"/>
        </w:rPr>
      </w:pPr>
      <w:r w:rsidRPr="00F261E2">
        <w:rPr>
          <w:rFonts w:ascii="Times New Roman" w:hAnsi="Times New Roman" w:cs="Times New Roman"/>
        </w:rPr>
        <w:t>1. Identificación y nombre de la sustancia.</w:t>
      </w:r>
    </w:p>
    <w:p w:rsidR="00092677" w:rsidRDefault="009114F4" w:rsidP="00F261E2">
      <w:pPr>
        <w:spacing w:line="360" w:lineRule="auto"/>
        <w:jc w:val="both"/>
        <w:rPr>
          <w:rFonts w:ascii="Times New Roman" w:hAnsi="Times New Roman" w:cs="Times New Roman"/>
        </w:rPr>
      </w:pPr>
      <w:r w:rsidRPr="00F261E2">
        <w:rPr>
          <w:rFonts w:ascii="Times New Roman" w:hAnsi="Times New Roman" w:cs="Times New Roman"/>
        </w:rPr>
        <w:t>2. Cantidades recibidas.</w:t>
      </w:r>
    </w:p>
    <w:p w:rsidR="00092677" w:rsidRDefault="009114F4" w:rsidP="00F261E2">
      <w:pPr>
        <w:spacing w:line="360" w:lineRule="auto"/>
        <w:jc w:val="both"/>
        <w:rPr>
          <w:rFonts w:ascii="Times New Roman" w:hAnsi="Times New Roman" w:cs="Times New Roman"/>
        </w:rPr>
      </w:pPr>
      <w:r w:rsidRPr="00F261E2">
        <w:rPr>
          <w:rFonts w:ascii="Times New Roman" w:hAnsi="Times New Roman" w:cs="Times New Roman"/>
        </w:rPr>
        <w:t>3. Cantidad producida, fabricada, preparada, elaborada o extraída.</w:t>
      </w:r>
    </w:p>
    <w:p w:rsidR="00092677" w:rsidRDefault="009114F4" w:rsidP="00F261E2">
      <w:pPr>
        <w:spacing w:line="360" w:lineRule="auto"/>
        <w:jc w:val="both"/>
        <w:rPr>
          <w:rFonts w:ascii="Times New Roman" w:hAnsi="Times New Roman" w:cs="Times New Roman"/>
        </w:rPr>
      </w:pPr>
      <w:r w:rsidRPr="00F261E2">
        <w:rPr>
          <w:rFonts w:ascii="Times New Roman" w:hAnsi="Times New Roman" w:cs="Times New Roman"/>
        </w:rPr>
        <w:t>4. Cantidades importadas.</w:t>
      </w:r>
    </w:p>
    <w:p w:rsidR="00092677" w:rsidRDefault="009114F4" w:rsidP="00F261E2">
      <w:pPr>
        <w:spacing w:line="360" w:lineRule="auto"/>
        <w:jc w:val="both"/>
        <w:rPr>
          <w:rFonts w:ascii="Times New Roman" w:hAnsi="Times New Roman" w:cs="Times New Roman"/>
        </w:rPr>
      </w:pPr>
      <w:r w:rsidRPr="00F261E2">
        <w:rPr>
          <w:rFonts w:ascii="Times New Roman" w:hAnsi="Times New Roman" w:cs="Times New Roman"/>
        </w:rPr>
        <w:t>5. Cantidad utilizada en la fabricación o preparación de otros productos.</w:t>
      </w:r>
    </w:p>
    <w:p w:rsidR="00092677" w:rsidRDefault="009114F4" w:rsidP="00F261E2">
      <w:pPr>
        <w:spacing w:line="360" w:lineRule="auto"/>
        <w:jc w:val="both"/>
        <w:rPr>
          <w:rFonts w:ascii="Times New Roman" w:hAnsi="Times New Roman" w:cs="Times New Roman"/>
        </w:rPr>
      </w:pPr>
      <w:r w:rsidRPr="00F261E2">
        <w:rPr>
          <w:rFonts w:ascii="Times New Roman" w:hAnsi="Times New Roman" w:cs="Times New Roman"/>
        </w:rPr>
        <w:t>6. Cantidad vendida o distribuida internamente.</w:t>
      </w:r>
    </w:p>
    <w:p w:rsidR="00092677" w:rsidRDefault="009114F4" w:rsidP="00F261E2">
      <w:pPr>
        <w:spacing w:line="360" w:lineRule="auto"/>
        <w:jc w:val="both"/>
        <w:rPr>
          <w:rFonts w:ascii="Times New Roman" w:hAnsi="Times New Roman" w:cs="Times New Roman"/>
        </w:rPr>
      </w:pPr>
      <w:r w:rsidRPr="00F261E2">
        <w:rPr>
          <w:rFonts w:ascii="Times New Roman" w:hAnsi="Times New Roman" w:cs="Times New Roman"/>
        </w:rPr>
        <w:t>7. Cantidad exportada.</w:t>
      </w:r>
    </w:p>
    <w:p w:rsidR="00092677" w:rsidRDefault="009114F4" w:rsidP="00F261E2">
      <w:pPr>
        <w:spacing w:line="360" w:lineRule="auto"/>
        <w:jc w:val="both"/>
        <w:rPr>
          <w:rFonts w:ascii="Times New Roman" w:hAnsi="Times New Roman" w:cs="Times New Roman"/>
        </w:rPr>
      </w:pPr>
      <w:r w:rsidRPr="00F261E2">
        <w:rPr>
          <w:rFonts w:ascii="Times New Roman" w:hAnsi="Times New Roman" w:cs="Times New Roman"/>
        </w:rPr>
        <w:t>8. Cantidad en existencia.</w:t>
      </w:r>
    </w:p>
    <w:p w:rsidR="00092677" w:rsidRDefault="009114F4" w:rsidP="00F261E2">
      <w:pPr>
        <w:spacing w:line="360" w:lineRule="auto"/>
        <w:jc w:val="both"/>
        <w:rPr>
          <w:rFonts w:ascii="Times New Roman" w:hAnsi="Times New Roman" w:cs="Times New Roman"/>
        </w:rPr>
      </w:pPr>
      <w:r w:rsidRPr="00F261E2">
        <w:rPr>
          <w:rFonts w:ascii="Times New Roman" w:hAnsi="Times New Roman" w:cs="Times New Roman"/>
        </w:rPr>
        <w:t>9. Cantidad perdida a causa de accidentes, sustracciones, desapariciones irregulares, excesivas o sospechosas, debidamente denunciadas en cada oportunidad ante la autoridad competente.</w:t>
      </w:r>
    </w:p>
    <w:p w:rsidR="00092677" w:rsidRDefault="009114F4" w:rsidP="00F261E2">
      <w:pPr>
        <w:spacing w:line="360" w:lineRule="auto"/>
        <w:jc w:val="both"/>
        <w:rPr>
          <w:rFonts w:ascii="Times New Roman" w:hAnsi="Times New Roman" w:cs="Times New Roman"/>
        </w:rPr>
      </w:pPr>
      <w:r w:rsidRPr="00F261E2">
        <w:rPr>
          <w:rFonts w:ascii="Times New Roman" w:hAnsi="Times New Roman" w:cs="Times New Roman"/>
        </w:rPr>
        <w:lastRenderedPageBreak/>
        <w:t>10. Cantidad vencida.</w:t>
      </w:r>
    </w:p>
    <w:p w:rsidR="00092677" w:rsidRDefault="009114F4" w:rsidP="00F261E2">
      <w:pPr>
        <w:spacing w:line="360" w:lineRule="auto"/>
        <w:jc w:val="both"/>
        <w:rPr>
          <w:rFonts w:ascii="Times New Roman" w:hAnsi="Times New Roman" w:cs="Times New Roman"/>
        </w:rPr>
      </w:pPr>
      <w:r w:rsidRPr="00F261E2">
        <w:rPr>
          <w:rFonts w:ascii="Times New Roman" w:hAnsi="Times New Roman" w:cs="Times New Roman"/>
        </w:rPr>
        <w:t>11. Cantidades transferidas entre depósitos o almacenes.</w:t>
      </w:r>
    </w:p>
    <w:p w:rsidR="00092677" w:rsidRDefault="009114F4" w:rsidP="00F261E2">
      <w:pPr>
        <w:spacing w:line="360" w:lineRule="auto"/>
        <w:jc w:val="both"/>
        <w:rPr>
          <w:rFonts w:ascii="Times New Roman" w:hAnsi="Times New Roman" w:cs="Times New Roman"/>
        </w:rPr>
      </w:pPr>
      <w:r w:rsidRPr="00F261E2">
        <w:rPr>
          <w:rFonts w:ascii="Times New Roman" w:hAnsi="Times New Roman" w:cs="Times New Roman"/>
        </w:rPr>
        <w:t>12. Cantidad desechada.</w:t>
      </w:r>
    </w:p>
    <w:p w:rsidR="00092677" w:rsidRDefault="009114F4" w:rsidP="00F261E2">
      <w:pPr>
        <w:spacing w:line="360" w:lineRule="auto"/>
        <w:jc w:val="both"/>
        <w:rPr>
          <w:rFonts w:ascii="Times New Roman" w:hAnsi="Times New Roman" w:cs="Times New Roman"/>
        </w:rPr>
      </w:pPr>
      <w:r w:rsidRPr="00F261E2">
        <w:rPr>
          <w:rFonts w:ascii="Times New Roman" w:hAnsi="Times New Roman" w:cs="Times New Roman"/>
        </w:rPr>
        <w:t>13. Cualquier otra información que el Registro Nacional Único de Operadores de Sustancias Químicas Controladas establezca oportunamente, por sí o en coordinación con el órgano rector.</w:t>
      </w:r>
    </w:p>
    <w:p w:rsidR="00092677" w:rsidRDefault="009114F4" w:rsidP="00F261E2">
      <w:pPr>
        <w:spacing w:line="360" w:lineRule="auto"/>
        <w:jc w:val="both"/>
        <w:rPr>
          <w:rFonts w:ascii="Times New Roman" w:hAnsi="Times New Roman" w:cs="Times New Roman"/>
        </w:rPr>
      </w:pPr>
      <w:r w:rsidRPr="00F261E2">
        <w:rPr>
          <w:rFonts w:ascii="Times New Roman" w:hAnsi="Times New Roman" w:cs="Times New Roman"/>
        </w:rPr>
        <w:t>14. Fecha de la transacción.</w:t>
      </w:r>
    </w:p>
    <w:p w:rsidR="00092677" w:rsidRDefault="009114F4" w:rsidP="00F261E2">
      <w:pPr>
        <w:spacing w:line="360" w:lineRule="auto"/>
        <w:jc w:val="both"/>
        <w:rPr>
          <w:rFonts w:ascii="Times New Roman" w:hAnsi="Times New Roman" w:cs="Times New Roman"/>
        </w:rPr>
      </w:pPr>
      <w:r w:rsidRPr="00F261E2">
        <w:rPr>
          <w:rFonts w:ascii="Times New Roman" w:hAnsi="Times New Roman" w:cs="Times New Roman"/>
        </w:rPr>
        <w:t>15. Nombre, dirección y número de inscripción ante el Registro Nacional Único de Operadores de Sustancias Químicas Controladas, de cada una de las partes que realiza la transacción.</w:t>
      </w:r>
    </w:p>
    <w:p w:rsidR="00092677" w:rsidRDefault="009114F4" w:rsidP="00F261E2">
      <w:pPr>
        <w:spacing w:line="360" w:lineRule="auto"/>
        <w:jc w:val="both"/>
        <w:rPr>
          <w:rFonts w:ascii="Times New Roman" w:hAnsi="Times New Roman" w:cs="Times New Roman"/>
        </w:rPr>
      </w:pPr>
      <w:r w:rsidRPr="00F261E2">
        <w:rPr>
          <w:rFonts w:ascii="Times New Roman" w:hAnsi="Times New Roman" w:cs="Times New Roman"/>
        </w:rPr>
        <w:t>16. Presentación y uso de la sustancia química controlada.</w:t>
      </w:r>
    </w:p>
    <w:p w:rsidR="00092677" w:rsidRDefault="009114F4" w:rsidP="00F261E2">
      <w:pPr>
        <w:spacing w:line="360" w:lineRule="auto"/>
        <w:jc w:val="both"/>
        <w:rPr>
          <w:rFonts w:ascii="Times New Roman" w:hAnsi="Times New Roman" w:cs="Times New Roman"/>
        </w:rPr>
      </w:pPr>
      <w:r w:rsidRPr="00F261E2">
        <w:rPr>
          <w:rFonts w:ascii="Times New Roman" w:hAnsi="Times New Roman" w:cs="Times New Roman"/>
        </w:rPr>
        <w:t>El inventario y registro a que se refiere esta sección, deberán realizarse de conformidad con lo previsto en el Código de Comercio.</w:t>
      </w:r>
    </w:p>
    <w:p w:rsidR="00092677" w:rsidRDefault="00092677" w:rsidP="00F261E2">
      <w:pPr>
        <w:spacing w:line="360" w:lineRule="auto"/>
        <w:jc w:val="both"/>
        <w:rPr>
          <w:rFonts w:ascii="Times New Roman" w:hAnsi="Times New Roman" w:cs="Times New Roman"/>
        </w:rPr>
      </w:pPr>
    </w:p>
    <w:p w:rsidR="00092677" w:rsidRPr="00092677" w:rsidRDefault="009114F4" w:rsidP="00092677">
      <w:pPr>
        <w:spacing w:line="360" w:lineRule="auto"/>
        <w:jc w:val="right"/>
        <w:rPr>
          <w:rFonts w:ascii="Times New Roman" w:hAnsi="Times New Roman" w:cs="Times New Roman"/>
          <w:b/>
          <w:bCs/>
        </w:rPr>
      </w:pPr>
      <w:r w:rsidRPr="00092677">
        <w:rPr>
          <w:rFonts w:ascii="Times New Roman" w:hAnsi="Times New Roman" w:cs="Times New Roman"/>
          <w:b/>
          <w:bCs/>
        </w:rPr>
        <w:t>Obligación del informe mensual</w:t>
      </w:r>
    </w:p>
    <w:p w:rsidR="00092677" w:rsidRDefault="009114F4" w:rsidP="00F261E2">
      <w:pPr>
        <w:spacing w:line="360" w:lineRule="auto"/>
        <w:jc w:val="both"/>
        <w:rPr>
          <w:rFonts w:ascii="Times New Roman" w:hAnsi="Times New Roman" w:cs="Times New Roman"/>
        </w:rPr>
      </w:pPr>
      <w:r w:rsidRPr="00092677">
        <w:rPr>
          <w:rFonts w:ascii="Times New Roman" w:hAnsi="Times New Roman" w:cs="Times New Roman"/>
          <w:b/>
          <w:bCs/>
        </w:rPr>
        <w:t>Artículo 110</w:t>
      </w:r>
      <w:r w:rsidRPr="00F261E2">
        <w:rPr>
          <w:rFonts w:ascii="Times New Roman" w:hAnsi="Times New Roman" w:cs="Times New Roman"/>
        </w:rPr>
        <w:t>. Los operadores de sustancias químicas controladas deberán informar mensualmente al Registro Nacional Único de Operadores de Sustancias Químicas Controladas, con carácter de declaración jurada, los movimientos de las sustancias químicas controladas que figuren en el correspondiente registro interno de transacciones. Esta información deberá presentarse durante los primeros siete días hábiles de cada mes. La información referida deberá ser firmada por él o la responsable de comercio del operador nombrado, conforme a lo previsto en esta Ley.</w:t>
      </w:r>
    </w:p>
    <w:p w:rsidR="00092677" w:rsidRDefault="00092677" w:rsidP="00F261E2">
      <w:pPr>
        <w:spacing w:line="360" w:lineRule="auto"/>
        <w:jc w:val="both"/>
        <w:rPr>
          <w:rFonts w:ascii="Times New Roman" w:hAnsi="Times New Roman" w:cs="Times New Roman"/>
        </w:rPr>
      </w:pPr>
    </w:p>
    <w:p w:rsidR="00092677" w:rsidRPr="00092677" w:rsidRDefault="009114F4" w:rsidP="00092677">
      <w:pPr>
        <w:spacing w:line="360" w:lineRule="auto"/>
        <w:jc w:val="right"/>
        <w:rPr>
          <w:rFonts w:ascii="Times New Roman" w:hAnsi="Times New Roman" w:cs="Times New Roman"/>
          <w:b/>
          <w:bCs/>
        </w:rPr>
      </w:pPr>
      <w:r w:rsidRPr="00092677">
        <w:rPr>
          <w:rFonts w:ascii="Times New Roman" w:hAnsi="Times New Roman" w:cs="Times New Roman"/>
          <w:b/>
          <w:bCs/>
        </w:rPr>
        <w:t>Obligación de guardar inventarios y registros</w:t>
      </w:r>
    </w:p>
    <w:p w:rsidR="00092677" w:rsidRDefault="009114F4" w:rsidP="00F261E2">
      <w:pPr>
        <w:spacing w:line="360" w:lineRule="auto"/>
        <w:jc w:val="both"/>
        <w:rPr>
          <w:rFonts w:ascii="Times New Roman" w:hAnsi="Times New Roman" w:cs="Times New Roman"/>
        </w:rPr>
      </w:pPr>
      <w:r w:rsidRPr="00092677">
        <w:rPr>
          <w:rFonts w:ascii="Times New Roman" w:hAnsi="Times New Roman" w:cs="Times New Roman"/>
          <w:b/>
          <w:bCs/>
        </w:rPr>
        <w:t>Artículo 111.</w:t>
      </w:r>
      <w:r w:rsidRPr="00F261E2">
        <w:rPr>
          <w:rFonts w:ascii="Times New Roman" w:hAnsi="Times New Roman" w:cs="Times New Roman"/>
        </w:rPr>
        <w:t xml:space="preserve"> Los inventarios y registros internos de transacciones deberán encontrarse a disposición del Registro Nacional Único de Operadores de Sustancias Químicas Controladas, del órgano rector y de los órganos de investigación penal, por un plazo de cinco años.</w:t>
      </w:r>
    </w:p>
    <w:p w:rsidR="00092677" w:rsidRDefault="00092677" w:rsidP="00F261E2">
      <w:pPr>
        <w:spacing w:line="360" w:lineRule="auto"/>
        <w:jc w:val="both"/>
        <w:rPr>
          <w:rFonts w:ascii="Times New Roman" w:hAnsi="Times New Roman" w:cs="Times New Roman"/>
        </w:rPr>
      </w:pPr>
    </w:p>
    <w:p w:rsidR="00092677" w:rsidRPr="00092677" w:rsidRDefault="009114F4" w:rsidP="00092677">
      <w:pPr>
        <w:spacing w:line="360" w:lineRule="auto"/>
        <w:jc w:val="right"/>
        <w:rPr>
          <w:rFonts w:ascii="Times New Roman" w:hAnsi="Times New Roman" w:cs="Times New Roman"/>
          <w:b/>
          <w:bCs/>
        </w:rPr>
      </w:pPr>
      <w:r w:rsidRPr="00092677">
        <w:rPr>
          <w:rFonts w:ascii="Times New Roman" w:hAnsi="Times New Roman" w:cs="Times New Roman"/>
          <w:b/>
          <w:bCs/>
        </w:rPr>
        <w:t>Ubicación física de los registros y documentos</w:t>
      </w:r>
    </w:p>
    <w:p w:rsidR="00092677" w:rsidRDefault="009114F4" w:rsidP="00F261E2">
      <w:pPr>
        <w:spacing w:line="360" w:lineRule="auto"/>
        <w:jc w:val="both"/>
        <w:rPr>
          <w:rFonts w:ascii="Times New Roman" w:hAnsi="Times New Roman" w:cs="Times New Roman"/>
        </w:rPr>
      </w:pPr>
      <w:r w:rsidRPr="00092677">
        <w:rPr>
          <w:rFonts w:ascii="Times New Roman" w:hAnsi="Times New Roman" w:cs="Times New Roman"/>
          <w:b/>
          <w:bCs/>
        </w:rPr>
        <w:t>Artículo 112.</w:t>
      </w:r>
      <w:r w:rsidRPr="00F261E2">
        <w:rPr>
          <w:rFonts w:ascii="Times New Roman" w:hAnsi="Times New Roman" w:cs="Times New Roman"/>
        </w:rPr>
        <w:t xml:space="preserve"> El operador de sustancias químicas controladas deberá informar al Registro Nacional Único de Operadores de Sustancias Químicas Controladas, el lugar donde se </w:t>
      </w:r>
      <w:r w:rsidRPr="00F261E2">
        <w:rPr>
          <w:rFonts w:ascii="Times New Roman" w:hAnsi="Times New Roman" w:cs="Times New Roman"/>
        </w:rPr>
        <w:lastRenderedPageBreak/>
        <w:t>encuentren los registros e inventarios previstos en esta sección, así como los restantes de carácter societario, contable o de cualquier otra actividad que se trate.</w:t>
      </w:r>
    </w:p>
    <w:p w:rsidR="00092677" w:rsidRDefault="009114F4" w:rsidP="00F261E2">
      <w:pPr>
        <w:spacing w:line="360" w:lineRule="auto"/>
        <w:jc w:val="both"/>
        <w:rPr>
          <w:rFonts w:ascii="Times New Roman" w:hAnsi="Times New Roman" w:cs="Times New Roman"/>
        </w:rPr>
      </w:pPr>
      <w:r w:rsidRPr="00F261E2">
        <w:rPr>
          <w:rFonts w:ascii="Times New Roman" w:hAnsi="Times New Roman" w:cs="Times New Roman"/>
        </w:rPr>
        <w:t>Se informará al Registro Nacional Único de Operadores de Sustancias Químicas Controladas, dentro de las cuarenta y ocho horas siguientes, de todo traslado de los mencionados libros o documentos y el nuevo lugar donde han de encontrarse, así como su extravío, sustracción, deterioro o cualquier otra circunstancia fáctica o jurídica que obstaculice su normal utilización.</w:t>
      </w:r>
    </w:p>
    <w:p w:rsidR="00092677" w:rsidRDefault="00092677" w:rsidP="00F261E2">
      <w:pPr>
        <w:spacing w:line="360" w:lineRule="auto"/>
        <w:jc w:val="both"/>
        <w:rPr>
          <w:rFonts w:ascii="Times New Roman" w:hAnsi="Times New Roman" w:cs="Times New Roman"/>
        </w:rPr>
      </w:pPr>
    </w:p>
    <w:p w:rsidR="00092677" w:rsidRDefault="009114F4" w:rsidP="00092677">
      <w:pPr>
        <w:spacing w:line="360" w:lineRule="auto"/>
        <w:jc w:val="right"/>
        <w:rPr>
          <w:rFonts w:ascii="Times New Roman" w:hAnsi="Times New Roman" w:cs="Times New Roman"/>
          <w:b/>
          <w:bCs/>
        </w:rPr>
      </w:pPr>
      <w:r w:rsidRPr="00092677">
        <w:rPr>
          <w:rFonts w:ascii="Times New Roman" w:hAnsi="Times New Roman" w:cs="Times New Roman"/>
          <w:b/>
          <w:bCs/>
        </w:rPr>
        <w:t xml:space="preserve">Lugar físico para el inventario </w:t>
      </w:r>
    </w:p>
    <w:p w:rsidR="00092677" w:rsidRPr="00092677" w:rsidRDefault="009114F4" w:rsidP="00092677">
      <w:pPr>
        <w:spacing w:line="360" w:lineRule="auto"/>
        <w:jc w:val="right"/>
        <w:rPr>
          <w:rFonts w:ascii="Times New Roman" w:hAnsi="Times New Roman" w:cs="Times New Roman"/>
          <w:b/>
          <w:bCs/>
        </w:rPr>
      </w:pPr>
      <w:r w:rsidRPr="00092677">
        <w:rPr>
          <w:rFonts w:ascii="Times New Roman" w:hAnsi="Times New Roman" w:cs="Times New Roman"/>
          <w:b/>
          <w:bCs/>
        </w:rPr>
        <w:t>de sustancias químicas controladas</w:t>
      </w:r>
    </w:p>
    <w:p w:rsidR="00092677" w:rsidRDefault="009114F4" w:rsidP="00F261E2">
      <w:pPr>
        <w:spacing w:line="360" w:lineRule="auto"/>
        <w:jc w:val="both"/>
        <w:rPr>
          <w:rFonts w:ascii="Times New Roman" w:hAnsi="Times New Roman" w:cs="Times New Roman"/>
        </w:rPr>
      </w:pPr>
      <w:r w:rsidRPr="00092677">
        <w:rPr>
          <w:rFonts w:ascii="Times New Roman" w:hAnsi="Times New Roman" w:cs="Times New Roman"/>
          <w:b/>
          <w:bCs/>
        </w:rPr>
        <w:t>Artículo 113.</w:t>
      </w:r>
      <w:r w:rsidRPr="00F261E2">
        <w:rPr>
          <w:rFonts w:ascii="Times New Roman" w:hAnsi="Times New Roman" w:cs="Times New Roman"/>
        </w:rPr>
        <w:t xml:space="preserve"> Los operadores de sustancias químicas controladas por esta Ley, deberán informar en el momento de la inscripción ante el Registro Nacional Único de Operadores de Sustancias Químicas Controladas, los lugares físicos de operaciones y almacenamiento donde se pueda inspeccionar, fiscalizar o constatar la existencia de las mismas.</w:t>
      </w:r>
    </w:p>
    <w:p w:rsidR="00092677" w:rsidRDefault="009114F4" w:rsidP="00F261E2">
      <w:pPr>
        <w:spacing w:line="360" w:lineRule="auto"/>
        <w:jc w:val="both"/>
        <w:rPr>
          <w:rFonts w:ascii="Times New Roman" w:hAnsi="Times New Roman" w:cs="Times New Roman"/>
        </w:rPr>
      </w:pPr>
      <w:r w:rsidRPr="00F261E2">
        <w:rPr>
          <w:rFonts w:ascii="Times New Roman" w:hAnsi="Times New Roman" w:cs="Times New Roman"/>
        </w:rPr>
        <w:t>Cualquier modificación del lugar físico de ubicación de las sustancias deberá ser informada, antes de ocurrir el cambio.</w:t>
      </w:r>
    </w:p>
    <w:p w:rsidR="00092677" w:rsidRDefault="00092677" w:rsidP="00F261E2">
      <w:pPr>
        <w:spacing w:line="360" w:lineRule="auto"/>
        <w:jc w:val="both"/>
        <w:rPr>
          <w:rFonts w:ascii="Times New Roman" w:hAnsi="Times New Roman" w:cs="Times New Roman"/>
        </w:rPr>
      </w:pPr>
    </w:p>
    <w:p w:rsidR="00092677" w:rsidRPr="00092677" w:rsidRDefault="009114F4" w:rsidP="00092677">
      <w:pPr>
        <w:spacing w:line="360" w:lineRule="auto"/>
        <w:jc w:val="center"/>
        <w:rPr>
          <w:rFonts w:ascii="Times New Roman" w:hAnsi="Times New Roman" w:cs="Times New Roman"/>
          <w:b/>
          <w:bCs/>
        </w:rPr>
      </w:pPr>
      <w:r w:rsidRPr="00092677">
        <w:rPr>
          <w:rFonts w:ascii="Times New Roman" w:hAnsi="Times New Roman" w:cs="Times New Roman"/>
          <w:b/>
          <w:bCs/>
        </w:rPr>
        <w:t xml:space="preserve">Sección </w:t>
      </w:r>
      <w:r w:rsidR="00092677" w:rsidRPr="00092677">
        <w:rPr>
          <w:rFonts w:ascii="Times New Roman" w:hAnsi="Times New Roman" w:cs="Times New Roman"/>
          <w:b/>
          <w:bCs/>
        </w:rPr>
        <w:t>sexta: medidas de control operativo</w:t>
      </w:r>
    </w:p>
    <w:p w:rsidR="00092677" w:rsidRDefault="00092677" w:rsidP="00F261E2">
      <w:pPr>
        <w:spacing w:line="360" w:lineRule="auto"/>
        <w:jc w:val="both"/>
        <w:rPr>
          <w:rFonts w:ascii="Times New Roman" w:hAnsi="Times New Roman" w:cs="Times New Roman"/>
        </w:rPr>
      </w:pPr>
    </w:p>
    <w:p w:rsidR="00092677" w:rsidRPr="00092677" w:rsidRDefault="009114F4" w:rsidP="00092677">
      <w:pPr>
        <w:spacing w:line="360" w:lineRule="auto"/>
        <w:jc w:val="right"/>
        <w:rPr>
          <w:rFonts w:ascii="Times New Roman" w:hAnsi="Times New Roman" w:cs="Times New Roman"/>
          <w:b/>
          <w:bCs/>
        </w:rPr>
      </w:pPr>
      <w:r w:rsidRPr="00092677">
        <w:rPr>
          <w:rFonts w:ascii="Times New Roman" w:hAnsi="Times New Roman" w:cs="Times New Roman"/>
          <w:b/>
          <w:bCs/>
        </w:rPr>
        <w:t>Competencia</w:t>
      </w:r>
    </w:p>
    <w:p w:rsidR="00092677" w:rsidRDefault="009114F4" w:rsidP="00F261E2">
      <w:pPr>
        <w:spacing w:line="360" w:lineRule="auto"/>
        <w:jc w:val="both"/>
        <w:rPr>
          <w:rFonts w:ascii="Times New Roman" w:hAnsi="Times New Roman" w:cs="Times New Roman"/>
        </w:rPr>
      </w:pPr>
      <w:r w:rsidRPr="00092677">
        <w:rPr>
          <w:rFonts w:ascii="Times New Roman" w:hAnsi="Times New Roman" w:cs="Times New Roman"/>
          <w:b/>
          <w:bCs/>
        </w:rPr>
        <w:t>Artículo 114.</w:t>
      </w:r>
      <w:r w:rsidRPr="00F261E2">
        <w:rPr>
          <w:rFonts w:ascii="Times New Roman" w:hAnsi="Times New Roman" w:cs="Times New Roman"/>
        </w:rPr>
        <w:t xml:space="preserve"> Para la aplicación de medidas de control de carácter operativo, con el fin de evitar que las sustancias químicas controladas sean desviadas de sus actividades lícitas hacia la producción, fabricación o elaboración ilícitas de estupefacientes y sustancias psicotrópicas, de acuerdo a las disposiciones de esta sección, son competentes:</w:t>
      </w:r>
    </w:p>
    <w:p w:rsidR="00092677" w:rsidRDefault="009114F4" w:rsidP="00F261E2">
      <w:pPr>
        <w:spacing w:line="360" w:lineRule="auto"/>
        <w:jc w:val="both"/>
        <w:rPr>
          <w:rFonts w:ascii="Times New Roman" w:hAnsi="Times New Roman" w:cs="Times New Roman"/>
        </w:rPr>
      </w:pPr>
      <w:r w:rsidRPr="00F261E2">
        <w:rPr>
          <w:rFonts w:ascii="Times New Roman" w:hAnsi="Times New Roman" w:cs="Times New Roman"/>
        </w:rPr>
        <w:t>1. La Oficina Nacional Antidrogas.</w:t>
      </w:r>
    </w:p>
    <w:p w:rsidR="00092677" w:rsidRDefault="009114F4" w:rsidP="00F261E2">
      <w:pPr>
        <w:spacing w:line="360" w:lineRule="auto"/>
        <w:jc w:val="both"/>
        <w:rPr>
          <w:rFonts w:ascii="Times New Roman" w:hAnsi="Times New Roman" w:cs="Times New Roman"/>
        </w:rPr>
      </w:pPr>
      <w:r w:rsidRPr="00F261E2">
        <w:rPr>
          <w:rFonts w:ascii="Times New Roman" w:hAnsi="Times New Roman" w:cs="Times New Roman"/>
        </w:rPr>
        <w:t>2. La Fuerza Armada Nacional Bolivariana.</w:t>
      </w:r>
    </w:p>
    <w:p w:rsidR="00092677" w:rsidRDefault="009114F4" w:rsidP="00F261E2">
      <w:pPr>
        <w:spacing w:line="360" w:lineRule="auto"/>
        <w:jc w:val="both"/>
        <w:rPr>
          <w:rFonts w:ascii="Times New Roman" w:hAnsi="Times New Roman" w:cs="Times New Roman"/>
        </w:rPr>
      </w:pPr>
      <w:r w:rsidRPr="00F261E2">
        <w:rPr>
          <w:rFonts w:ascii="Times New Roman" w:hAnsi="Times New Roman" w:cs="Times New Roman"/>
        </w:rPr>
        <w:t>3. El Cuerpo de Investigaciones Científicas, Penales y Criminalísticas.</w:t>
      </w:r>
    </w:p>
    <w:p w:rsidR="00092677" w:rsidRDefault="009114F4" w:rsidP="00F261E2">
      <w:pPr>
        <w:spacing w:line="360" w:lineRule="auto"/>
        <w:jc w:val="both"/>
        <w:rPr>
          <w:rFonts w:ascii="Times New Roman" w:hAnsi="Times New Roman" w:cs="Times New Roman"/>
        </w:rPr>
      </w:pPr>
      <w:r w:rsidRPr="00F261E2">
        <w:rPr>
          <w:rFonts w:ascii="Times New Roman" w:hAnsi="Times New Roman" w:cs="Times New Roman"/>
        </w:rPr>
        <w:t>4. El Cuerpo de Policía Nacional Bolivariana.</w:t>
      </w:r>
    </w:p>
    <w:p w:rsidR="00092677" w:rsidRDefault="009114F4" w:rsidP="00F261E2">
      <w:pPr>
        <w:spacing w:line="360" w:lineRule="auto"/>
        <w:jc w:val="both"/>
        <w:rPr>
          <w:rFonts w:ascii="Times New Roman" w:hAnsi="Times New Roman" w:cs="Times New Roman"/>
        </w:rPr>
      </w:pPr>
      <w:r w:rsidRPr="00F261E2">
        <w:rPr>
          <w:rFonts w:ascii="Times New Roman" w:hAnsi="Times New Roman" w:cs="Times New Roman"/>
        </w:rPr>
        <w:t>5. La autoridad nacional con competencia en materia de control aduanero y tributario.</w:t>
      </w:r>
    </w:p>
    <w:p w:rsidR="00092677" w:rsidRDefault="00092677" w:rsidP="00F261E2">
      <w:pPr>
        <w:spacing w:line="360" w:lineRule="auto"/>
        <w:jc w:val="both"/>
        <w:rPr>
          <w:rFonts w:ascii="Times New Roman" w:hAnsi="Times New Roman" w:cs="Times New Roman"/>
        </w:rPr>
      </w:pPr>
    </w:p>
    <w:p w:rsidR="00A7593C" w:rsidRDefault="00A7593C" w:rsidP="00A7593C">
      <w:pPr>
        <w:spacing w:line="360" w:lineRule="auto"/>
        <w:jc w:val="right"/>
        <w:rPr>
          <w:rFonts w:ascii="Times New Roman" w:hAnsi="Times New Roman" w:cs="Times New Roman"/>
          <w:b/>
          <w:bCs/>
        </w:rPr>
      </w:pPr>
    </w:p>
    <w:p w:rsidR="00092677" w:rsidRPr="00A7593C" w:rsidRDefault="009114F4" w:rsidP="00A7593C">
      <w:pPr>
        <w:spacing w:line="360" w:lineRule="auto"/>
        <w:jc w:val="right"/>
        <w:rPr>
          <w:rFonts w:ascii="Times New Roman" w:hAnsi="Times New Roman" w:cs="Times New Roman"/>
          <w:b/>
          <w:bCs/>
        </w:rPr>
      </w:pPr>
      <w:r w:rsidRPr="00A7593C">
        <w:rPr>
          <w:rFonts w:ascii="Times New Roman" w:hAnsi="Times New Roman" w:cs="Times New Roman"/>
          <w:b/>
          <w:bCs/>
        </w:rPr>
        <w:lastRenderedPageBreak/>
        <w:t>Fiscalización a los establecimientos</w:t>
      </w:r>
    </w:p>
    <w:p w:rsidR="00A7593C" w:rsidRDefault="009114F4" w:rsidP="00F261E2">
      <w:pPr>
        <w:spacing w:line="360" w:lineRule="auto"/>
        <w:jc w:val="both"/>
        <w:rPr>
          <w:rFonts w:ascii="Times New Roman" w:hAnsi="Times New Roman" w:cs="Times New Roman"/>
        </w:rPr>
      </w:pPr>
      <w:r w:rsidRPr="00A7593C">
        <w:rPr>
          <w:rFonts w:ascii="Times New Roman" w:hAnsi="Times New Roman" w:cs="Times New Roman"/>
          <w:b/>
          <w:bCs/>
        </w:rPr>
        <w:t>Artículo 115.</w:t>
      </w:r>
      <w:r w:rsidRPr="00F261E2">
        <w:rPr>
          <w:rFonts w:ascii="Times New Roman" w:hAnsi="Times New Roman" w:cs="Times New Roman"/>
        </w:rPr>
        <w:t xml:space="preserve"> Son competentes para instruir la práctica de este tipo de fiscalizaciones:</w:t>
      </w:r>
    </w:p>
    <w:p w:rsidR="00A7593C" w:rsidRDefault="009114F4" w:rsidP="00F261E2">
      <w:pPr>
        <w:spacing w:line="360" w:lineRule="auto"/>
        <w:jc w:val="both"/>
        <w:rPr>
          <w:rFonts w:ascii="Times New Roman" w:hAnsi="Times New Roman" w:cs="Times New Roman"/>
        </w:rPr>
      </w:pPr>
      <w:r w:rsidRPr="00F261E2">
        <w:rPr>
          <w:rFonts w:ascii="Times New Roman" w:hAnsi="Times New Roman" w:cs="Times New Roman"/>
        </w:rPr>
        <w:t>1. El Registro Nacional Único de Operadores de Sustancias Químicas Controladas, por si o por requerimiento del órgano rector.</w:t>
      </w:r>
    </w:p>
    <w:p w:rsidR="00A7593C" w:rsidRDefault="009114F4" w:rsidP="00F261E2">
      <w:pPr>
        <w:spacing w:line="360" w:lineRule="auto"/>
        <w:jc w:val="both"/>
        <w:rPr>
          <w:rFonts w:ascii="Times New Roman" w:hAnsi="Times New Roman" w:cs="Times New Roman"/>
        </w:rPr>
      </w:pPr>
      <w:r w:rsidRPr="00F261E2">
        <w:rPr>
          <w:rFonts w:ascii="Times New Roman" w:hAnsi="Times New Roman" w:cs="Times New Roman"/>
        </w:rPr>
        <w:t>2. El Ministerio Público, en el marco del desarrollo de las investigaciones penales relacionadas con esta materia.</w:t>
      </w:r>
    </w:p>
    <w:p w:rsidR="00A7593C" w:rsidRDefault="009114F4" w:rsidP="00F261E2">
      <w:pPr>
        <w:spacing w:line="360" w:lineRule="auto"/>
        <w:jc w:val="both"/>
        <w:rPr>
          <w:rFonts w:ascii="Times New Roman" w:hAnsi="Times New Roman" w:cs="Times New Roman"/>
        </w:rPr>
      </w:pPr>
      <w:r w:rsidRPr="00F261E2">
        <w:rPr>
          <w:rFonts w:ascii="Times New Roman" w:hAnsi="Times New Roman" w:cs="Times New Roman"/>
        </w:rPr>
        <w:t>Quedan facultados o facultadas los funcionarios acreditados o funcionarias acreditadas por la Guardia Nacional Bolivariana, el Cuerpo de Policía Nacional y el Cuerpo de Investigaciones Científicas, Penales y Criminalísticas, a través de sus unidades especializadas en materia de lucha contra el tráfico ilícito de drogas, para realizar fiscalizaciones a los establecimientos de los operadores de sustancias químicas controladas, cuando la inspección haya sido instruida por los órganos competentes, a los fines de cotejar la información suministrada por éstos, con relación al movimiento de su inventario, así como verificar el uso y destino de este tipo de sustancias. En el ejercicio de tales funciones, los funcionarios o funcionarias tendrán acceso a todas las dependencias del establecimiento, cualquiera sea su carácter, incluyendo las oficinas comerciales, aun cuando unas y otras se encuentren en lugares diferentes.</w:t>
      </w:r>
    </w:p>
    <w:p w:rsidR="00A7593C" w:rsidRDefault="00A7593C" w:rsidP="00F261E2">
      <w:pPr>
        <w:spacing w:line="360" w:lineRule="auto"/>
        <w:jc w:val="both"/>
        <w:rPr>
          <w:rFonts w:ascii="Times New Roman" w:hAnsi="Times New Roman" w:cs="Times New Roman"/>
        </w:rPr>
      </w:pPr>
    </w:p>
    <w:p w:rsidR="00A7593C" w:rsidRPr="00A7593C" w:rsidRDefault="009114F4" w:rsidP="00A7593C">
      <w:pPr>
        <w:spacing w:line="360" w:lineRule="auto"/>
        <w:jc w:val="right"/>
        <w:rPr>
          <w:rFonts w:ascii="Times New Roman" w:hAnsi="Times New Roman" w:cs="Times New Roman"/>
          <w:b/>
          <w:bCs/>
        </w:rPr>
      </w:pPr>
      <w:r w:rsidRPr="00A7593C">
        <w:rPr>
          <w:rFonts w:ascii="Times New Roman" w:hAnsi="Times New Roman" w:cs="Times New Roman"/>
          <w:b/>
          <w:bCs/>
        </w:rPr>
        <w:t>Acta final</w:t>
      </w:r>
    </w:p>
    <w:p w:rsidR="00A7593C" w:rsidRDefault="009114F4" w:rsidP="00F261E2">
      <w:pPr>
        <w:spacing w:line="360" w:lineRule="auto"/>
        <w:jc w:val="both"/>
        <w:rPr>
          <w:rFonts w:ascii="Times New Roman" w:hAnsi="Times New Roman" w:cs="Times New Roman"/>
        </w:rPr>
      </w:pPr>
      <w:r w:rsidRPr="00A7593C">
        <w:rPr>
          <w:rFonts w:ascii="Times New Roman" w:hAnsi="Times New Roman" w:cs="Times New Roman"/>
          <w:b/>
          <w:bCs/>
        </w:rPr>
        <w:t>Artículo 116.</w:t>
      </w:r>
      <w:r w:rsidRPr="00F261E2">
        <w:rPr>
          <w:rFonts w:ascii="Times New Roman" w:hAnsi="Times New Roman" w:cs="Times New Roman"/>
        </w:rPr>
        <w:t xml:space="preserve"> Terminada la fiscalización se levantará un acta por triplicado, con indicación de lugar, fecha y hora, señalándose en ella lo observado, pudiendo el o la responsable de comercio del operador, o en su defecto el propietario o propietaria del establecimiento, su representante legal debidamente acreditado o acreditada o la persona que se encontrare a cargo del mismo, hacer constar los alegatos que considere conveniente. Si fuere necesario agregar cualquier documento al acta deberá hacerse en el mismo acto, pero en el caso de que no fuere posible hacerlo en original, podrá ser consignado por el operador de sustancias químicas controladas, en copia, en un plazo no mayor de tres días contados a partir del levantamiento de la correspondiente acta, en la cual se deberá dejar constancia de este hecho. El acta deberá ser firmada por todos los participantes.</w:t>
      </w:r>
    </w:p>
    <w:p w:rsidR="00A7593C" w:rsidRDefault="009114F4" w:rsidP="00F261E2">
      <w:pPr>
        <w:spacing w:line="360" w:lineRule="auto"/>
        <w:jc w:val="both"/>
        <w:rPr>
          <w:rFonts w:ascii="Times New Roman" w:hAnsi="Times New Roman" w:cs="Times New Roman"/>
        </w:rPr>
      </w:pPr>
      <w:r w:rsidRPr="00F261E2">
        <w:rPr>
          <w:rFonts w:ascii="Times New Roman" w:hAnsi="Times New Roman" w:cs="Times New Roman"/>
        </w:rPr>
        <w:lastRenderedPageBreak/>
        <w:t>Cuando la persona que asistió al procedimiento se negare a firmar, el funcionario o funcionaria recurrirá a personas que testifiquen la lectura de la misma y de la negativa a firmarla.</w:t>
      </w:r>
    </w:p>
    <w:p w:rsidR="00A7593C" w:rsidRDefault="009114F4" w:rsidP="00F261E2">
      <w:pPr>
        <w:spacing w:line="360" w:lineRule="auto"/>
        <w:jc w:val="both"/>
        <w:rPr>
          <w:rFonts w:ascii="Times New Roman" w:hAnsi="Times New Roman" w:cs="Times New Roman"/>
        </w:rPr>
      </w:pPr>
      <w:r w:rsidRPr="00F261E2">
        <w:rPr>
          <w:rFonts w:ascii="Times New Roman" w:hAnsi="Times New Roman" w:cs="Times New Roman"/>
        </w:rPr>
        <w:t>Una copia del acta será entregada al operador de sustancias químicas controladas, la otra copia se enviará al órgano rector y la original irá al Registro Nacional Único de Operadores de Sustancias Químicas Controladas. Sin perjuicio de las sanciones administrativas a las que hubiere lugar; si se hallaren elementos de convicción suficientes, las autoridades competentes notificarán al Ministerio Público con el objeto de que se inicie la investigación penal correspondiente.</w:t>
      </w:r>
    </w:p>
    <w:p w:rsidR="00A7593C" w:rsidRDefault="00A7593C" w:rsidP="00F261E2">
      <w:pPr>
        <w:spacing w:line="360" w:lineRule="auto"/>
        <w:jc w:val="both"/>
        <w:rPr>
          <w:rFonts w:ascii="Times New Roman" w:hAnsi="Times New Roman" w:cs="Times New Roman"/>
        </w:rPr>
      </w:pPr>
    </w:p>
    <w:p w:rsidR="00A7593C" w:rsidRPr="00A7593C" w:rsidRDefault="009114F4" w:rsidP="00A7593C">
      <w:pPr>
        <w:spacing w:line="360" w:lineRule="auto"/>
        <w:jc w:val="right"/>
        <w:rPr>
          <w:rFonts w:ascii="Times New Roman" w:hAnsi="Times New Roman" w:cs="Times New Roman"/>
          <w:b/>
          <w:bCs/>
        </w:rPr>
      </w:pPr>
      <w:r w:rsidRPr="00A7593C">
        <w:rPr>
          <w:rFonts w:ascii="Times New Roman" w:hAnsi="Times New Roman" w:cs="Times New Roman"/>
          <w:b/>
          <w:bCs/>
        </w:rPr>
        <w:t>Inspecciones al transporte en territorio nacional</w:t>
      </w:r>
    </w:p>
    <w:p w:rsidR="00A7593C" w:rsidRDefault="009114F4" w:rsidP="00F261E2">
      <w:pPr>
        <w:spacing w:line="360" w:lineRule="auto"/>
        <w:jc w:val="both"/>
        <w:rPr>
          <w:rFonts w:ascii="Times New Roman" w:hAnsi="Times New Roman" w:cs="Times New Roman"/>
        </w:rPr>
      </w:pPr>
      <w:r w:rsidRPr="00A7593C">
        <w:rPr>
          <w:rFonts w:ascii="Times New Roman" w:hAnsi="Times New Roman" w:cs="Times New Roman"/>
          <w:b/>
          <w:bCs/>
        </w:rPr>
        <w:t>Artículo 117.</w:t>
      </w:r>
      <w:r w:rsidRPr="00F261E2">
        <w:rPr>
          <w:rFonts w:ascii="Times New Roman" w:hAnsi="Times New Roman" w:cs="Times New Roman"/>
        </w:rPr>
        <w:t xml:space="preserve"> La Fuerza Armada Nacional Bolivariana y el Cuerpo de Policía Nacional Bolivariana podrán inspeccionar, en todo el territorio nacional, los medios de transporte empleados por los operadores y usuarios finales para el movimiento de las sustancias químicas controladas, así como también las respectivas mercancías. Estas inspecciones podrán ejecutarse de forma documental, física o ambas en caso de ser necesario.</w:t>
      </w:r>
    </w:p>
    <w:p w:rsidR="00A7593C" w:rsidRDefault="00A7593C" w:rsidP="00F261E2">
      <w:pPr>
        <w:spacing w:line="360" w:lineRule="auto"/>
        <w:jc w:val="both"/>
        <w:rPr>
          <w:rFonts w:ascii="Times New Roman" w:hAnsi="Times New Roman" w:cs="Times New Roman"/>
        </w:rPr>
      </w:pPr>
    </w:p>
    <w:p w:rsidR="00A7593C" w:rsidRPr="00A7593C" w:rsidRDefault="009114F4" w:rsidP="00A7593C">
      <w:pPr>
        <w:spacing w:line="360" w:lineRule="auto"/>
        <w:jc w:val="right"/>
        <w:rPr>
          <w:rFonts w:ascii="Times New Roman" w:hAnsi="Times New Roman" w:cs="Times New Roman"/>
          <w:b/>
          <w:bCs/>
        </w:rPr>
      </w:pPr>
      <w:r w:rsidRPr="00A7593C">
        <w:rPr>
          <w:rFonts w:ascii="Times New Roman" w:hAnsi="Times New Roman" w:cs="Times New Roman"/>
          <w:b/>
          <w:bCs/>
        </w:rPr>
        <w:t>Inspecciones en aduanas</w:t>
      </w:r>
    </w:p>
    <w:p w:rsidR="00A7593C" w:rsidRDefault="009114F4" w:rsidP="00F261E2">
      <w:pPr>
        <w:spacing w:line="360" w:lineRule="auto"/>
        <w:jc w:val="both"/>
        <w:rPr>
          <w:rFonts w:ascii="Times New Roman" w:hAnsi="Times New Roman" w:cs="Times New Roman"/>
        </w:rPr>
      </w:pPr>
      <w:r w:rsidRPr="00A7593C">
        <w:rPr>
          <w:rFonts w:ascii="Times New Roman" w:hAnsi="Times New Roman" w:cs="Times New Roman"/>
          <w:b/>
          <w:bCs/>
        </w:rPr>
        <w:t>Artículo 118.</w:t>
      </w:r>
      <w:r w:rsidRPr="00F261E2">
        <w:rPr>
          <w:rFonts w:ascii="Times New Roman" w:hAnsi="Times New Roman" w:cs="Times New Roman"/>
        </w:rPr>
        <w:t xml:space="preserve"> La autoridad nacional en materia de aduanas, por si misma o por intermedio de sus auxiliares en el resguardo aduanero, inspeccionarán las operaciones de comercio exterior de las sustancias químicas controladas, según esta Ley. Estas inspecciones podrán ejecutarse de forma documental, física o ambas en caso de ser necesario.</w:t>
      </w:r>
    </w:p>
    <w:p w:rsidR="00A7593C" w:rsidRDefault="00A7593C" w:rsidP="00F261E2">
      <w:pPr>
        <w:spacing w:line="360" w:lineRule="auto"/>
        <w:jc w:val="both"/>
        <w:rPr>
          <w:rFonts w:ascii="Times New Roman" w:hAnsi="Times New Roman" w:cs="Times New Roman"/>
        </w:rPr>
      </w:pPr>
    </w:p>
    <w:p w:rsidR="00A7593C" w:rsidRPr="00A7593C" w:rsidRDefault="009114F4" w:rsidP="00A7593C">
      <w:pPr>
        <w:spacing w:line="360" w:lineRule="auto"/>
        <w:jc w:val="right"/>
        <w:rPr>
          <w:rFonts w:ascii="Times New Roman" w:hAnsi="Times New Roman" w:cs="Times New Roman"/>
          <w:b/>
          <w:bCs/>
        </w:rPr>
      </w:pPr>
      <w:r w:rsidRPr="00A7593C">
        <w:rPr>
          <w:rFonts w:ascii="Times New Roman" w:hAnsi="Times New Roman" w:cs="Times New Roman"/>
          <w:b/>
          <w:bCs/>
        </w:rPr>
        <w:t>Comisión de un hecho punible</w:t>
      </w:r>
    </w:p>
    <w:p w:rsidR="00A7593C" w:rsidRDefault="009114F4" w:rsidP="00F261E2">
      <w:pPr>
        <w:spacing w:line="360" w:lineRule="auto"/>
        <w:jc w:val="both"/>
        <w:rPr>
          <w:rFonts w:ascii="Times New Roman" w:hAnsi="Times New Roman" w:cs="Times New Roman"/>
        </w:rPr>
      </w:pPr>
      <w:r w:rsidRPr="00A7593C">
        <w:rPr>
          <w:rFonts w:ascii="Times New Roman" w:hAnsi="Times New Roman" w:cs="Times New Roman"/>
          <w:b/>
          <w:bCs/>
        </w:rPr>
        <w:t>Artículo 119.</w:t>
      </w:r>
      <w:r w:rsidRPr="00F261E2">
        <w:rPr>
          <w:rFonts w:ascii="Times New Roman" w:hAnsi="Times New Roman" w:cs="Times New Roman"/>
        </w:rPr>
        <w:t xml:space="preserve"> Cuando del resultado de las inspecciones realizadas pudiere acreditarse la comisión de un hecho punible, los funcionarios o funcionarias actuantes elaborarán un informe circunstanciado al cual acompañarán copia del acta respectiva y lo remitirán al Ministerio Público. Copias del informe serán remitidas al Registro Nacional Único de Operadores de Sustancias Químicas Controladas y al órgano rector.</w:t>
      </w:r>
    </w:p>
    <w:p w:rsidR="00A7593C" w:rsidRDefault="00A7593C" w:rsidP="00F261E2">
      <w:pPr>
        <w:spacing w:line="360" w:lineRule="auto"/>
        <w:jc w:val="both"/>
        <w:rPr>
          <w:rFonts w:ascii="Times New Roman" w:hAnsi="Times New Roman" w:cs="Times New Roman"/>
        </w:rPr>
      </w:pPr>
    </w:p>
    <w:p w:rsidR="00A7593C" w:rsidRDefault="00A7593C" w:rsidP="00F261E2">
      <w:pPr>
        <w:spacing w:line="360" w:lineRule="auto"/>
        <w:jc w:val="both"/>
        <w:rPr>
          <w:rFonts w:ascii="Times New Roman" w:hAnsi="Times New Roman" w:cs="Times New Roman"/>
        </w:rPr>
      </w:pPr>
    </w:p>
    <w:p w:rsidR="00A7593C" w:rsidRPr="00A7593C" w:rsidRDefault="009114F4" w:rsidP="00A7593C">
      <w:pPr>
        <w:spacing w:line="360" w:lineRule="auto"/>
        <w:jc w:val="right"/>
        <w:rPr>
          <w:rFonts w:ascii="Times New Roman" w:hAnsi="Times New Roman" w:cs="Times New Roman"/>
          <w:b/>
          <w:bCs/>
        </w:rPr>
      </w:pPr>
      <w:r w:rsidRPr="00A7593C">
        <w:rPr>
          <w:rFonts w:ascii="Times New Roman" w:hAnsi="Times New Roman" w:cs="Times New Roman"/>
          <w:b/>
          <w:bCs/>
        </w:rPr>
        <w:lastRenderedPageBreak/>
        <w:t>Muestras</w:t>
      </w:r>
    </w:p>
    <w:p w:rsidR="00A7593C" w:rsidRDefault="009114F4" w:rsidP="00F261E2">
      <w:pPr>
        <w:spacing w:line="360" w:lineRule="auto"/>
        <w:jc w:val="both"/>
        <w:rPr>
          <w:rFonts w:ascii="Times New Roman" w:hAnsi="Times New Roman" w:cs="Times New Roman"/>
        </w:rPr>
      </w:pPr>
      <w:r w:rsidRPr="00A7593C">
        <w:rPr>
          <w:rFonts w:ascii="Times New Roman" w:hAnsi="Times New Roman" w:cs="Times New Roman"/>
          <w:b/>
          <w:bCs/>
        </w:rPr>
        <w:t>Artículo 120.</w:t>
      </w:r>
      <w:r w:rsidRPr="00F261E2">
        <w:rPr>
          <w:rFonts w:ascii="Times New Roman" w:hAnsi="Times New Roman" w:cs="Times New Roman"/>
        </w:rPr>
        <w:t xml:space="preserve"> Los funcionarios o funcionarias competentes que realicen las fiscalizaciones e inspecciones podrán tomar muestras. Dichas muestras podrán ser de materia prima, de productos en fase de elaboración o terminados. Las muestras deberán ser identificadas y representativas del lote y serán recogidas en número de tres y precintadas por medio de sellos o lacres que eviten cambios o sustituciones. Los empaques o envoltorios de las muestras deberán ser firmados por los funcionarios o funcionarias actuantes y los o las testigos, si los hubiere. De estas tres muestras, una considerada original, se empleará para el análisis de laboratorio, el cual se realizará con la participación del interesado si éste así lo solicitare; la segunda, considerada duplicado, se reservará por los funcionarios o funcionarias para una eventual experticia judicial; y la tercera, o triplicado, quedará en poder del Registro Nacional Único de Operadores de Sustancias Químicas Controladas, para que se analice conjuntamente con el duplicado en la experticia o para contra verificación. En el acta que se levante, se individualizará el o los productos objeto de la muestra, con los detalles relativos a rotulación o etiquetas, naturaleza de la mercancía y denominación exacta del material en cuestión, a fin de establecer la autenticidad de las muestras.</w:t>
      </w:r>
    </w:p>
    <w:p w:rsidR="00A7593C" w:rsidRDefault="00A7593C" w:rsidP="00F261E2">
      <w:pPr>
        <w:spacing w:line="360" w:lineRule="auto"/>
        <w:jc w:val="both"/>
        <w:rPr>
          <w:rFonts w:ascii="Times New Roman" w:hAnsi="Times New Roman" w:cs="Times New Roman"/>
        </w:rPr>
      </w:pPr>
    </w:p>
    <w:p w:rsidR="00A7593C" w:rsidRPr="00A7593C" w:rsidRDefault="009114F4" w:rsidP="00A7593C">
      <w:pPr>
        <w:spacing w:line="360" w:lineRule="auto"/>
        <w:jc w:val="right"/>
        <w:rPr>
          <w:rFonts w:ascii="Times New Roman" w:hAnsi="Times New Roman" w:cs="Times New Roman"/>
          <w:b/>
          <w:bCs/>
        </w:rPr>
      </w:pPr>
      <w:r w:rsidRPr="00A7593C">
        <w:rPr>
          <w:rFonts w:ascii="Times New Roman" w:hAnsi="Times New Roman" w:cs="Times New Roman"/>
          <w:b/>
          <w:bCs/>
        </w:rPr>
        <w:t>Notificación de los resultados del análisis de muestras</w:t>
      </w:r>
    </w:p>
    <w:p w:rsidR="00A7593C" w:rsidRDefault="009114F4" w:rsidP="00F261E2">
      <w:pPr>
        <w:spacing w:line="360" w:lineRule="auto"/>
        <w:jc w:val="both"/>
        <w:rPr>
          <w:rFonts w:ascii="Times New Roman" w:hAnsi="Times New Roman" w:cs="Times New Roman"/>
        </w:rPr>
      </w:pPr>
      <w:r w:rsidRPr="00A7593C">
        <w:rPr>
          <w:rFonts w:ascii="Times New Roman" w:hAnsi="Times New Roman" w:cs="Times New Roman"/>
          <w:b/>
          <w:bCs/>
        </w:rPr>
        <w:t>Artículo 121.</w:t>
      </w:r>
      <w:r w:rsidRPr="00F261E2">
        <w:rPr>
          <w:rFonts w:ascii="Times New Roman" w:hAnsi="Times New Roman" w:cs="Times New Roman"/>
        </w:rPr>
        <w:t xml:space="preserve"> El órgano competente que haya practicado el análisis de las muestras, deberá informar dentro de los cinco días de realizado el análisis, al organismo requirente los resultados obtenidos, una vez culminadas las pruebas correspondientes. El original de éstos se agregará al expediente respectivo, y si fuere pertinente se enviará a las autoridades competentes a los fines de iniciar el correspondiente procedimiento.</w:t>
      </w:r>
    </w:p>
    <w:p w:rsidR="00A7593C" w:rsidRDefault="009114F4" w:rsidP="00F261E2">
      <w:pPr>
        <w:spacing w:line="360" w:lineRule="auto"/>
        <w:jc w:val="both"/>
        <w:rPr>
          <w:rFonts w:ascii="Times New Roman" w:hAnsi="Times New Roman" w:cs="Times New Roman"/>
        </w:rPr>
      </w:pPr>
      <w:r w:rsidRPr="00F261E2">
        <w:rPr>
          <w:rFonts w:ascii="Times New Roman" w:hAnsi="Times New Roman" w:cs="Times New Roman"/>
        </w:rPr>
        <w:t>El órgano requirente deberá informar al operador de sustancias químicas controladas, del resultado del análisis a las muestras tomadas.</w:t>
      </w:r>
    </w:p>
    <w:p w:rsidR="00A7593C" w:rsidRDefault="00A7593C" w:rsidP="00F261E2">
      <w:pPr>
        <w:spacing w:line="360" w:lineRule="auto"/>
        <w:jc w:val="both"/>
        <w:rPr>
          <w:rFonts w:ascii="Times New Roman" w:hAnsi="Times New Roman" w:cs="Times New Roman"/>
        </w:rPr>
      </w:pPr>
    </w:p>
    <w:p w:rsidR="00A7593C" w:rsidRPr="00A7593C" w:rsidRDefault="009114F4" w:rsidP="00A7593C">
      <w:pPr>
        <w:spacing w:line="360" w:lineRule="auto"/>
        <w:jc w:val="center"/>
        <w:rPr>
          <w:rFonts w:ascii="Times New Roman" w:hAnsi="Times New Roman" w:cs="Times New Roman"/>
          <w:b/>
          <w:bCs/>
        </w:rPr>
      </w:pPr>
      <w:r w:rsidRPr="00A7593C">
        <w:rPr>
          <w:rFonts w:ascii="Times New Roman" w:hAnsi="Times New Roman" w:cs="Times New Roman"/>
          <w:b/>
          <w:bCs/>
        </w:rPr>
        <w:t xml:space="preserve">Sección </w:t>
      </w:r>
      <w:r w:rsidR="00A7593C" w:rsidRPr="00A7593C">
        <w:rPr>
          <w:rFonts w:ascii="Times New Roman" w:hAnsi="Times New Roman" w:cs="Times New Roman"/>
          <w:b/>
          <w:bCs/>
        </w:rPr>
        <w:t>séptima: informes especiales</w:t>
      </w:r>
    </w:p>
    <w:p w:rsidR="00A7593C" w:rsidRDefault="00A7593C" w:rsidP="00F261E2">
      <w:pPr>
        <w:spacing w:line="360" w:lineRule="auto"/>
        <w:jc w:val="both"/>
        <w:rPr>
          <w:rFonts w:ascii="Times New Roman" w:hAnsi="Times New Roman" w:cs="Times New Roman"/>
        </w:rPr>
      </w:pPr>
    </w:p>
    <w:p w:rsidR="00A7593C" w:rsidRPr="00A7593C" w:rsidRDefault="009114F4" w:rsidP="00A7593C">
      <w:pPr>
        <w:spacing w:line="360" w:lineRule="auto"/>
        <w:jc w:val="right"/>
        <w:rPr>
          <w:rFonts w:ascii="Times New Roman" w:hAnsi="Times New Roman" w:cs="Times New Roman"/>
          <w:b/>
          <w:bCs/>
        </w:rPr>
      </w:pPr>
      <w:r w:rsidRPr="00A7593C">
        <w:rPr>
          <w:rFonts w:ascii="Times New Roman" w:hAnsi="Times New Roman" w:cs="Times New Roman"/>
          <w:b/>
          <w:bCs/>
        </w:rPr>
        <w:t>Reporte de actividades sospechosas</w:t>
      </w:r>
    </w:p>
    <w:p w:rsidR="00A7593C" w:rsidRDefault="009114F4" w:rsidP="00F261E2">
      <w:pPr>
        <w:spacing w:line="360" w:lineRule="auto"/>
        <w:jc w:val="both"/>
        <w:rPr>
          <w:rFonts w:ascii="Times New Roman" w:hAnsi="Times New Roman" w:cs="Times New Roman"/>
        </w:rPr>
      </w:pPr>
      <w:r w:rsidRPr="00A7593C">
        <w:rPr>
          <w:rFonts w:ascii="Times New Roman" w:hAnsi="Times New Roman" w:cs="Times New Roman"/>
          <w:b/>
          <w:bCs/>
        </w:rPr>
        <w:t>Artículo 122.</w:t>
      </w:r>
      <w:r w:rsidRPr="00F261E2">
        <w:rPr>
          <w:rFonts w:ascii="Times New Roman" w:hAnsi="Times New Roman" w:cs="Times New Roman"/>
        </w:rPr>
        <w:t xml:space="preserve"> Los operadores de sustancias químicas controladas deben informar de inmediato y de manera simultánea al Registro Nacional Único de Operadores de Sustancias </w:t>
      </w:r>
      <w:r w:rsidRPr="00F261E2">
        <w:rPr>
          <w:rFonts w:ascii="Times New Roman" w:hAnsi="Times New Roman" w:cs="Times New Roman"/>
        </w:rPr>
        <w:lastRenderedPageBreak/>
        <w:t>Químicas Controladas y al órgano rector, las operaciones o transacciones que pudieran dar motivos razonables para considerar que aquellas sustancias podrían estarse desviando a usos ilícitos, mediante los mecanismos establecidos para tal efecto.</w:t>
      </w:r>
    </w:p>
    <w:p w:rsidR="00A7593C" w:rsidRDefault="009114F4" w:rsidP="00F261E2">
      <w:pPr>
        <w:spacing w:line="360" w:lineRule="auto"/>
        <w:jc w:val="both"/>
        <w:rPr>
          <w:rFonts w:ascii="Times New Roman" w:hAnsi="Times New Roman" w:cs="Times New Roman"/>
        </w:rPr>
      </w:pPr>
      <w:r w:rsidRPr="00F261E2">
        <w:rPr>
          <w:rFonts w:ascii="Times New Roman" w:hAnsi="Times New Roman" w:cs="Times New Roman"/>
        </w:rPr>
        <w:t>El reporte de actividades sospechosas no acarreará para el operador de sustancias químicas que lo presente, responsabilidad civil ni administrativa.</w:t>
      </w:r>
    </w:p>
    <w:p w:rsidR="00A7593C" w:rsidRDefault="00A7593C" w:rsidP="00F261E2">
      <w:pPr>
        <w:spacing w:line="360" w:lineRule="auto"/>
        <w:jc w:val="both"/>
        <w:rPr>
          <w:rFonts w:ascii="Times New Roman" w:hAnsi="Times New Roman" w:cs="Times New Roman"/>
        </w:rPr>
      </w:pPr>
    </w:p>
    <w:p w:rsidR="00A7593C" w:rsidRPr="00A7593C" w:rsidRDefault="009114F4" w:rsidP="00A7593C">
      <w:pPr>
        <w:spacing w:line="360" w:lineRule="auto"/>
        <w:jc w:val="right"/>
        <w:rPr>
          <w:rFonts w:ascii="Times New Roman" w:hAnsi="Times New Roman" w:cs="Times New Roman"/>
          <w:b/>
          <w:bCs/>
        </w:rPr>
      </w:pPr>
      <w:r w:rsidRPr="00A7593C">
        <w:rPr>
          <w:rFonts w:ascii="Times New Roman" w:hAnsi="Times New Roman" w:cs="Times New Roman"/>
          <w:b/>
          <w:bCs/>
        </w:rPr>
        <w:t>Supuestos</w:t>
      </w:r>
    </w:p>
    <w:p w:rsidR="00A7593C" w:rsidRDefault="009114F4" w:rsidP="00F261E2">
      <w:pPr>
        <w:spacing w:line="360" w:lineRule="auto"/>
        <w:jc w:val="both"/>
        <w:rPr>
          <w:rFonts w:ascii="Times New Roman" w:hAnsi="Times New Roman" w:cs="Times New Roman"/>
        </w:rPr>
      </w:pPr>
      <w:r w:rsidRPr="00A7593C">
        <w:rPr>
          <w:rFonts w:ascii="Times New Roman" w:hAnsi="Times New Roman" w:cs="Times New Roman"/>
          <w:b/>
          <w:bCs/>
        </w:rPr>
        <w:t>Artículo 123.</w:t>
      </w:r>
      <w:r w:rsidRPr="00F261E2">
        <w:rPr>
          <w:rFonts w:ascii="Times New Roman" w:hAnsi="Times New Roman" w:cs="Times New Roman"/>
        </w:rPr>
        <w:t xml:space="preserve"> Se considerará que existen supuestos razonables para reportar actividades irregulares cuando:</w:t>
      </w:r>
    </w:p>
    <w:p w:rsidR="00A7593C" w:rsidRDefault="009114F4" w:rsidP="00F261E2">
      <w:pPr>
        <w:spacing w:line="360" w:lineRule="auto"/>
        <w:jc w:val="both"/>
        <w:rPr>
          <w:rFonts w:ascii="Times New Roman" w:hAnsi="Times New Roman" w:cs="Times New Roman"/>
        </w:rPr>
      </w:pPr>
      <w:r w:rsidRPr="00F261E2">
        <w:rPr>
          <w:rFonts w:ascii="Times New Roman" w:hAnsi="Times New Roman" w:cs="Times New Roman"/>
        </w:rPr>
        <w:t>1. El suministro se haya de efectuar por medios de transporte y rutas en circunstancias distintas a las utilizadas habitualmente de acuerdo al tipo de operaciones.</w:t>
      </w:r>
    </w:p>
    <w:p w:rsidR="00A7593C" w:rsidRDefault="009114F4" w:rsidP="00F261E2">
      <w:pPr>
        <w:spacing w:line="360" w:lineRule="auto"/>
        <w:jc w:val="both"/>
        <w:rPr>
          <w:rFonts w:ascii="Times New Roman" w:hAnsi="Times New Roman" w:cs="Times New Roman"/>
        </w:rPr>
      </w:pPr>
      <w:r w:rsidRPr="00F261E2">
        <w:rPr>
          <w:rFonts w:ascii="Times New Roman" w:hAnsi="Times New Roman" w:cs="Times New Roman"/>
        </w:rPr>
        <w:t>2. El suministro solicitado se deba realizar de forma inmediata a cambio de sobreprecio que exceda significativamente el valor normal de la mercancía.</w:t>
      </w:r>
    </w:p>
    <w:p w:rsidR="00A7593C" w:rsidRDefault="009114F4" w:rsidP="00F261E2">
      <w:pPr>
        <w:spacing w:line="360" w:lineRule="auto"/>
        <w:jc w:val="both"/>
        <w:rPr>
          <w:rFonts w:ascii="Times New Roman" w:hAnsi="Times New Roman" w:cs="Times New Roman"/>
        </w:rPr>
      </w:pPr>
      <w:r w:rsidRPr="00F261E2">
        <w:rPr>
          <w:rFonts w:ascii="Times New Roman" w:hAnsi="Times New Roman" w:cs="Times New Roman"/>
        </w:rPr>
        <w:t>3. El pago de la transacción comercial se realice en papel moneda, con medios de pago diferentes a los establecidos habitualmente o que no generen registros en el sistema bancario nacional.</w:t>
      </w:r>
    </w:p>
    <w:p w:rsidR="00A7593C" w:rsidRDefault="009114F4" w:rsidP="00F261E2">
      <w:pPr>
        <w:spacing w:line="360" w:lineRule="auto"/>
        <w:jc w:val="both"/>
        <w:rPr>
          <w:rFonts w:ascii="Times New Roman" w:hAnsi="Times New Roman" w:cs="Times New Roman"/>
        </w:rPr>
      </w:pPr>
      <w:r w:rsidRPr="00F261E2">
        <w:rPr>
          <w:rFonts w:ascii="Times New Roman" w:hAnsi="Times New Roman" w:cs="Times New Roman"/>
        </w:rPr>
        <w:t>4. Exista una petición para cargar las sustancias químicas dentro de contenedores, cuando no se justifique.</w:t>
      </w:r>
    </w:p>
    <w:p w:rsidR="00A7593C" w:rsidRDefault="009114F4" w:rsidP="00F261E2">
      <w:pPr>
        <w:spacing w:line="360" w:lineRule="auto"/>
        <w:jc w:val="both"/>
        <w:rPr>
          <w:rFonts w:ascii="Times New Roman" w:hAnsi="Times New Roman" w:cs="Times New Roman"/>
        </w:rPr>
      </w:pPr>
      <w:r w:rsidRPr="00F261E2">
        <w:rPr>
          <w:rFonts w:ascii="Times New Roman" w:hAnsi="Times New Roman" w:cs="Times New Roman"/>
        </w:rPr>
        <w:t>5. Exista petición de entrega o de envío de una cantidad inusual o exorbitante de sustancia química controlada.</w:t>
      </w:r>
    </w:p>
    <w:p w:rsidR="00A7593C" w:rsidRDefault="009114F4" w:rsidP="00F261E2">
      <w:pPr>
        <w:spacing w:line="360" w:lineRule="auto"/>
        <w:jc w:val="both"/>
        <w:rPr>
          <w:rFonts w:ascii="Times New Roman" w:hAnsi="Times New Roman" w:cs="Times New Roman"/>
        </w:rPr>
      </w:pPr>
      <w:r w:rsidRPr="00F261E2">
        <w:rPr>
          <w:rFonts w:ascii="Times New Roman" w:hAnsi="Times New Roman" w:cs="Times New Roman"/>
        </w:rPr>
        <w:t>6. El transportista no exhiba al operador de sustancias químicas controladas su licencia correspondiente debidamente otorgada por el Registro Nacional Único de Operadores de Sustancias Químicas Controladas.</w:t>
      </w:r>
    </w:p>
    <w:p w:rsidR="00A7593C" w:rsidRDefault="009114F4" w:rsidP="00F261E2">
      <w:pPr>
        <w:spacing w:line="360" w:lineRule="auto"/>
        <w:jc w:val="both"/>
        <w:rPr>
          <w:rFonts w:ascii="Times New Roman" w:hAnsi="Times New Roman" w:cs="Times New Roman"/>
        </w:rPr>
      </w:pPr>
      <w:r w:rsidRPr="00F261E2">
        <w:rPr>
          <w:rFonts w:ascii="Times New Roman" w:hAnsi="Times New Roman" w:cs="Times New Roman"/>
        </w:rPr>
        <w:t>7. La orden de compra sea presentada por personas naturales o jurídicas que no posean la correspondiente licencia de operador de sustancias químicas controladas.</w:t>
      </w:r>
    </w:p>
    <w:p w:rsidR="00A7593C" w:rsidRDefault="009114F4" w:rsidP="00F261E2">
      <w:pPr>
        <w:spacing w:line="360" w:lineRule="auto"/>
        <w:jc w:val="both"/>
        <w:rPr>
          <w:rFonts w:ascii="Times New Roman" w:hAnsi="Times New Roman" w:cs="Times New Roman"/>
        </w:rPr>
      </w:pPr>
      <w:r w:rsidRPr="00F261E2">
        <w:rPr>
          <w:rFonts w:ascii="Times New Roman" w:hAnsi="Times New Roman" w:cs="Times New Roman"/>
        </w:rPr>
        <w:t>8. Las sustancias químicas controladas no se encuentren debidamente identificadas o no cumplan con las disposiciones de etiquetado establecidas en esta Ley.</w:t>
      </w:r>
    </w:p>
    <w:p w:rsidR="00A7593C" w:rsidRDefault="009114F4" w:rsidP="00F261E2">
      <w:pPr>
        <w:spacing w:line="360" w:lineRule="auto"/>
        <w:jc w:val="both"/>
        <w:rPr>
          <w:rFonts w:ascii="Times New Roman" w:hAnsi="Times New Roman" w:cs="Times New Roman"/>
        </w:rPr>
      </w:pPr>
      <w:r w:rsidRPr="00F261E2">
        <w:rPr>
          <w:rFonts w:ascii="Times New Roman" w:hAnsi="Times New Roman" w:cs="Times New Roman"/>
        </w:rPr>
        <w:t>9. Cualquier otra determinada oportunamente por el Registro Nacional Único de Operadores de Sustancias Químicas Controladas o el órgano rector.</w:t>
      </w:r>
    </w:p>
    <w:p w:rsidR="00A7593C" w:rsidRDefault="00A7593C" w:rsidP="00F261E2">
      <w:pPr>
        <w:spacing w:line="360" w:lineRule="auto"/>
        <w:jc w:val="both"/>
        <w:rPr>
          <w:rFonts w:ascii="Times New Roman" w:hAnsi="Times New Roman" w:cs="Times New Roman"/>
        </w:rPr>
      </w:pPr>
    </w:p>
    <w:p w:rsidR="00A7593C" w:rsidRDefault="00A7593C" w:rsidP="00F261E2">
      <w:pPr>
        <w:spacing w:line="360" w:lineRule="auto"/>
        <w:jc w:val="both"/>
        <w:rPr>
          <w:rFonts w:ascii="Times New Roman" w:hAnsi="Times New Roman" w:cs="Times New Roman"/>
        </w:rPr>
      </w:pPr>
    </w:p>
    <w:p w:rsidR="00A7593C" w:rsidRPr="00A7593C" w:rsidRDefault="009114F4" w:rsidP="00A7593C">
      <w:pPr>
        <w:spacing w:line="360" w:lineRule="auto"/>
        <w:jc w:val="right"/>
        <w:rPr>
          <w:rFonts w:ascii="Times New Roman" w:hAnsi="Times New Roman" w:cs="Times New Roman"/>
          <w:b/>
          <w:bCs/>
        </w:rPr>
      </w:pPr>
      <w:r w:rsidRPr="00A7593C">
        <w:rPr>
          <w:rFonts w:ascii="Times New Roman" w:hAnsi="Times New Roman" w:cs="Times New Roman"/>
          <w:b/>
          <w:bCs/>
        </w:rPr>
        <w:lastRenderedPageBreak/>
        <w:t>Notificación sobre las pérdidas o desapariciones</w:t>
      </w:r>
    </w:p>
    <w:p w:rsidR="00A7593C" w:rsidRDefault="009114F4" w:rsidP="00F261E2">
      <w:pPr>
        <w:spacing w:line="360" w:lineRule="auto"/>
        <w:jc w:val="both"/>
        <w:rPr>
          <w:rFonts w:ascii="Times New Roman" w:hAnsi="Times New Roman" w:cs="Times New Roman"/>
        </w:rPr>
      </w:pPr>
      <w:r w:rsidRPr="00A7593C">
        <w:rPr>
          <w:rFonts w:ascii="Times New Roman" w:hAnsi="Times New Roman" w:cs="Times New Roman"/>
          <w:b/>
          <w:bCs/>
        </w:rPr>
        <w:t>Artículo 124.</w:t>
      </w:r>
      <w:r w:rsidRPr="00F261E2">
        <w:rPr>
          <w:rFonts w:ascii="Times New Roman" w:hAnsi="Times New Roman" w:cs="Times New Roman"/>
        </w:rPr>
        <w:t xml:space="preserve"> Los operadores deberán notificar de inmediato al Registro Nacional Único de Operadores de Sustancias Químicas Controladas, respecto a las pérdidas o desapariciones irregulares de aquellas sustancias que se encuentren bajo su control.</w:t>
      </w:r>
    </w:p>
    <w:p w:rsidR="00A7593C" w:rsidRDefault="009114F4" w:rsidP="00F261E2">
      <w:pPr>
        <w:spacing w:line="360" w:lineRule="auto"/>
        <w:jc w:val="both"/>
        <w:rPr>
          <w:rFonts w:ascii="Times New Roman" w:hAnsi="Times New Roman" w:cs="Times New Roman"/>
        </w:rPr>
      </w:pPr>
      <w:r w:rsidRPr="00F261E2">
        <w:rPr>
          <w:rFonts w:ascii="Times New Roman" w:hAnsi="Times New Roman" w:cs="Times New Roman"/>
        </w:rPr>
        <w:t>La no declaración inmediata de la pérdida de sustancias por parte de los operadores de sustancias químicas controladas, acarreará la aplicación de multas entre cien Unidades Tributarias (100 U.T.) y trescientas Unidades Tributarias (300 U.T.) y en caso de reincidencia, se podrá suspender la licencia por el lapso de seis meses, sin perjuicio de las sanciones penales que correspondan.</w:t>
      </w:r>
    </w:p>
    <w:p w:rsidR="00A7593C" w:rsidRDefault="00A7593C" w:rsidP="00F261E2">
      <w:pPr>
        <w:spacing w:line="360" w:lineRule="auto"/>
        <w:jc w:val="both"/>
        <w:rPr>
          <w:rFonts w:ascii="Times New Roman" w:hAnsi="Times New Roman" w:cs="Times New Roman"/>
        </w:rPr>
      </w:pPr>
    </w:p>
    <w:p w:rsidR="00A7593C" w:rsidRPr="00A7593C" w:rsidRDefault="009114F4" w:rsidP="00A7593C">
      <w:pPr>
        <w:spacing w:line="360" w:lineRule="auto"/>
        <w:jc w:val="right"/>
        <w:rPr>
          <w:rFonts w:ascii="Times New Roman" w:hAnsi="Times New Roman" w:cs="Times New Roman"/>
          <w:b/>
          <w:bCs/>
        </w:rPr>
      </w:pPr>
      <w:r w:rsidRPr="00A7593C">
        <w:rPr>
          <w:rFonts w:ascii="Times New Roman" w:hAnsi="Times New Roman" w:cs="Times New Roman"/>
          <w:b/>
          <w:bCs/>
        </w:rPr>
        <w:t>Informes exhaustivos</w:t>
      </w:r>
    </w:p>
    <w:p w:rsidR="00A7593C" w:rsidRDefault="009114F4" w:rsidP="00F261E2">
      <w:pPr>
        <w:spacing w:line="360" w:lineRule="auto"/>
        <w:jc w:val="both"/>
        <w:rPr>
          <w:rFonts w:ascii="Times New Roman" w:hAnsi="Times New Roman" w:cs="Times New Roman"/>
        </w:rPr>
      </w:pPr>
      <w:r w:rsidRPr="00A7593C">
        <w:rPr>
          <w:rFonts w:ascii="Times New Roman" w:hAnsi="Times New Roman" w:cs="Times New Roman"/>
          <w:b/>
          <w:bCs/>
        </w:rPr>
        <w:t>Artículo 125.</w:t>
      </w:r>
      <w:r w:rsidRPr="00F261E2">
        <w:rPr>
          <w:rFonts w:ascii="Times New Roman" w:hAnsi="Times New Roman" w:cs="Times New Roman"/>
        </w:rPr>
        <w:t xml:space="preserve"> Los informes y notificaciones a que refiere esta sección, deben contener toda la información disponible y ser proporcionados al Registro Nacional Único de Operadores de Sustancias Químicas Controladas, por el medio más expedito y, si corresponde, con la mayor antelación posible a la finalización de la transacción. Verificada la información, el Registro Nacional Único de Operadores de Sustancias Químicas Controladas, notificará lo pertinente al órgano rector.</w:t>
      </w:r>
    </w:p>
    <w:p w:rsidR="00A7593C" w:rsidRDefault="00A7593C" w:rsidP="00F261E2">
      <w:pPr>
        <w:spacing w:line="360" w:lineRule="auto"/>
        <w:jc w:val="both"/>
        <w:rPr>
          <w:rFonts w:ascii="Times New Roman" w:hAnsi="Times New Roman" w:cs="Times New Roman"/>
        </w:rPr>
      </w:pPr>
    </w:p>
    <w:p w:rsidR="00A7593C" w:rsidRPr="00A7593C" w:rsidRDefault="009114F4" w:rsidP="00A7593C">
      <w:pPr>
        <w:spacing w:line="360" w:lineRule="auto"/>
        <w:jc w:val="right"/>
        <w:rPr>
          <w:rFonts w:ascii="Times New Roman" w:hAnsi="Times New Roman" w:cs="Times New Roman"/>
          <w:b/>
          <w:bCs/>
        </w:rPr>
      </w:pPr>
      <w:r w:rsidRPr="00A7593C">
        <w:rPr>
          <w:rFonts w:ascii="Times New Roman" w:hAnsi="Times New Roman" w:cs="Times New Roman"/>
          <w:b/>
          <w:bCs/>
        </w:rPr>
        <w:t>Confidencialidad</w:t>
      </w:r>
    </w:p>
    <w:p w:rsidR="00A7593C" w:rsidRDefault="009114F4" w:rsidP="00F261E2">
      <w:pPr>
        <w:spacing w:line="360" w:lineRule="auto"/>
        <w:jc w:val="both"/>
        <w:rPr>
          <w:rFonts w:ascii="Times New Roman" w:hAnsi="Times New Roman" w:cs="Times New Roman"/>
        </w:rPr>
      </w:pPr>
      <w:r w:rsidRPr="00A7593C">
        <w:rPr>
          <w:rFonts w:ascii="Times New Roman" w:hAnsi="Times New Roman" w:cs="Times New Roman"/>
          <w:b/>
          <w:bCs/>
        </w:rPr>
        <w:t>Artículo 126.</w:t>
      </w:r>
      <w:r w:rsidRPr="00F261E2">
        <w:rPr>
          <w:rFonts w:ascii="Times New Roman" w:hAnsi="Times New Roman" w:cs="Times New Roman"/>
        </w:rPr>
        <w:t xml:space="preserve"> Las informaciones proporcionadas al Registro Nacional Único de Operadores de Sustancias Químicas Controladas, por los operadores de sustancias químicas, están sujetas al principio de confidencialidad y no podrán ser divulgadas, salvo al Ministerio Público, a los órganos de investigación penal cuando actúen instruidos por aquél, al órgano rector, así como a los tribunales penales en que se sigan causas contra el respectivo operador de sustancias químicas.</w:t>
      </w:r>
    </w:p>
    <w:p w:rsidR="00A7593C" w:rsidRDefault="00A7593C" w:rsidP="00F261E2">
      <w:pPr>
        <w:spacing w:line="360" w:lineRule="auto"/>
        <w:jc w:val="both"/>
        <w:rPr>
          <w:rFonts w:ascii="Times New Roman" w:hAnsi="Times New Roman" w:cs="Times New Roman"/>
        </w:rPr>
      </w:pPr>
    </w:p>
    <w:p w:rsidR="00A7593C" w:rsidRPr="00A7593C" w:rsidRDefault="009114F4" w:rsidP="00A7593C">
      <w:pPr>
        <w:spacing w:line="360" w:lineRule="auto"/>
        <w:jc w:val="right"/>
        <w:rPr>
          <w:rFonts w:ascii="Times New Roman" w:hAnsi="Times New Roman" w:cs="Times New Roman"/>
          <w:b/>
          <w:bCs/>
        </w:rPr>
      </w:pPr>
      <w:r w:rsidRPr="00A7593C">
        <w:rPr>
          <w:rFonts w:ascii="Times New Roman" w:hAnsi="Times New Roman" w:cs="Times New Roman"/>
          <w:b/>
          <w:bCs/>
        </w:rPr>
        <w:t>Obligación especial para corretaje</w:t>
      </w:r>
    </w:p>
    <w:p w:rsidR="00A7593C" w:rsidRDefault="009114F4" w:rsidP="00F261E2">
      <w:pPr>
        <w:spacing w:line="360" w:lineRule="auto"/>
        <w:jc w:val="both"/>
        <w:rPr>
          <w:rFonts w:ascii="Times New Roman" w:hAnsi="Times New Roman" w:cs="Times New Roman"/>
        </w:rPr>
      </w:pPr>
      <w:r w:rsidRPr="00A7593C">
        <w:rPr>
          <w:rFonts w:ascii="Times New Roman" w:hAnsi="Times New Roman" w:cs="Times New Roman"/>
          <w:b/>
          <w:bCs/>
        </w:rPr>
        <w:t>Artículo 127.</w:t>
      </w:r>
      <w:r w:rsidRPr="00F261E2">
        <w:rPr>
          <w:rFonts w:ascii="Times New Roman" w:hAnsi="Times New Roman" w:cs="Times New Roman"/>
        </w:rPr>
        <w:t xml:space="preserve"> El operador de sustancias químicas controladas que se dedique a la actividad de corretaje de sustancias químicas controladas deberán informar, con carácter de obligatoriedad, al Registro Nacional Único de Operadores de Sustancias Químicas Controladas, de todas las actividades de corretaje en las que sea parte, ya sea que las </w:t>
      </w:r>
      <w:r w:rsidRPr="00F261E2">
        <w:rPr>
          <w:rFonts w:ascii="Times New Roman" w:hAnsi="Times New Roman" w:cs="Times New Roman"/>
        </w:rPr>
        <w:lastRenderedPageBreak/>
        <w:t>transacciones llevadas a cabo tengan como destino el territorio nacional o no, dentro de un lapso de cuarenta y ocho horas hábiles, contadas desde el momento en que se cerró la negociación.</w:t>
      </w:r>
    </w:p>
    <w:p w:rsidR="00A7593C" w:rsidRDefault="009114F4" w:rsidP="00F261E2">
      <w:pPr>
        <w:spacing w:line="360" w:lineRule="auto"/>
        <w:jc w:val="both"/>
        <w:rPr>
          <w:rFonts w:ascii="Times New Roman" w:hAnsi="Times New Roman" w:cs="Times New Roman"/>
        </w:rPr>
      </w:pPr>
      <w:r w:rsidRPr="00F261E2">
        <w:rPr>
          <w:rFonts w:ascii="Times New Roman" w:hAnsi="Times New Roman" w:cs="Times New Roman"/>
        </w:rPr>
        <w:t>Si el operador registrado como corredor realiza directamente operaciones de adquisición, transporte, importación, exportación o trasbordo de las sustancias químicas controladas, deberá observar, además, cada una de las disposiciones que rigen la materia.</w:t>
      </w:r>
    </w:p>
    <w:p w:rsidR="00A7593C" w:rsidRDefault="00A7593C" w:rsidP="00F261E2">
      <w:pPr>
        <w:spacing w:line="360" w:lineRule="auto"/>
        <w:jc w:val="both"/>
        <w:rPr>
          <w:rFonts w:ascii="Times New Roman" w:hAnsi="Times New Roman" w:cs="Times New Roman"/>
        </w:rPr>
      </w:pPr>
    </w:p>
    <w:p w:rsidR="00A7593C" w:rsidRPr="00A7593C" w:rsidRDefault="009114F4" w:rsidP="00A7593C">
      <w:pPr>
        <w:spacing w:line="360" w:lineRule="auto"/>
        <w:jc w:val="center"/>
        <w:rPr>
          <w:rFonts w:ascii="Times New Roman" w:hAnsi="Times New Roman" w:cs="Times New Roman"/>
          <w:b/>
          <w:bCs/>
        </w:rPr>
      </w:pPr>
      <w:r w:rsidRPr="00A7593C">
        <w:rPr>
          <w:rFonts w:ascii="Times New Roman" w:hAnsi="Times New Roman" w:cs="Times New Roman"/>
          <w:b/>
          <w:bCs/>
        </w:rPr>
        <w:t>TÍTULO V</w:t>
      </w:r>
    </w:p>
    <w:p w:rsidR="00A7593C" w:rsidRPr="00A7593C" w:rsidRDefault="009114F4" w:rsidP="00A7593C">
      <w:pPr>
        <w:spacing w:line="360" w:lineRule="auto"/>
        <w:jc w:val="center"/>
        <w:rPr>
          <w:rFonts w:ascii="Times New Roman" w:hAnsi="Times New Roman" w:cs="Times New Roman"/>
          <w:b/>
          <w:bCs/>
        </w:rPr>
      </w:pPr>
      <w:r w:rsidRPr="00A7593C">
        <w:rPr>
          <w:rFonts w:ascii="Times New Roman" w:hAnsi="Times New Roman" w:cs="Times New Roman"/>
          <w:b/>
          <w:bCs/>
        </w:rPr>
        <w:t>DEL CONSUMO Y EL PROCEDIMIENTO</w:t>
      </w:r>
    </w:p>
    <w:p w:rsidR="00A7593C" w:rsidRPr="00A7593C" w:rsidRDefault="00A7593C" w:rsidP="00A7593C">
      <w:pPr>
        <w:spacing w:line="360" w:lineRule="auto"/>
        <w:jc w:val="center"/>
        <w:rPr>
          <w:rFonts w:ascii="Times New Roman" w:hAnsi="Times New Roman" w:cs="Times New Roman"/>
          <w:b/>
          <w:bCs/>
        </w:rPr>
      </w:pPr>
    </w:p>
    <w:p w:rsidR="00A7593C" w:rsidRPr="00A7593C" w:rsidRDefault="009114F4" w:rsidP="00A7593C">
      <w:pPr>
        <w:spacing w:line="360" w:lineRule="auto"/>
        <w:jc w:val="center"/>
        <w:rPr>
          <w:rFonts w:ascii="Times New Roman" w:hAnsi="Times New Roman" w:cs="Times New Roman"/>
          <w:b/>
          <w:bCs/>
        </w:rPr>
      </w:pPr>
      <w:r w:rsidRPr="00A7593C">
        <w:rPr>
          <w:rFonts w:ascii="Times New Roman" w:hAnsi="Times New Roman" w:cs="Times New Roman"/>
          <w:b/>
          <w:bCs/>
        </w:rPr>
        <w:t>Capítulo I</w:t>
      </w:r>
    </w:p>
    <w:p w:rsidR="00A7593C" w:rsidRPr="00A7593C" w:rsidRDefault="009114F4" w:rsidP="00A7593C">
      <w:pPr>
        <w:spacing w:line="360" w:lineRule="auto"/>
        <w:jc w:val="center"/>
        <w:rPr>
          <w:rFonts w:ascii="Times New Roman" w:hAnsi="Times New Roman" w:cs="Times New Roman"/>
          <w:b/>
          <w:bCs/>
        </w:rPr>
      </w:pPr>
      <w:r w:rsidRPr="00A7593C">
        <w:rPr>
          <w:rFonts w:ascii="Times New Roman" w:hAnsi="Times New Roman" w:cs="Times New Roman"/>
          <w:b/>
          <w:bCs/>
        </w:rPr>
        <w:t>Consumo</w:t>
      </w:r>
    </w:p>
    <w:p w:rsidR="00A7593C" w:rsidRDefault="00A7593C" w:rsidP="00F261E2">
      <w:pPr>
        <w:spacing w:line="360" w:lineRule="auto"/>
        <w:jc w:val="both"/>
        <w:rPr>
          <w:rFonts w:ascii="Times New Roman" w:hAnsi="Times New Roman" w:cs="Times New Roman"/>
        </w:rPr>
      </w:pPr>
    </w:p>
    <w:p w:rsidR="00A7593C" w:rsidRDefault="009114F4" w:rsidP="00A7593C">
      <w:pPr>
        <w:spacing w:line="360" w:lineRule="auto"/>
        <w:jc w:val="right"/>
        <w:rPr>
          <w:rFonts w:ascii="Times New Roman" w:hAnsi="Times New Roman" w:cs="Times New Roman"/>
          <w:b/>
          <w:bCs/>
        </w:rPr>
      </w:pPr>
      <w:r w:rsidRPr="00A7593C">
        <w:rPr>
          <w:rFonts w:ascii="Times New Roman" w:hAnsi="Times New Roman" w:cs="Times New Roman"/>
          <w:b/>
          <w:bCs/>
        </w:rPr>
        <w:t xml:space="preserve">Persona consumidora dependiente </w:t>
      </w:r>
    </w:p>
    <w:p w:rsidR="00A7593C" w:rsidRPr="00A7593C" w:rsidRDefault="009114F4" w:rsidP="00A7593C">
      <w:pPr>
        <w:spacing w:line="360" w:lineRule="auto"/>
        <w:jc w:val="right"/>
        <w:rPr>
          <w:rFonts w:ascii="Times New Roman" w:hAnsi="Times New Roman" w:cs="Times New Roman"/>
          <w:b/>
          <w:bCs/>
        </w:rPr>
      </w:pPr>
      <w:r w:rsidRPr="00A7593C">
        <w:rPr>
          <w:rFonts w:ascii="Times New Roman" w:hAnsi="Times New Roman" w:cs="Times New Roman"/>
          <w:b/>
          <w:bCs/>
        </w:rPr>
        <w:t>y consumidora compulsiva</w:t>
      </w:r>
    </w:p>
    <w:p w:rsidR="00A7593C" w:rsidRDefault="009114F4" w:rsidP="00F261E2">
      <w:pPr>
        <w:spacing w:line="360" w:lineRule="auto"/>
        <w:jc w:val="both"/>
        <w:rPr>
          <w:rFonts w:ascii="Times New Roman" w:hAnsi="Times New Roman" w:cs="Times New Roman"/>
        </w:rPr>
      </w:pPr>
      <w:r w:rsidRPr="00A7593C">
        <w:rPr>
          <w:rFonts w:ascii="Times New Roman" w:hAnsi="Times New Roman" w:cs="Times New Roman"/>
          <w:b/>
          <w:bCs/>
        </w:rPr>
        <w:t>Artículo 128.</w:t>
      </w:r>
      <w:r w:rsidRPr="00F261E2">
        <w:rPr>
          <w:rFonts w:ascii="Times New Roman" w:hAnsi="Times New Roman" w:cs="Times New Roman"/>
        </w:rPr>
        <w:t xml:space="preserve"> Se entiende por persona consumidora dependiente, el consumidor o consumidora del tipo intensificado, que se caracteriza por un consumo a nivel mínimo de dosis diaria generalmente motivado por la necesidad de aliviar tensiones. Es un consumo regular, escalando a patrones que pueden definirse como dependencia, de manera que se convierta en una actividad de la vida diaria, aún cuando el individuo siga integrado a la comunidad.</w:t>
      </w:r>
    </w:p>
    <w:p w:rsidR="00A7593C" w:rsidRDefault="009114F4" w:rsidP="00F261E2">
      <w:pPr>
        <w:spacing w:line="360" w:lineRule="auto"/>
        <w:jc w:val="both"/>
        <w:rPr>
          <w:rFonts w:ascii="Times New Roman" w:hAnsi="Times New Roman" w:cs="Times New Roman"/>
        </w:rPr>
      </w:pPr>
      <w:r w:rsidRPr="00F261E2">
        <w:rPr>
          <w:rFonts w:ascii="Times New Roman" w:hAnsi="Times New Roman" w:cs="Times New Roman"/>
        </w:rPr>
        <w:t>El consumidor o consumidora de tipo compulsivo, está caracterizado por altos niveles de consumo en frecuencia e intensidad, con dependencias fisiológicas o psicológicas, de manera que el funcionamiento individual y social se reduce al mínimo.</w:t>
      </w:r>
    </w:p>
    <w:p w:rsidR="00A7593C" w:rsidRDefault="00A7593C" w:rsidP="00F261E2">
      <w:pPr>
        <w:spacing w:line="360" w:lineRule="auto"/>
        <w:jc w:val="both"/>
        <w:rPr>
          <w:rFonts w:ascii="Times New Roman" w:hAnsi="Times New Roman" w:cs="Times New Roman"/>
        </w:rPr>
      </w:pPr>
    </w:p>
    <w:p w:rsidR="00A7593C" w:rsidRDefault="009114F4" w:rsidP="00A7593C">
      <w:pPr>
        <w:spacing w:line="360" w:lineRule="auto"/>
        <w:jc w:val="right"/>
        <w:rPr>
          <w:rFonts w:ascii="Times New Roman" w:hAnsi="Times New Roman" w:cs="Times New Roman"/>
          <w:b/>
          <w:bCs/>
        </w:rPr>
      </w:pPr>
      <w:r w:rsidRPr="00A7593C">
        <w:rPr>
          <w:rFonts w:ascii="Times New Roman" w:hAnsi="Times New Roman" w:cs="Times New Roman"/>
          <w:b/>
          <w:bCs/>
        </w:rPr>
        <w:t xml:space="preserve">Persona consumidora experimental, </w:t>
      </w:r>
    </w:p>
    <w:p w:rsidR="00A7593C" w:rsidRPr="00A7593C" w:rsidRDefault="009114F4" w:rsidP="00A7593C">
      <w:pPr>
        <w:spacing w:line="360" w:lineRule="auto"/>
        <w:jc w:val="right"/>
        <w:rPr>
          <w:rFonts w:ascii="Times New Roman" w:hAnsi="Times New Roman" w:cs="Times New Roman"/>
          <w:b/>
          <w:bCs/>
        </w:rPr>
      </w:pPr>
      <w:r w:rsidRPr="00A7593C">
        <w:rPr>
          <w:rFonts w:ascii="Times New Roman" w:hAnsi="Times New Roman" w:cs="Times New Roman"/>
          <w:b/>
          <w:bCs/>
        </w:rPr>
        <w:t>ocasional o circunstancial</w:t>
      </w:r>
    </w:p>
    <w:p w:rsidR="00A7593C" w:rsidRDefault="009114F4" w:rsidP="00F261E2">
      <w:pPr>
        <w:spacing w:line="360" w:lineRule="auto"/>
        <w:jc w:val="both"/>
        <w:rPr>
          <w:rFonts w:ascii="Times New Roman" w:hAnsi="Times New Roman" w:cs="Times New Roman"/>
        </w:rPr>
      </w:pPr>
      <w:r w:rsidRPr="00A7593C">
        <w:rPr>
          <w:rFonts w:ascii="Times New Roman" w:hAnsi="Times New Roman" w:cs="Times New Roman"/>
          <w:b/>
          <w:bCs/>
        </w:rPr>
        <w:t>Artículo 129.</w:t>
      </w:r>
      <w:r w:rsidRPr="00F261E2">
        <w:rPr>
          <w:rFonts w:ascii="Times New Roman" w:hAnsi="Times New Roman" w:cs="Times New Roman"/>
        </w:rPr>
        <w:t xml:space="preserve"> Se entiende por persona consumidora experimental aquella que sea motivada generalmente por la curiosidad en un ensayo a corto plazo y de baja frecuencia.</w:t>
      </w:r>
    </w:p>
    <w:p w:rsidR="00A7593C" w:rsidRDefault="009114F4" w:rsidP="00F261E2">
      <w:pPr>
        <w:spacing w:line="360" w:lineRule="auto"/>
        <w:jc w:val="both"/>
        <w:rPr>
          <w:rFonts w:ascii="Times New Roman" w:hAnsi="Times New Roman" w:cs="Times New Roman"/>
        </w:rPr>
      </w:pPr>
      <w:r w:rsidRPr="00F261E2">
        <w:rPr>
          <w:rFonts w:ascii="Times New Roman" w:hAnsi="Times New Roman" w:cs="Times New Roman"/>
        </w:rPr>
        <w:t xml:space="preserve">El consumidor o consumidora de tipo ocasional se caracteriza por un acto voluntario que no tiende a la escalada, ni en frecuencia ni en intensidad, no se puede considerar como </w:t>
      </w:r>
      <w:r w:rsidRPr="00F261E2">
        <w:rPr>
          <w:rFonts w:ascii="Times New Roman" w:hAnsi="Times New Roman" w:cs="Times New Roman"/>
        </w:rPr>
        <w:lastRenderedPageBreak/>
        <w:t>dependencia. El consumidor o consumidora de tipo circunstancial se caracteriza por una motivación para lograr un efecto anticipado, con el fin de enfrentar una situación o condición de tipo personal o vocacional.</w:t>
      </w:r>
    </w:p>
    <w:p w:rsidR="00A7593C" w:rsidRDefault="00A7593C" w:rsidP="00F261E2">
      <w:pPr>
        <w:spacing w:line="360" w:lineRule="auto"/>
        <w:jc w:val="both"/>
        <w:rPr>
          <w:rFonts w:ascii="Times New Roman" w:hAnsi="Times New Roman" w:cs="Times New Roman"/>
        </w:rPr>
      </w:pPr>
    </w:p>
    <w:p w:rsidR="00A7593C" w:rsidRPr="00A7593C" w:rsidRDefault="009114F4" w:rsidP="00A7593C">
      <w:pPr>
        <w:spacing w:line="360" w:lineRule="auto"/>
        <w:jc w:val="right"/>
        <w:rPr>
          <w:rFonts w:ascii="Times New Roman" w:hAnsi="Times New Roman" w:cs="Times New Roman"/>
          <w:b/>
          <w:bCs/>
        </w:rPr>
      </w:pPr>
      <w:r w:rsidRPr="00A7593C">
        <w:rPr>
          <w:rFonts w:ascii="Times New Roman" w:hAnsi="Times New Roman" w:cs="Times New Roman"/>
          <w:b/>
          <w:bCs/>
        </w:rPr>
        <w:t>Medidas de seguridad social</w:t>
      </w:r>
    </w:p>
    <w:p w:rsidR="00A7593C" w:rsidRDefault="009114F4" w:rsidP="00F261E2">
      <w:pPr>
        <w:spacing w:line="360" w:lineRule="auto"/>
        <w:jc w:val="both"/>
        <w:rPr>
          <w:rFonts w:ascii="Times New Roman" w:hAnsi="Times New Roman" w:cs="Times New Roman"/>
        </w:rPr>
      </w:pPr>
      <w:r w:rsidRPr="00A7593C">
        <w:rPr>
          <w:rFonts w:ascii="Times New Roman" w:hAnsi="Times New Roman" w:cs="Times New Roman"/>
          <w:b/>
          <w:bCs/>
        </w:rPr>
        <w:t>Artículo 130.</w:t>
      </w:r>
      <w:r w:rsidRPr="00F261E2">
        <w:rPr>
          <w:rFonts w:ascii="Times New Roman" w:hAnsi="Times New Roman" w:cs="Times New Roman"/>
        </w:rPr>
        <w:t xml:space="preserve"> El juez o jueza competente ordenará la aplicación del tratamiento de rehabilitación obligatorio, en un centro especializado, a las personas consumidoras y adicionalmente podrá aplicar separada o conjuntamente las medidas de seguridad social siguientes:</w:t>
      </w:r>
    </w:p>
    <w:p w:rsidR="00A7593C" w:rsidRDefault="009114F4" w:rsidP="00F261E2">
      <w:pPr>
        <w:spacing w:line="360" w:lineRule="auto"/>
        <w:jc w:val="both"/>
        <w:rPr>
          <w:rFonts w:ascii="Times New Roman" w:hAnsi="Times New Roman" w:cs="Times New Roman"/>
        </w:rPr>
      </w:pPr>
      <w:r w:rsidRPr="00F261E2">
        <w:rPr>
          <w:rFonts w:ascii="Times New Roman" w:hAnsi="Times New Roman" w:cs="Times New Roman"/>
        </w:rPr>
        <w:t>1. Reinserción social.</w:t>
      </w:r>
    </w:p>
    <w:p w:rsidR="00A7593C" w:rsidRDefault="009114F4" w:rsidP="00F261E2">
      <w:pPr>
        <w:spacing w:line="360" w:lineRule="auto"/>
        <w:jc w:val="both"/>
        <w:rPr>
          <w:rFonts w:ascii="Times New Roman" w:hAnsi="Times New Roman" w:cs="Times New Roman"/>
        </w:rPr>
      </w:pPr>
      <w:r w:rsidRPr="00F261E2">
        <w:rPr>
          <w:rFonts w:ascii="Times New Roman" w:hAnsi="Times New Roman" w:cs="Times New Roman"/>
        </w:rPr>
        <w:t>2. Seguimiento.</w:t>
      </w:r>
    </w:p>
    <w:p w:rsidR="00A7593C" w:rsidRDefault="009114F4" w:rsidP="00F261E2">
      <w:pPr>
        <w:spacing w:line="360" w:lineRule="auto"/>
        <w:jc w:val="both"/>
        <w:rPr>
          <w:rFonts w:ascii="Times New Roman" w:hAnsi="Times New Roman" w:cs="Times New Roman"/>
        </w:rPr>
      </w:pPr>
      <w:r w:rsidRPr="00F261E2">
        <w:rPr>
          <w:rFonts w:ascii="Times New Roman" w:hAnsi="Times New Roman" w:cs="Times New Roman"/>
        </w:rPr>
        <w:t>3. Servicio comunitario.</w:t>
      </w:r>
    </w:p>
    <w:p w:rsidR="00A7593C" w:rsidRDefault="00A7593C" w:rsidP="00F261E2">
      <w:pPr>
        <w:spacing w:line="360" w:lineRule="auto"/>
        <w:jc w:val="both"/>
        <w:rPr>
          <w:rFonts w:ascii="Times New Roman" w:hAnsi="Times New Roman" w:cs="Times New Roman"/>
        </w:rPr>
      </w:pPr>
    </w:p>
    <w:p w:rsidR="00A7593C" w:rsidRPr="00A7593C" w:rsidRDefault="009114F4" w:rsidP="00A7593C">
      <w:pPr>
        <w:spacing w:line="360" w:lineRule="auto"/>
        <w:jc w:val="right"/>
        <w:rPr>
          <w:rFonts w:ascii="Times New Roman" w:hAnsi="Times New Roman" w:cs="Times New Roman"/>
          <w:b/>
          <w:bCs/>
        </w:rPr>
      </w:pPr>
      <w:r w:rsidRPr="00A7593C">
        <w:rPr>
          <w:rFonts w:ascii="Times New Roman" w:hAnsi="Times New Roman" w:cs="Times New Roman"/>
          <w:b/>
          <w:bCs/>
        </w:rPr>
        <w:t>Sujetos o sujetas de medidas de seguridad social</w:t>
      </w:r>
    </w:p>
    <w:p w:rsidR="00A7593C" w:rsidRDefault="009114F4" w:rsidP="00F261E2">
      <w:pPr>
        <w:spacing w:line="360" w:lineRule="auto"/>
        <w:jc w:val="both"/>
        <w:rPr>
          <w:rFonts w:ascii="Times New Roman" w:hAnsi="Times New Roman" w:cs="Times New Roman"/>
        </w:rPr>
      </w:pPr>
      <w:r w:rsidRPr="00A7593C">
        <w:rPr>
          <w:rFonts w:ascii="Times New Roman" w:hAnsi="Times New Roman" w:cs="Times New Roman"/>
          <w:b/>
          <w:bCs/>
        </w:rPr>
        <w:t>Artículo 131.</w:t>
      </w:r>
      <w:r w:rsidRPr="00F261E2">
        <w:rPr>
          <w:rFonts w:ascii="Times New Roman" w:hAnsi="Times New Roman" w:cs="Times New Roman"/>
        </w:rPr>
        <w:t xml:space="preserve"> Quedan sujetos o sujetas a las medidas de seguridad social previstas en esta Ley:</w:t>
      </w:r>
    </w:p>
    <w:p w:rsidR="00A7593C" w:rsidRDefault="009114F4" w:rsidP="00F261E2">
      <w:pPr>
        <w:spacing w:line="360" w:lineRule="auto"/>
        <w:jc w:val="both"/>
        <w:rPr>
          <w:rFonts w:ascii="Times New Roman" w:hAnsi="Times New Roman" w:cs="Times New Roman"/>
        </w:rPr>
      </w:pPr>
      <w:r w:rsidRPr="00F261E2">
        <w:rPr>
          <w:rFonts w:ascii="Times New Roman" w:hAnsi="Times New Roman" w:cs="Times New Roman"/>
        </w:rPr>
        <w:t>1. El consumidor o consumidora civil o militar cuando no esté de centinela.</w:t>
      </w:r>
    </w:p>
    <w:p w:rsidR="00A7593C" w:rsidRDefault="009114F4" w:rsidP="00F261E2">
      <w:pPr>
        <w:spacing w:line="360" w:lineRule="auto"/>
        <w:jc w:val="both"/>
        <w:rPr>
          <w:rFonts w:ascii="Times New Roman" w:hAnsi="Times New Roman" w:cs="Times New Roman"/>
        </w:rPr>
      </w:pPr>
      <w:r w:rsidRPr="00F261E2">
        <w:rPr>
          <w:rFonts w:ascii="Times New Roman" w:hAnsi="Times New Roman" w:cs="Times New Roman"/>
        </w:rPr>
        <w:t>2. El consumidor o consumidora que posea las sustancias a que se refiere esta Ley, en dosis personal para su consumo, entendida como aquella que de acuerdo a la tolerancia, grado de dependencia, patrón individual de consumo, características psicofísicas del individuo y la naturaleza de la sustancia utilizada en cada caso, no constituya una sobredosis.</w:t>
      </w:r>
    </w:p>
    <w:p w:rsidR="00A7593C" w:rsidRDefault="009114F4" w:rsidP="00F261E2">
      <w:pPr>
        <w:spacing w:line="360" w:lineRule="auto"/>
        <w:jc w:val="both"/>
        <w:rPr>
          <w:rFonts w:ascii="Times New Roman" w:hAnsi="Times New Roman" w:cs="Times New Roman"/>
        </w:rPr>
      </w:pPr>
      <w:r w:rsidRPr="00F261E2">
        <w:rPr>
          <w:rFonts w:ascii="Times New Roman" w:hAnsi="Times New Roman" w:cs="Times New Roman"/>
        </w:rPr>
        <w:t>En estos casos, el juez o jueza apreciará racional y científicamente, la cantidad que constituye una dosis personal para el consumo, con vista al informe que presenten los expertos o expertas forenses, a que se refiere la retención del consumidor o consumidora para práctica de experticias.</w:t>
      </w:r>
    </w:p>
    <w:p w:rsidR="00A7593C" w:rsidRDefault="00A7593C" w:rsidP="00F261E2">
      <w:pPr>
        <w:spacing w:line="360" w:lineRule="auto"/>
        <w:jc w:val="both"/>
        <w:rPr>
          <w:rFonts w:ascii="Times New Roman" w:hAnsi="Times New Roman" w:cs="Times New Roman"/>
        </w:rPr>
      </w:pPr>
    </w:p>
    <w:p w:rsidR="00A7593C" w:rsidRPr="00A7593C" w:rsidRDefault="009114F4" w:rsidP="00A7593C">
      <w:pPr>
        <w:spacing w:line="360" w:lineRule="auto"/>
        <w:jc w:val="right"/>
        <w:rPr>
          <w:rFonts w:ascii="Times New Roman" w:hAnsi="Times New Roman" w:cs="Times New Roman"/>
          <w:b/>
          <w:bCs/>
        </w:rPr>
      </w:pPr>
      <w:r w:rsidRPr="00A7593C">
        <w:rPr>
          <w:rFonts w:ascii="Times New Roman" w:hAnsi="Times New Roman" w:cs="Times New Roman"/>
          <w:b/>
          <w:bCs/>
        </w:rPr>
        <w:t>Tratamiento de la persona consumidora</w:t>
      </w:r>
    </w:p>
    <w:p w:rsidR="00A7593C" w:rsidRDefault="009114F4" w:rsidP="00F261E2">
      <w:pPr>
        <w:spacing w:line="360" w:lineRule="auto"/>
        <w:jc w:val="both"/>
        <w:rPr>
          <w:rFonts w:ascii="Times New Roman" w:hAnsi="Times New Roman" w:cs="Times New Roman"/>
        </w:rPr>
      </w:pPr>
      <w:r w:rsidRPr="00A7593C">
        <w:rPr>
          <w:rFonts w:ascii="Times New Roman" w:hAnsi="Times New Roman" w:cs="Times New Roman"/>
          <w:b/>
          <w:bCs/>
        </w:rPr>
        <w:t>Artículo 132.</w:t>
      </w:r>
      <w:r w:rsidRPr="00F261E2">
        <w:rPr>
          <w:rFonts w:ascii="Times New Roman" w:hAnsi="Times New Roman" w:cs="Times New Roman"/>
        </w:rPr>
        <w:t xml:space="preserve"> El tratamiento de la persona consumidora, es un proceso de intervenciones multidisciplinarias concretas que se inicia cuando la persona consumidora entra en contacto con un proveedor de servicios de salud u otro servicio comunitario, hasta que se complete el </w:t>
      </w:r>
      <w:r w:rsidRPr="00F261E2">
        <w:rPr>
          <w:rFonts w:ascii="Times New Roman" w:hAnsi="Times New Roman" w:cs="Times New Roman"/>
        </w:rPr>
        <w:lastRenderedPageBreak/>
        <w:t>proceso de rehabilitación posible, con el propósito de recuperar un patrón de funcionalidad plena en lo personal, familiar, social y económico.</w:t>
      </w:r>
    </w:p>
    <w:p w:rsidR="00A7593C" w:rsidRDefault="009114F4" w:rsidP="00F261E2">
      <w:pPr>
        <w:spacing w:line="360" w:lineRule="auto"/>
        <w:jc w:val="both"/>
        <w:rPr>
          <w:rFonts w:ascii="Times New Roman" w:hAnsi="Times New Roman" w:cs="Times New Roman"/>
        </w:rPr>
      </w:pPr>
      <w:r w:rsidRPr="00F261E2">
        <w:rPr>
          <w:rFonts w:ascii="Times New Roman" w:hAnsi="Times New Roman" w:cs="Times New Roman"/>
        </w:rPr>
        <w:t>Durante el proceso de tratamiento, se puede hacer residir o no a la persona consumidora en un centro especializado de rehabilitación, a fin de reducir el daño creado por estas sustancias.</w:t>
      </w:r>
    </w:p>
    <w:p w:rsidR="00A7593C" w:rsidRDefault="009114F4" w:rsidP="00F261E2">
      <w:pPr>
        <w:spacing w:line="360" w:lineRule="auto"/>
        <w:jc w:val="both"/>
        <w:rPr>
          <w:rFonts w:ascii="Times New Roman" w:hAnsi="Times New Roman" w:cs="Times New Roman"/>
        </w:rPr>
      </w:pPr>
      <w:r w:rsidRPr="00F261E2">
        <w:rPr>
          <w:rFonts w:ascii="Times New Roman" w:hAnsi="Times New Roman" w:cs="Times New Roman"/>
        </w:rPr>
        <w:t>El tratamiento de la persona consumidora siempre debe entrañar la desintoxicación de las sustancias que ha consumido.</w:t>
      </w:r>
    </w:p>
    <w:p w:rsidR="00A7593C" w:rsidRDefault="00A7593C" w:rsidP="00F261E2">
      <w:pPr>
        <w:spacing w:line="360" w:lineRule="auto"/>
        <w:jc w:val="both"/>
        <w:rPr>
          <w:rFonts w:ascii="Times New Roman" w:hAnsi="Times New Roman" w:cs="Times New Roman"/>
        </w:rPr>
      </w:pPr>
    </w:p>
    <w:p w:rsidR="00A7593C" w:rsidRPr="00A7593C" w:rsidRDefault="009114F4" w:rsidP="00A7593C">
      <w:pPr>
        <w:spacing w:line="360" w:lineRule="auto"/>
        <w:jc w:val="right"/>
        <w:rPr>
          <w:rFonts w:ascii="Times New Roman" w:hAnsi="Times New Roman" w:cs="Times New Roman"/>
          <w:b/>
          <w:bCs/>
        </w:rPr>
      </w:pPr>
      <w:r w:rsidRPr="00A7593C">
        <w:rPr>
          <w:rFonts w:ascii="Times New Roman" w:hAnsi="Times New Roman" w:cs="Times New Roman"/>
          <w:b/>
          <w:bCs/>
        </w:rPr>
        <w:t>Reinserción social y servicio comunitario</w:t>
      </w:r>
    </w:p>
    <w:p w:rsidR="00A7593C" w:rsidRDefault="009114F4" w:rsidP="00F261E2">
      <w:pPr>
        <w:spacing w:line="360" w:lineRule="auto"/>
        <w:jc w:val="both"/>
        <w:rPr>
          <w:rFonts w:ascii="Times New Roman" w:hAnsi="Times New Roman" w:cs="Times New Roman"/>
        </w:rPr>
      </w:pPr>
      <w:r w:rsidRPr="00A7593C">
        <w:rPr>
          <w:rFonts w:ascii="Times New Roman" w:hAnsi="Times New Roman" w:cs="Times New Roman"/>
          <w:b/>
          <w:bCs/>
        </w:rPr>
        <w:t>Artículo 133.</w:t>
      </w:r>
      <w:r w:rsidRPr="00F261E2">
        <w:rPr>
          <w:rFonts w:ascii="Times New Roman" w:hAnsi="Times New Roman" w:cs="Times New Roman"/>
        </w:rPr>
        <w:t xml:space="preserve"> La reinserción social consiste en lograr la capacidad de adecuación de la persona rehabilitada al medio social que le es propio, a los fines de garantizar su normal desenvolvimiento en la comunidad.</w:t>
      </w:r>
    </w:p>
    <w:p w:rsidR="00A7593C" w:rsidRDefault="009114F4" w:rsidP="00F261E2">
      <w:pPr>
        <w:spacing w:line="360" w:lineRule="auto"/>
        <w:jc w:val="both"/>
        <w:rPr>
          <w:rFonts w:ascii="Times New Roman" w:hAnsi="Times New Roman" w:cs="Times New Roman"/>
        </w:rPr>
      </w:pPr>
      <w:r w:rsidRPr="00F261E2">
        <w:rPr>
          <w:rFonts w:ascii="Times New Roman" w:hAnsi="Times New Roman" w:cs="Times New Roman"/>
        </w:rPr>
        <w:t>El proceso de reinserción social incluye la enseñanza de un arte u oficio para aquellas personas que lo requieren, y el servicio comunitario para facilitar su reinserción mediante la responsabilidad y solidaridad social.</w:t>
      </w:r>
    </w:p>
    <w:p w:rsidR="00A7593C" w:rsidRDefault="009114F4" w:rsidP="00F261E2">
      <w:pPr>
        <w:spacing w:line="360" w:lineRule="auto"/>
        <w:jc w:val="both"/>
        <w:rPr>
          <w:rFonts w:ascii="Times New Roman" w:hAnsi="Times New Roman" w:cs="Times New Roman"/>
        </w:rPr>
      </w:pPr>
      <w:r w:rsidRPr="00F261E2">
        <w:rPr>
          <w:rFonts w:ascii="Times New Roman" w:hAnsi="Times New Roman" w:cs="Times New Roman"/>
        </w:rPr>
        <w:t>Se entiende por servicio comunitario, la actividad de carácter temporal y obligatorio que debe cumplir la persona consumidora y dependiente de drogas, en beneficio de la comunidad.</w:t>
      </w:r>
    </w:p>
    <w:p w:rsidR="00A7593C" w:rsidRDefault="00A7593C" w:rsidP="00F261E2">
      <w:pPr>
        <w:spacing w:line="360" w:lineRule="auto"/>
        <w:jc w:val="both"/>
        <w:rPr>
          <w:rFonts w:ascii="Times New Roman" w:hAnsi="Times New Roman" w:cs="Times New Roman"/>
        </w:rPr>
      </w:pPr>
    </w:p>
    <w:p w:rsidR="00A7593C" w:rsidRPr="00A7593C" w:rsidRDefault="009114F4" w:rsidP="00A7593C">
      <w:pPr>
        <w:spacing w:line="360" w:lineRule="auto"/>
        <w:jc w:val="right"/>
        <w:rPr>
          <w:rFonts w:ascii="Times New Roman" w:hAnsi="Times New Roman" w:cs="Times New Roman"/>
          <w:b/>
          <w:bCs/>
        </w:rPr>
      </w:pPr>
      <w:r w:rsidRPr="00A7593C">
        <w:rPr>
          <w:rFonts w:ascii="Times New Roman" w:hAnsi="Times New Roman" w:cs="Times New Roman"/>
          <w:b/>
          <w:bCs/>
        </w:rPr>
        <w:t>Seguimiento</w:t>
      </w:r>
    </w:p>
    <w:p w:rsidR="00A7593C" w:rsidRDefault="009114F4" w:rsidP="00F261E2">
      <w:pPr>
        <w:spacing w:line="360" w:lineRule="auto"/>
        <w:jc w:val="both"/>
        <w:rPr>
          <w:rFonts w:ascii="Times New Roman" w:hAnsi="Times New Roman" w:cs="Times New Roman"/>
        </w:rPr>
      </w:pPr>
      <w:r w:rsidRPr="00A7593C">
        <w:rPr>
          <w:rFonts w:ascii="Times New Roman" w:hAnsi="Times New Roman" w:cs="Times New Roman"/>
          <w:b/>
          <w:bCs/>
        </w:rPr>
        <w:t>Artículo 134.</w:t>
      </w:r>
      <w:r w:rsidRPr="00F261E2">
        <w:rPr>
          <w:rFonts w:ascii="Times New Roman" w:hAnsi="Times New Roman" w:cs="Times New Roman"/>
        </w:rPr>
        <w:t xml:space="preserve"> El seguimiento es el proceso que consiste en supervisar y evaluar a la persona rehabilitada para evitar posibles recaídas en el consumo de las sustancias a las que hace referencia el Capítulo I del Título V de esta Ley y encomendar a la persona consumidora a uno o más especialistas para orientar su conducta y reinserción social, para prevenir la posible recaída en el consumo. Este seguimiento implica control periódico mediante exámenes toxicológicos ordenados y evaluados por médicos o médicas forenses y realizado por expertos especializados o expertas especializadas en la materia.</w:t>
      </w:r>
    </w:p>
    <w:p w:rsidR="00A7593C" w:rsidRDefault="00A7593C" w:rsidP="00F261E2">
      <w:pPr>
        <w:spacing w:line="360" w:lineRule="auto"/>
        <w:jc w:val="both"/>
        <w:rPr>
          <w:rFonts w:ascii="Times New Roman" w:hAnsi="Times New Roman" w:cs="Times New Roman"/>
        </w:rPr>
      </w:pPr>
    </w:p>
    <w:p w:rsidR="00A7593C" w:rsidRPr="00A7593C" w:rsidRDefault="009114F4" w:rsidP="00A7593C">
      <w:pPr>
        <w:spacing w:line="360" w:lineRule="auto"/>
        <w:jc w:val="right"/>
        <w:rPr>
          <w:rFonts w:ascii="Times New Roman" w:hAnsi="Times New Roman" w:cs="Times New Roman"/>
          <w:b/>
          <w:bCs/>
        </w:rPr>
      </w:pPr>
      <w:r w:rsidRPr="00A7593C">
        <w:rPr>
          <w:rFonts w:ascii="Times New Roman" w:hAnsi="Times New Roman" w:cs="Times New Roman"/>
          <w:b/>
          <w:bCs/>
        </w:rPr>
        <w:t>Vigilancia y control de las instituciones</w:t>
      </w:r>
    </w:p>
    <w:p w:rsidR="00A7593C" w:rsidRDefault="009114F4" w:rsidP="00F261E2">
      <w:pPr>
        <w:spacing w:line="360" w:lineRule="auto"/>
        <w:jc w:val="both"/>
        <w:rPr>
          <w:rFonts w:ascii="Times New Roman" w:hAnsi="Times New Roman" w:cs="Times New Roman"/>
        </w:rPr>
      </w:pPr>
      <w:r w:rsidRPr="00A7593C">
        <w:rPr>
          <w:rFonts w:ascii="Times New Roman" w:hAnsi="Times New Roman" w:cs="Times New Roman"/>
          <w:b/>
          <w:bCs/>
        </w:rPr>
        <w:t>Artículo 135.</w:t>
      </w:r>
      <w:r w:rsidRPr="00F261E2">
        <w:rPr>
          <w:rFonts w:ascii="Times New Roman" w:hAnsi="Times New Roman" w:cs="Times New Roman"/>
        </w:rPr>
        <w:t xml:space="preserve"> El órgano rector, el Ministerio Público y el Ministerio del Poder Popular con competencia en materia de salud, vigilarán y controlarán, coordinados por el primero de ellos, en el área de su competencia, el funcionamiento de los centros de orientación familiar, de los </w:t>
      </w:r>
      <w:r w:rsidRPr="00F261E2">
        <w:rPr>
          <w:rFonts w:ascii="Times New Roman" w:hAnsi="Times New Roman" w:cs="Times New Roman"/>
        </w:rPr>
        <w:lastRenderedPageBreak/>
        <w:t>centros de rehabilitación, desintoxicación y de reinserción social, para garantizar el cumplimiento de sus fines.</w:t>
      </w:r>
    </w:p>
    <w:p w:rsidR="00A7593C" w:rsidRDefault="00A7593C" w:rsidP="00F261E2">
      <w:pPr>
        <w:spacing w:line="360" w:lineRule="auto"/>
        <w:jc w:val="both"/>
        <w:rPr>
          <w:rFonts w:ascii="Times New Roman" w:hAnsi="Times New Roman" w:cs="Times New Roman"/>
        </w:rPr>
      </w:pPr>
    </w:p>
    <w:p w:rsidR="00A7593C" w:rsidRDefault="009114F4" w:rsidP="00A7593C">
      <w:pPr>
        <w:spacing w:line="360" w:lineRule="auto"/>
        <w:jc w:val="right"/>
        <w:rPr>
          <w:rFonts w:ascii="Times New Roman" w:hAnsi="Times New Roman" w:cs="Times New Roman"/>
          <w:b/>
          <w:bCs/>
        </w:rPr>
      </w:pPr>
      <w:r w:rsidRPr="00A7593C">
        <w:rPr>
          <w:rFonts w:ascii="Times New Roman" w:hAnsi="Times New Roman" w:cs="Times New Roman"/>
          <w:b/>
          <w:bCs/>
        </w:rPr>
        <w:t xml:space="preserve">Sometimiento de padres, representantes </w:t>
      </w:r>
    </w:p>
    <w:p w:rsidR="00A7593C" w:rsidRPr="00A7593C" w:rsidRDefault="009114F4" w:rsidP="00A7593C">
      <w:pPr>
        <w:spacing w:line="360" w:lineRule="auto"/>
        <w:jc w:val="right"/>
        <w:rPr>
          <w:rFonts w:ascii="Times New Roman" w:hAnsi="Times New Roman" w:cs="Times New Roman"/>
          <w:b/>
          <w:bCs/>
        </w:rPr>
      </w:pPr>
      <w:r w:rsidRPr="00A7593C">
        <w:rPr>
          <w:rFonts w:ascii="Times New Roman" w:hAnsi="Times New Roman" w:cs="Times New Roman"/>
          <w:b/>
          <w:bCs/>
        </w:rPr>
        <w:t>o la familia de la persona consumidora</w:t>
      </w:r>
    </w:p>
    <w:p w:rsidR="00A7593C" w:rsidRDefault="009114F4" w:rsidP="00F261E2">
      <w:pPr>
        <w:spacing w:line="360" w:lineRule="auto"/>
        <w:jc w:val="both"/>
        <w:rPr>
          <w:rFonts w:ascii="Times New Roman" w:hAnsi="Times New Roman" w:cs="Times New Roman"/>
        </w:rPr>
      </w:pPr>
      <w:r w:rsidRPr="00A7593C">
        <w:rPr>
          <w:rFonts w:ascii="Times New Roman" w:hAnsi="Times New Roman" w:cs="Times New Roman"/>
          <w:b/>
          <w:bCs/>
        </w:rPr>
        <w:t>Artículo 136.</w:t>
      </w:r>
      <w:r w:rsidRPr="00F261E2">
        <w:rPr>
          <w:rFonts w:ascii="Times New Roman" w:hAnsi="Times New Roman" w:cs="Times New Roman"/>
        </w:rPr>
        <w:t xml:space="preserve"> El juez o jueza, visto el informe que presenten los expertos o expertas, impondrá a los padres, representantes o a la familia de la persona consumidora, la obligación de someterse a las medidas de orientación relativas al tratamiento y rehabilitación de la persona consumidora. El incumplimiento de la obligación impuesta en este artículo, dará lugar al cumplimiento de un servicio a favor de la comunidad.</w:t>
      </w:r>
    </w:p>
    <w:p w:rsidR="00A7593C" w:rsidRDefault="00A7593C" w:rsidP="00F261E2">
      <w:pPr>
        <w:spacing w:line="360" w:lineRule="auto"/>
        <w:jc w:val="both"/>
        <w:rPr>
          <w:rFonts w:ascii="Times New Roman" w:hAnsi="Times New Roman" w:cs="Times New Roman"/>
        </w:rPr>
      </w:pPr>
    </w:p>
    <w:p w:rsidR="00A7593C" w:rsidRPr="00A7593C" w:rsidRDefault="009114F4" w:rsidP="00A7593C">
      <w:pPr>
        <w:spacing w:line="360" w:lineRule="auto"/>
        <w:jc w:val="right"/>
        <w:rPr>
          <w:rFonts w:ascii="Times New Roman" w:hAnsi="Times New Roman" w:cs="Times New Roman"/>
          <w:b/>
          <w:bCs/>
        </w:rPr>
      </w:pPr>
      <w:r w:rsidRPr="00A7593C">
        <w:rPr>
          <w:rFonts w:ascii="Times New Roman" w:hAnsi="Times New Roman" w:cs="Times New Roman"/>
          <w:b/>
          <w:bCs/>
        </w:rPr>
        <w:t>Privación de la patria potestad</w:t>
      </w:r>
    </w:p>
    <w:p w:rsidR="00A7593C" w:rsidRDefault="009114F4" w:rsidP="00F261E2">
      <w:pPr>
        <w:spacing w:line="360" w:lineRule="auto"/>
        <w:jc w:val="both"/>
        <w:rPr>
          <w:rFonts w:ascii="Times New Roman" w:hAnsi="Times New Roman" w:cs="Times New Roman"/>
        </w:rPr>
      </w:pPr>
      <w:r w:rsidRPr="00A7593C">
        <w:rPr>
          <w:rFonts w:ascii="Times New Roman" w:hAnsi="Times New Roman" w:cs="Times New Roman"/>
          <w:b/>
          <w:bCs/>
        </w:rPr>
        <w:t>Artículo 137.</w:t>
      </w:r>
      <w:r w:rsidRPr="00F261E2">
        <w:rPr>
          <w:rFonts w:ascii="Times New Roman" w:hAnsi="Times New Roman" w:cs="Times New Roman"/>
        </w:rPr>
        <w:t xml:space="preserve"> El padre o la madre, podrá ser privado o privada de la patria potestad, en los casos siguientes:</w:t>
      </w:r>
    </w:p>
    <w:p w:rsidR="00A7593C" w:rsidRDefault="009114F4" w:rsidP="00F261E2">
      <w:pPr>
        <w:spacing w:line="360" w:lineRule="auto"/>
        <w:jc w:val="both"/>
        <w:rPr>
          <w:rFonts w:ascii="Times New Roman" w:hAnsi="Times New Roman" w:cs="Times New Roman"/>
        </w:rPr>
      </w:pPr>
      <w:r w:rsidRPr="00F261E2">
        <w:rPr>
          <w:rFonts w:ascii="Times New Roman" w:hAnsi="Times New Roman" w:cs="Times New Roman"/>
        </w:rPr>
        <w:t>1. Por el consumo habitual que pudiere comprometer la salud, la seguridad o la moralidad de los hijos o hijas.</w:t>
      </w:r>
    </w:p>
    <w:p w:rsidR="00A7593C" w:rsidRDefault="009114F4" w:rsidP="00F261E2">
      <w:pPr>
        <w:spacing w:line="360" w:lineRule="auto"/>
        <w:jc w:val="both"/>
        <w:rPr>
          <w:rFonts w:ascii="Times New Roman" w:hAnsi="Times New Roman" w:cs="Times New Roman"/>
        </w:rPr>
      </w:pPr>
      <w:r w:rsidRPr="00F261E2">
        <w:rPr>
          <w:rFonts w:ascii="Times New Roman" w:hAnsi="Times New Roman" w:cs="Times New Roman"/>
        </w:rPr>
        <w:t>2. Utilicen a sus hijos o hijas para cualquiera de los delitos tipificados en esta Ley.</w:t>
      </w:r>
    </w:p>
    <w:p w:rsidR="00A7593C" w:rsidRDefault="009114F4" w:rsidP="00F261E2">
      <w:pPr>
        <w:spacing w:line="360" w:lineRule="auto"/>
        <w:jc w:val="both"/>
        <w:rPr>
          <w:rFonts w:ascii="Times New Roman" w:hAnsi="Times New Roman" w:cs="Times New Roman"/>
        </w:rPr>
      </w:pPr>
      <w:r w:rsidRPr="00F261E2">
        <w:rPr>
          <w:rFonts w:ascii="Times New Roman" w:hAnsi="Times New Roman" w:cs="Times New Roman"/>
        </w:rPr>
        <w:t>3. Incurran en las conductas delictivas previstas en el Capítulo I del Título VI de esta Ley.</w:t>
      </w:r>
    </w:p>
    <w:p w:rsidR="00A7593C" w:rsidRDefault="009114F4" w:rsidP="00F261E2">
      <w:pPr>
        <w:spacing w:line="360" w:lineRule="auto"/>
        <w:jc w:val="both"/>
        <w:rPr>
          <w:rFonts w:ascii="Times New Roman" w:hAnsi="Times New Roman" w:cs="Times New Roman"/>
        </w:rPr>
      </w:pPr>
      <w:r w:rsidRPr="00F261E2">
        <w:rPr>
          <w:rFonts w:ascii="Times New Roman" w:hAnsi="Times New Roman" w:cs="Times New Roman"/>
        </w:rPr>
        <w:t>4. Las demás previstas en la ley que regula la materia de niños, niñas y adolescentes.</w:t>
      </w:r>
    </w:p>
    <w:p w:rsidR="00A7593C" w:rsidRDefault="009114F4" w:rsidP="00F261E2">
      <w:pPr>
        <w:spacing w:line="360" w:lineRule="auto"/>
        <w:jc w:val="both"/>
        <w:rPr>
          <w:rFonts w:ascii="Times New Roman" w:hAnsi="Times New Roman" w:cs="Times New Roman"/>
        </w:rPr>
      </w:pPr>
      <w:r w:rsidRPr="00F261E2">
        <w:rPr>
          <w:rFonts w:ascii="Times New Roman" w:hAnsi="Times New Roman" w:cs="Times New Roman"/>
        </w:rPr>
        <w:t>El procedimiento para privar de la patria potestad al padre o a la madre, deberá aplicarse según lo dispuesto en la ley que regule la materia.</w:t>
      </w:r>
    </w:p>
    <w:p w:rsidR="00A7593C" w:rsidRDefault="00A7593C" w:rsidP="00F261E2">
      <w:pPr>
        <w:spacing w:line="360" w:lineRule="auto"/>
        <w:jc w:val="both"/>
        <w:rPr>
          <w:rFonts w:ascii="Times New Roman" w:hAnsi="Times New Roman" w:cs="Times New Roman"/>
        </w:rPr>
      </w:pPr>
    </w:p>
    <w:p w:rsidR="00A7593C" w:rsidRPr="00A7593C" w:rsidRDefault="009114F4" w:rsidP="00A7593C">
      <w:pPr>
        <w:spacing w:line="360" w:lineRule="auto"/>
        <w:jc w:val="right"/>
        <w:rPr>
          <w:rFonts w:ascii="Times New Roman" w:hAnsi="Times New Roman" w:cs="Times New Roman"/>
          <w:b/>
          <w:bCs/>
        </w:rPr>
      </w:pPr>
      <w:r w:rsidRPr="00A7593C">
        <w:rPr>
          <w:rFonts w:ascii="Times New Roman" w:hAnsi="Times New Roman" w:cs="Times New Roman"/>
          <w:b/>
          <w:bCs/>
        </w:rPr>
        <w:t>Interdicción o inhabilitación</w:t>
      </w:r>
    </w:p>
    <w:p w:rsidR="00A7593C" w:rsidRDefault="009114F4" w:rsidP="00F261E2">
      <w:pPr>
        <w:spacing w:line="360" w:lineRule="auto"/>
        <w:jc w:val="both"/>
        <w:rPr>
          <w:rFonts w:ascii="Times New Roman" w:hAnsi="Times New Roman" w:cs="Times New Roman"/>
        </w:rPr>
      </w:pPr>
      <w:r w:rsidRPr="00A7593C">
        <w:rPr>
          <w:rFonts w:ascii="Times New Roman" w:hAnsi="Times New Roman" w:cs="Times New Roman"/>
          <w:b/>
          <w:bCs/>
        </w:rPr>
        <w:t>Artículo 138.</w:t>
      </w:r>
      <w:r w:rsidRPr="00F261E2">
        <w:rPr>
          <w:rFonts w:ascii="Times New Roman" w:hAnsi="Times New Roman" w:cs="Times New Roman"/>
        </w:rPr>
        <w:t xml:space="preserve"> El juez o jueza penal, en el caso que la persona consumidora tenga perturbaciones mentales que le impidan la administración de sus intereses según el informe de los expertos o expertas, remitirá al juez o jueza civil las actuaciones relativas a los fines de su interdicción o inhabilitación, si fuere procedente, de acuerdo a la legislación civil pertinente.</w:t>
      </w:r>
    </w:p>
    <w:p w:rsidR="00A7593C" w:rsidRDefault="00A7593C" w:rsidP="00F261E2">
      <w:pPr>
        <w:spacing w:line="360" w:lineRule="auto"/>
        <w:jc w:val="both"/>
        <w:rPr>
          <w:rFonts w:ascii="Times New Roman" w:hAnsi="Times New Roman" w:cs="Times New Roman"/>
        </w:rPr>
      </w:pPr>
    </w:p>
    <w:p w:rsidR="00A7593C" w:rsidRDefault="00A7593C" w:rsidP="00F261E2">
      <w:pPr>
        <w:spacing w:line="360" w:lineRule="auto"/>
        <w:jc w:val="both"/>
        <w:rPr>
          <w:rFonts w:ascii="Times New Roman" w:hAnsi="Times New Roman" w:cs="Times New Roman"/>
        </w:rPr>
      </w:pPr>
    </w:p>
    <w:p w:rsidR="00A7593C" w:rsidRDefault="00A7593C" w:rsidP="00F261E2">
      <w:pPr>
        <w:spacing w:line="360" w:lineRule="auto"/>
        <w:jc w:val="both"/>
        <w:rPr>
          <w:rFonts w:ascii="Times New Roman" w:hAnsi="Times New Roman" w:cs="Times New Roman"/>
        </w:rPr>
      </w:pPr>
    </w:p>
    <w:p w:rsidR="00A7593C" w:rsidRPr="00A7593C" w:rsidRDefault="009114F4" w:rsidP="00A7593C">
      <w:pPr>
        <w:spacing w:line="360" w:lineRule="auto"/>
        <w:jc w:val="right"/>
        <w:rPr>
          <w:rFonts w:ascii="Times New Roman" w:hAnsi="Times New Roman" w:cs="Times New Roman"/>
          <w:b/>
          <w:bCs/>
        </w:rPr>
      </w:pPr>
      <w:r w:rsidRPr="00A7593C">
        <w:rPr>
          <w:rFonts w:ascii="Times New Roman" w:hAnsi="Times New Roman" w:cs="Times New Roman"/>
          <w:b/>
          <w:bCs/>
        </w:rPr>
        <w:lastRenderedPageBreak/>
        <w:t>Suspensión de la licencia o permiso para conducir</w:t>
      </w:r>
    </w:p>
    <w:p w:rsidR="00A7593C" w:rsidRDefault="009114F4" w:rsidP="00F261E2">
      <w:pPr>
        <w:spacing w:line="360" w:lineRule="auto"/>
        <w:jc w:val="both"/>
        <w:rPr>
          <w:rFonts w:ascii="Times New Roman" w:hAnsi="Times New Roman" w:cs="Times New Roman"/>
        </w:rPr>
      </w:pPr>
      <w:r w:rsidRPr="00A7593C">
        <w:rPr>
          <w:rFonts w:ascii="Times New Roman" w:hAnsi="Times New Roman" w:cs="Times New Roman"/>
          <w:b/>
          <w:bCs/>
        </w:rPr>
        <w:t>Artículo 139.</w:t>
      </w:r>
      <w:r w:rsidRPr="00F261E2">
        <w:rPr>
          <w:rFonts w:ascii="Times New Roman" w:hAnsi="Times New Roman" w:cs="Times New Roman"/>
        </w:rPr>
        <w:t xml:space="preserve"> Quien fuere sorprendido o sorprendida conduciendo vehículos automotores terrestres y vehículos no motorizados, naves o aeronaves de cualquier tipo, bajo los efectos de estupefacientes o sustancias psicotrópicas, será sancionado o sancionada, sin perjuicio de las penas contempladas en otras leyes, con la suspensión de la licencia o el permiso de conducir por un tiempo no menor de seis meses, y la obligación de acudir a un centro de tratamiento, desintoxicación, rehabilitación y reinserción social, por el tiempo que le establezca el juez o jueza, tomando en cuenta la información suministrada por los especialistas en la materia, lo cual se notificará a la autoridad competente que otorga el permiso o licencia para conducir vehículos automotores terrestres, naves o aeronaves. Para obtener la revocatoria, el consumidor o consumidora deberá demostrar su rehabilitación por ante el juez o jueza competente, previo dictamen de los médicos o médicas forenses que establece esta Ley.</w:t>
      </w:r>
    </w:p>
    <w:p w:rsidR="00A7593C" w:rsidRDefault="009114F4" w:rsidP="00F261E2">
      <w:pPr>
        <w:spacing w:line="360" w:lineRule="auto"/>
        <w:jc w:val="both"/>
        <w:rPr>
          <w:rFonts w:ascii="Times New Roman" w:hAnsi="Times New Roman" w:cs="Times New Roman"/>
        </w:rPr>
      </w:pPr>
      <w:r w:rsidRPr="00F261E2">
        <w:rPr>
          <w:rFonts w:ascii="Times New Roman" w:hAnsi="Times New Roman" w:cs="Times New Roman"/>
        </w:rPr>
        <w:t>Tampoco podrán conducir vehículos automotores terrestres, naves o aeronaves, los y las que se encuentren sometidos o sometidas a las medidas de seguridad previstas en esta Ley.</w:t>
      </w:r>
    </w:p>
    <w:p w:rsidR="00A7593C" w:rsidRDefault="00A7593C" w:rsidP="00F261E2">
      <w:pPr>
        <w:spacing w:line="360" w:lineRule="auto"/>
        <w:jc w:val="both"/>
        <w:rPr>
          <w:rFonts w:ascii="Times New Roman" w:hAnsi="Times New Roman" w:cs="Times New Roman"/>
        </w:rPr>
      </w:pPr>
    </w:p>
    <w:p w:rsidR="00A7593C" w:rsidRPr="00A7593C" w:rsidRDefault="009114F4" w:rsidP="00A7593C">
      <w:pPr>
        <w:spacing w:line="360" w:lineRule="auto"/>
        <w:jc w:val="right"/>
        <w:rPr>
          <w:rFonts w:ascii="Times New Roman" w:hAnsi="Times New Roman" w:cs="Times New Roman"/>
          <w:b/>
          <w:bCs/>
        </w:rPr>
      </w:pPr>
      <w:r w:rsidRPr="00A7593C">
        <w:rPr>
          <w:rFonts w:ascii="Times New Roman" w:hAnsi="Times New Roman" w:cs="Times New Roman"/>
          <w:b/>
          <w:bCs/>
        </w:rPr>
        <w:t>Falta grave a las obligaciones en el trabajo</w:t>
      </w:r>
    </w:p>
    <w:p w:rsidR="00A7593C" w:rsidRDefault="009114F4" w:rsidP="00F261E2">
      <w:pPr>
        <w:spacing w:line="360" w:lineRule="auto"/>
        <w:jc w:val="both"/>
        <w:rPr>
          <w:rFonts w:ascii="Times New Roman" w:hAnsi="Times New Roman" w:cs="Times New Roman"/>
        </w:rPr>
      </w:pPr>
      <w:r w:rsidRPr="00A7593C">
        <w:rPr>
          <w:rFonts w:ascii="Times New Roman" w:hAnsi="Times New Roman" w:cs="Times New Roman"/>
          <w:b/>
          <w:bCs/>
        </w:rPr>
        <w:t>Artículo 140.</w:t>
      </w:r>
      <w:r w:rsidRPr="00F261E2">
        <w:rPr>
          <w:rFonts w:ascii="Times New Roman" w:hAnsi="Times New Roman" w:cs="Times New Roman"/>
        </w:rPr>
        <w:t xml:space="preserve"> El trabajador o trabajadora, funcionario público o funcionaria pública, que por ley, convención colectiva del trabajo o por convenio internacional, tenga prohibido por razones de seguridad e higiene laboral, el consumo de medicamentos que contengan estupefacientes o sustancias psicotrópicas o de otra naturaleza que puedan alterar su capacidad física o psíquica, no podrá ejercer sus labores bajo los efectos de estos medicamentos, se considerará incurso en falta grave y se le seguirá el procedimiento establecido en la ley que rige la materia. Cuando estuviere obligado u obligada a consumir estos medicamentos por prescripción médica, deberá obtener un certificado médico que así lo demuestre.</w:t>
      </w:r>
    </w:p>
    <w:p w:rsidR="00A7593C" w:rsidRDefault="00A7593C" w:rsidP="00F261E2">
      <w:pPr>
        <w:spacing w:line="360" w:lineRule="auto"/>
        <w:jc w:val="both"/>
        <w:rPr>
          <w:rFonts w:ascii="Times New Roman" w:hAnsi="Times New Roman" w:cs="Times New Roman"/>
        </w:rPr>
      </w:pPr>
    </w:p>
    <w:p w:rsidR="00A7593C" w:rsidRDefault="00A7593C" w:rsidP="00F261E2">
      <w:pPr>
        <w:spacing w:line="360" w:lineRule="auto"/>
        <w:jc w:val="both"/>
        <w:rPr>
          <w:rFonts w:ascii="Times New Roman" w:hAnsi="Times New Roman" w:cs="Times New Roman"/>
        </w:rPr>
      </w:pPr>
    </w:p>
    <w:p w:rsidR="00A7593C" w:rsidRDefault="00A7593C" w:rsidP="00F261E2">
      <w:pPr>
        <w:spacing w:line="360" w:lineRule="auto"/>
        <w:jc w:val="both"/>
        <w:rPr>
          <w:rFonts w:ascii="Times New Roman" w:hAnsi="Times New Roman" w:cs="Times New Roman"/>
        </w:rPr>
      </w:pPr>
    </w:p>
    <w:p w:rsidR="00A7593C" w:rsidRDefault="00A7593C" w:rsidP="00F261E2">
      <w:pPr>
        <w:spacing w:line="360" w:lineRule="auto"/>
        <w:jc w:val="both"/>
        <w:rPr>
          <w:rFonts w:ascii="Times New Roman" w:hAnsi="Times New Roman" w:cs="Times New Roman"/>
        </w:rPr>
      </w:pPr>
    </w:p>
    <w:p w:rsidR="00A7593C" w:rsidRDefault="00A7593C" w:rsidP="00F261E2">
      <w:pPr>
        <w:spacing w:line="360" w:lineRule="auto"/>
        <w:jc w:val="both"/>
        <w:rPr>
          <w:rFonts w:ascii="Times New Roman" w:hAnsi="Times New Roman" w:cs="Times New Roman"/>
        </w:rPr>
      </w:pPr>
    </w:p>
    <w:p w:rsidR="00A7593C" w:rsidRPr="00A7593C" w:rsidRDefault="009114F4" w:rsidP="00A7593C">
      <w:pPr>
        <w:spacing w:line="360" w:lineRule="auto"/>
        <w:jc w:val="center"/>
        <w:rPr>
          <w:rFonts w:ascii="Times New Roman" w:hAnsi="Times New Roman" w:cs="Times New Roman"/>
          <w:b/>
          <w:bCs/>
        </w:rPr>
      </w:pPr>
      <w:r w:rsidRPr="00A7593C">
        <w:rPr>
          <w:rFonts w:ascii="Times New Roman" w:hAnsi="Times New Roman" w:cs="Times New Roman"/>
          <w:b/>
          <w:bCs/>
        </w:rPr>
        <w:lastRenderedPageBreak/>
        <w:t>Capítulo II</w:t>
      </w:r>
    </w:p>
    <w:p w:rsidR="00A7593C" w:rsidRPr="00A7593C" w:rsidRDefault="009114F4" w:rsidP="00A7593C">
      <w:pPr>
        <w:spacing w:line="360" w:lineRule="auto"/>
        <w:jc w:val="center"/>
        <w:rPr>
          <w:rFonts w:ascii="Times New Roman" w:hAnsi="Times New Roman" w:cs="Times New Roman"/>
          <w:b/>
          <w:bCs/>
        </w:rPr>
      </w:pPr>
      <w:r w:rsidRPr="00A7593C">
        <w:rPr>
          <w:rFonts w:ascii="Times New Roman" w:hAnsi="Times New Roman" w:cs="Times New Roman"/>
          <w:b/>
          <w:bCs/>
        </w:rPr>
        <w:t>Procedimiento</w:t>
      </w:r>
    </w:p>
    <w:p w:rsidR="00A7593C" w:rsidRDefault="00A7593C" w:rsidP="00F261E2">
      <w:pPr>
        <w:spacing w:line="360" w:lineRule="auto"/>
        <w:jc w:val="both"/>
        <w:rPr>
          <w:rFonts w:ascii="Times New Roman" w:hAnsi="Times New Roman" w:cs="Times New Roman"/>
        </w:rPr>
      </w:pPr>
    </w:p>
    <w:p w:rsidR="00A7593C" w:rsidRPr="00A7593C" w:rsidRDefault="009114F4" w:rsidP="00A7593C">
      <w:pPr>
        <w:spacing w:line="360" w:lineRule="auto"/>
        <w:jc w:val="right"/>
        <w:rPr>
          <w:rFonts w:ascii="Times New Roman" w:hAnsi="Times New Roman" w:cs="Times New Roman"/>
          <w:b/>
          <w:bCs/>
        </w:rPr>
      </w:pPr>
      <w:r w:rsidRPr="00A7593C">
        <w:rPr>
          <w:rFonts w:ascii="Times New Roman" w:hAnsi="Times New Roman" w:cs="Times New Roman"/>
          <w:b/>
          <w:bCs/>
        </w:rPr>
        <w:t>Procedimiento por consumo</w:t>
      </w:r>
    </w:p>
    <w:p w:rsidR="00A0364C" w:rsidRDefault="009114F4" w:rsidP="00F261E2">
      <w:pPr>
        <w:spacing w:line="360" w:lineRule="auto"/>
        <w:jc w:val="both"/>
        <w:rPr>
          <w:rFonts w:ascii="Times New Roman" w:hAnsi="Times New Roman" w:cs="Times New Roman"/>
        </w:rPr>
      </w:pPr>
      <w:r w:rsidRPr="00A7593C">
        <w:rPr>
          <w:rFonts w:ascii="Times New Roman" w:hAnsi="Times New Roman" w:cs="Times New Roman"/>
          <w:b/>
          <w:bCs/>
        </w:rPr>
        <w:t>Artículo 141.</w:t>
      </w:r>
      <w:r w:rsidRPr="00F261E2">
        <w:rPr>
          <w:rFonts w:ascii="Times New Roman" w:hAnsi="Times New Roman" w:cs="Times New Roman"/>
        </w:rPr>
        <w:t xml:space="preserve"> La persona que fuere encontrada consumiendo estupefacientes o sustancias psicotrópicas, y/o que se declare consumidor o consumidora, o posea tales sustancias en dosis no superior a la dosis personal para su consumo, establecido en el numeral 2 del Artículo 131 de esta Ley, a partir de su retención, será puesto inmediatamente a la orden del Ministerio Público, el cual solicitará al Cuerpo de Investigaciones Científicas, Penales y Criminalísticas, o a la Guardia Nacional Bolivariana que se le practiquen las experticias toxicológicas de orina, sangre u otros fluidos orgánicos, así como la experticia químico-botánica de la sustancia incautada. Una vez efectuados los exámenes indicados, el Ministerio Público solicitará ante el juez o jueza de control, la Libertad del consumidor o consumidora, al cual se le impondrá la obligación de presentarse ante un centro de rehabilitación especializado en tratamiento de drogas, hasta que se le practiquen los exámenes médicos, psiquiátricos, psicológicos y sociales.</w:t>
      </w:r>
    </w:p>
    <w:p w:rsidR="00A0364C" w:rsidRDefault="009114F4" w:rsidP="00F261E2">
      <w:pPr>
        <w:spacing w:line="360" w:lineRule="auto"/>
        <w:jc w:val="both"/>
        <w:rPr>
          <w:rFonts w:ascii="Times New Roman" w:hAnsi="Times New Roman" w:cs="Times New Roman"/>
        </w:rPr>
      </w:pPr>
      <w:r w:rsidRPr="00F261E2">
        <w:rPr>
          <w:rFonts w:ascii="Times New Roman" w:hAnsi="Times New Roman" w:cs="Times New Roman"/>
        </w:rPr>
        <w:t>En caso de desacato, desobediencia o incumplimiento de la orden judicial por parte del consumidor o consumidora, el juez o jueza tomará las medidas que considere necesarias para hacer respetar y cumplir la misma. Se designará uno o dos expertos o expertas forenses, para que practiquen dichos exámenes y si se comprobare que es una persona consumidora, será sometido o sometida al tratamiento obligatorio que recomienden los o las especialistas y al programa de reinserción social, el cual será base del informe que presentará el o la fiscal del Ministerio Público ante el juez o jueza de control, quien decidirá sobre la medida de seguridad aplicable.</w:t>
      </w:r>
    </w:p>
    <w:p w:rsidR="00A0364C" w:rsidRDefault="009114F4" w:rsidP="00F261E2">
      <w:pPr>
        <w:spacing w:line="360" w:lineRule="auto"/>
        <w:jc w:val="both"/>
        <w:rPr>
          <w:rFonts w:ascii="Times New Roman" w:hAnsi="Times New Roman" w:cs="Times New Roman"/>
        </w:rPr>
      </w:pPr>
      <w:r w:rsidRPr="00F261E2">
        <w:rPr>
          <w:rFonts w:ascii="Times New Roman" w:hAnsi="Times New Roman" w:cs="Times New Roman"/>
        </w:rPr>
        <w:t>Excepcionalmente, el juez o jueza podrá designar, previa juramentación, especialistas privados o privadas acreditados o acreditadas en la materia, para que practiquen los referidos exámenes.</w:t>
      </w:r>
    </w:p>
    <w:p w:rsidR="00A0364C" w:rsidRDefault="00A0364C" w:rsidP="00F261E2">
      <w:pPr>
        <w:spacing w:line="360" w:lineRule="auto"/>
        <w:jc w:val="both"/>
        <w:rPr>
          <w:rFonts w:ascii="Times New Roman" w:hAnsi="Times New Roman" w:cs="Times New Roman"/>
        </w:rPr>
      </w:pPr>
    </w:p>
    <w:p w:rsidR="004626B3" w:rsidRDefault="004626B3" w:rsidP="00A0364C">
      <w:pPr>
        <w:spacing w:line="360" w:lineRule="auto"/>
        <w:jc w:val="right"/>
        <w:rPr>
          <w:rFonts w:ascii="Times New Roman" w:hAnsi="Times New Roman" w:cs="Times New Roman"/>
          <w:b/>
          <w:bCs/>
        </w:rPr>
      </w:pPr>
    </w:p>
    <w:p w:rsidR="004626B3" w:rsidRDefault="004626B3" w:rsidP="00A0364C">
      <w:pPr>
        <w:spacing w:line="360" w:lineRule="auto"/>
        <w:jc w:val="right"/>
        <w:rPr>
          <w:rFonts w:ascii="Times New Roman" w:hAnsi="Times New Roman" w:cs="Times New Roman"/>
          <w:b/>
          <w:bCs/>
        </w:rPr>
      </w:pPr>
    </w:p>
    <w:p w:rsidR="004626B3" w:rsidRDefault="004626B3" w:rsidP="00A0364C">
      <w:pPr>
        <w:spacing w:line="360" w:lineRule="auto"/>
        <w:jc w:val="right"/>
        <w:rPr>
          <w:rFonts w:ascii="Times New Roman" w:hAnsi="Times New Roman" w:cs="Times New Roman"/>
          <w:b/>
          <w:bCs/>
        </w:rPr>
      </w:pPr>
    </w:p>
    <w:p w:rsidR="00A0364C" w:rsidRDefault="009114F4" w:rsidP="00A0364C">
      <w:pPr>
        <w:spacing w:line="360" w:lineRule="auto"/>
        <w:jc w:val="right"/>
        <w:rPr>
          <w:rFonts w:ascii="Times New Roman" w:hAnsi="Times New Roman" w:cs="Times New Roman"/>
          <w:b/>
          <w:bCs/>
        </w:rPr>
      </w:pPr>
      <w:r w:rsidRPr="00A0364C">
        <w:rPr>
          <w:rFonts w:ascii="Times New Roman" w:hAnsi="Times New Roman" w:cs="Times New Roman"/>
          <w:b/>
          <w:bCs/>
        </w:rPr>
        <w:lastRenderedPageBreak/>
        <w:t xml:space="preserve">Medidas complementarias </w:t>
      </w:r>
    </w:p>
    <w:p w:rsidR="00A0364C" w:rsidRPr="00A0364C" w:rsidRDefault="009114F4" w:rsidP="00A0364C">
      <w:pPr>
        <w:spacing w:line="360" w:lineRule="auto"/>
        <w:jc w:val="right"/>
        <w:rPr>
          <w:rFonts w:ascii="Times New Roman" w:hAnsi="Times New Roman" w:cs="Times New Roman"/>
          <w:b/>
          <w:bCs/>
        </w:rPr>
      </w:pPr>
      <w:r w:rsidRPr="00A0364C">
        <w:rPr>
          <w:rFonts w:ascii="Times New Roman" w:hAnsi="Times New Roman" w:cs="Times New Roman"/>
          <w:b/>
          <w:bCs/>
        </w:rPr>
        <w:t>a las de seguridad social</w:t>
      </w:r>
    </w:p>
    <w:p w:rsidR="00A0364C" w:rsidRDefault="009114F4" w:rsidP="00F261E2">
      <w:pPr>
        <w:spacing w:line="360" w:lineRule="auto"/>
        <w:jc w:val="both"/>
        <w:rPr>
          <w:rFonts w:ascii="Times New Roman" w:hAnsi="Times New Roman" w:cs="Times New Roman"/>
        </w:rPr>
      </w:pPr>
      <w:r w:rsidRPr="00A0364C">
        <w:rPr>
          <w:rFonts w:ascii="Times New Roman" w:hAnsi="Times New Roman" w:cs="Times New Roman"/>
          <w:b/>
          <w:bCs/>
        </w:rPr>
        <w:t>Artículo 142.</w:t>
      </w:r>
      <w:r w:rsidRPr="00F261E2">
        <w:rPr>
          <w:rFonts w:ascii="Times New Roman" w:hAnsi="Times New Roman" w:cs="Times New Roman"/>
        </w:rPr>
        <w:t xml:space="preserve"> Cuando a la persona se le aplique el procedimiento por consumo, el juez o jueza de control, conjuntamente con la medida de seguridad social aplicada, le ordenará la suspensión de la licencia de conducir vehículos automotores terrestres y vehículos no motorizados, naves o aeronaves y de la Licencia de porte de armas, si fuere el caso.</w:t>
      </w:r>
    </w:p>
    <w:p w:rsidR="00A0364C" w:rsidRDefault="00A0364C" w:rsidP="00F261E2">
      <w:pPr>
        <w:spacing w:line="360" w:lineRule="auto"/>
        <w:jc w:val="both"/>
        <w:rPr>
          <w:rFonts w:ascii="Times New Roman" w:hAnsi="Times New Roman" w:cs="Times New Roman"/>
        </w:rPr>
      </w:pPr>
    </w:p>
    <w:p w:rsidR="00A0364C" w:rsidRDefault="009114F4" w:rsidP="00A0364C">
      <w:pPr>
        <w:spacing w:line="360" w:lineRule="auto"/>
        <w:jc w:val="right"/>
        <w:rPr>
          <w:rFonts w:ascii="Times New Roman" w:hAnsi="Times New Roman" w:cs="Times New Roman"/>
          <w:b/>
          <w:bCs/>
        </w:rPr>
      </w:pPr>
      <w:r w:rsidRPr="00A0364C">
        <w:rPr>
          <w:rFonts w:ascii="Times New Roman" w:hAnsi="Times New Roman" w:cs="Times New Roman"/>
          <w:b/>
          <w:bCs/>
        </w:rPr>
        <w:t xml:space="preserve">Procedimiento para el niño, niña </w:t>
      </w:r>
    </w:p>
    <w:p w:rsidR="00A0364C" w:rsidRPr="00A0364C" w:rsidRDefault="009114F4" w:rsidP="00A0364C">
      <w:pPr>
        <w:spacing w:line="360" w:lineRule="auto"/>
        <w:jc w:val="right"/>
        <w:rPr>
          <w:rFonts w:ascii="Times New Roman" w:hAnsi="Times New Roman" w:cs="Times New Roman"/>
          <w:b/>
          <w:bCs/>
        </w:rPr>
      </w:pPr>
      <w:r w:rsidRPr="00A0364C">
        <w:rPr>
          <w:rFonts w:ascii="Times New Roman" w:hAnsi="Times New Roman" w:cs="Times New Roman"/>
          <w:b/>
          <w:bCs/>
        </w:rPr>
        <w:t>o adolescente consumidor o consumidora</w:t>
      </w:r>
    </w:p>
    <w:p w:rsidR="00A0364C" w:rsidRDefault="009114F4" w:rsidP="00F261E2">
      <w:pPr>
        <w:spacing w:line="360" w:lineRule="auto"/>
        <w:jc w:val="both"/>
        <w:rPr>
          <w:rFonts w:ascii="Times New Roman" w:hAnsi="Times New Roman" w:cs="Times New Roman"/>
        </w:rPr>
      </w:pPr>
      <w:r w:rsidRPr="00A0364C">
        <w:rPr>
          <w:rFonts w:ascii="Times New Roman" w:hAnsi="Times New Roman" w:cs="Times New Roman"/>
          <w:b/>
          <w:bCs/>
        </w:rPr>
        <w:t>Artículo 143.</w:t>
      </w:r>
      <w:r w:rsidRPr="00F261E2">
        <w:rPr>
          <w:rFonts w:ascii="Times New Roman" w:hAnsi="Times New Roman" w:cs="Times New Roman"/>
        </w:rPr>
        <w:t xml:space="preserve"> Cuando el consumidor o consumidora sea niño, niña o adolescente, se le aplicará este procedimiento y será competente para conocer el juez o jueza de la materia, y se citará a los padres o representantes del niño, niña o adolescente, si los hubiere, o a la persona o institución determinada a cargo de quien se decida su cuidado o vigilancia; a los niños y niñas se les aplicarán las medidas de protección correspondiente, y a los o las adolescentes mientras dure el tratamiento, no podrán ser internados o internadas con adolescentes procesados o procesadas, sentenciados o sentenciadas por la comisión de hechos punibles.</w:t>
      </w:r>
    </w:p>
    <w:p w:rsidR="00A0364C" w:rsidRDefault="00A0364C" w:rsidP="00F261E2">
      <w:pPr>
        <w:spacing w:line="360" w:lineRule="auto"/>
        <w:jc w:val="both"/>
        <w:rPr>
          <w:rFonts w:ascii="Times New Roman" w:hAnsi="Times New Roman" w:cs="Times New Roman"/>
        </w:rPr>
      </w:pPr>
    </w:p>
    <w:p w:rsidR="00A0364C" w:rsidRPr="00A0364C" w:rsidRDefault="009114F4" w:rsidP="00A0364C">
      <w:pPr>
        <w:spacing w:line="360" w:lineRule="auto"/>
        <w:jc w:val="right"/>
        <w:rPr>
          <w:rFonts w:ascii="Times New Roman" w:hAnsi="Times New Roman" w:cs="Times New Roman"/>
          <w:b/>
          <w:bCs/>
        </w:rPr>
      </w:pPr>
      <w:r w:rsidRPr="00A0364C">
        <w:rPr>
          <w:rFonts w:ascii="Times New Roman" w:hAnsi="Times New Roman" w:cs="Times New Roman"/>
          <w:b/>
          <w:bCs/>
        </w:rPr>
        <w:t>Reiteración en el consumo de sustancias</w:t>
      </w:r>
    </w:p>
    <w:p w:rsidR="00A0364C" w:rsidRDefault="009114F4" w:rsidP="00F261E2">
      <w:pPr>
        <w:spacing w:line="360" w:lineRule="auto"/>
        <w:jc w:val="both"/>
        <w:rPr>
          <w:rFonts w:ascii="Times New Roman" w:hAnsi="Times New Roman" w:cs="Times New Roman"/>
        </w:rPr>
      </w:pPr>
      <w:r w:rsidRPr="00A0364C">
        <w:rPr>
          <w:rFonts w:ascii="Times New Roman" w:hAnsi="Times New Roman" w:cs="Times New Roman"/>
          <w:b/>
          <w:bCs/>
        </w:rPr>
        <w:t>Artículo 144.</w:t>
      </w:r>
      <w:r w:rsidRPr="00F261E2">
        <w:rPr>
          <w:rFonts w:ascii="Times New Roman" w:hAnsi="Times New Roman" w:cs="Times New Roman"/>
        </w:rPr>
        <w:t xml:space="preserve"> Cuando se compruebe el consumo reiterado de estupefacientes o sustancias psicotrópicas, por parte de la persona consumidora que haya sido sometido o sometida a este procedimiento, el juez o jueza de control indicará su ingreso en un centro especializado de rehabilitación, por un término no mayor de un año para aplicarle el tratamiento que recomienden los o las especialistas del centro especializado de rehabilitación, para su desintoxicación en caso de requerirlo, tratamiento y reinserción social, y seguimiento donde fue atendido anteriormente por orden del tribunal que conoció la causa.</w:t>
      </w:r>
    </w:p>
    <w:p w:rsidR="00A0364C" w:rsidRDefault="009114F4" w:rsidP="00F261E2">
      <w:pPr>
        <w:spacing w:line="360" w:lineRule="auto"/>
        <w:jc w:val="both"/>
        <w:rPr>
          <w:rFonts w:ascii="Times New Roman" w:hAnsi="Times New Roman" w:cs="Times New Roman"/>
        </w:rPr>
      </w:pPr>
      <w:r w:rsidRPr="00F261E2">
        <w:rPr>
          <w:rFonts w:ascii="Times New Roman" w:hAnsi="Times New Roman" w:cs="Times New Roman"/>
        </w:rPr>
        <w:t>Cuando eluda o se sustraiga por cualquier medio al tratamiento de rehabilitación, reinserción social o seguimiento al que ha sido sometido o sometida por el juez o jueza de control, será internado o internada en un centro de rehabilitación por un término no menor de seis meses ni mayor de un año.</w:t>
      </w:r>
    </w:p>
    <w:p w:rsidR="00A0364C" w:rsidRDefault="00A0364C" w:rsidP="00F261E2">
      <w:pPr>
        <w:spacing w:line="360" w:lineRule="auto"/>
        <w:jc w:val="both"/>
        <w:rPr>
          <w:rFonts w:ascii="Times New Roman" w:hAnsi="Times New Roman" w:cs="Times New Roman"/>
        </w:rPr>
      </w:pPr>
    </w:p>
    <w:p w:rsidR="00A0364C" w:rsidRDefault="009114F4" w:rsidP="00A0364C">
      <w:pPr>
        <w:spacing w:line="360" w:lineRule="auto"/>
        <w:jc w:val="right"/>
        <w:rPr>
          <w:rFonts w:ascii="Times New Roman" w:hAnsi="Times New Roman" w:cs="Times New Roman"/>
          <w:b/>
          <w:bCs/>
        </w:rPr>
      </w:pPr>
      <w:r w:rsidRPr="00A0364C">
        <w:rPr>
          <w:rFonts w:ascii="Times New Roman" w:hAnsi="Times New Roman" w:cs="Times New Roman"/>
          <w:b/>
          <w:bCs/>
        </w:rPr>
        <w:lastRenderedPageBreak/>
        <w:t xml:space="preserve">Consumidor imputado o consumidora imputada </w:t>
      </w:r>
    </w:p>
    <w:p w:rsidR="00A0364C" w:rsidRPr="00A0364C" w:rsidRDefault="009114F4" w:rsidP="00A0364C">
      <w:pPr>
        <w:spacing w:line="360" w:lineRule="auto"/>
        <w:jc w:val="right"/>
        <w:rPr>
          <w:rFonts w:ascii="Times New Roman" w:hAnsi="Times New Roman" w:cs="Times New Roman"/>
          <w:b/>
          <w:bCs/>
        </w:rPr>
      </w:pPr>
      <w:r w:rsidRPr="00A0364C">
        <w:rPr>
          <w:rFonts w:ascii="Times New Roman" w:hAnsi="Times New Roman" w:cs="Times New Roman"/>
          <w:b/>
          <w:bCs/>
        </w:rPr>
        <w:t>por un hecho punible</w:t>
      </w:r>
    </w:p>
    <w:p w:rsidR="00A0364C" w:rsidRDefault="009114F4" w:rsidP="00F261E2">
      <w:pPr>
        <w:spacing w:line="360" w:lineRule="auto"/>
        <w:jc w:val="both"/>
        <w:rPr>
          <w:rFonts w:ascii="Times New Roman" w:hAnsi="Times New Roman" w:cs="Times New Roman"/>
        </w:rPr>
      </w:pPr>
      <w:r w:rsidRPr="00A0364C">
        <w:rPr>
          <w:rFonts w:ascii="Times New Roman" w:hAnsi="Times New Roman" w:cs="Times New Roman"/>
          <w:b/>
          <w:bCs/>
        </w:rPr>
        <w:t>Artículo 145.</w:t>
      </w:r>
      <w:r w:rsidRPr="00F261E2">
        <w:rPr>
          <w:rFonts w:ascii="Times New Roman" w:hAnsi="Times New Roman" w:cs="Times New Roman"/>
        </w:rPr>
        <w:t xml:space="preserve"> El enjuiciamiento por hechos punibles no impide la aplicación de este procedimiento, cuando el imputado o imputada fuere consumidor o consumidora de cualesquiera de los estupefacientes o sustancias psicotrópicas. En estos casos, todo lo relativo al consumo se decidirá por el juez o jueza de control en la audiencia preliminar, en el proceso por el cual se conoce del hecho punible cometido por el consumidor o consumidora, sin que por ello se paralice el proceso ordinario. Si fuere un niño, niña o adolescente, en conflicto con la ley penal, se le aplicará el procedimiento de responsabilidad penal establecido en la Ley Orgánica para la Protección del Niño, Niña y Adolescente.</w:t>
      </w:r>
    </w:p>
    <w:p w:rsidR="00A0364C" w:rsidRDefault="009114F4" w:rsidP="00F261E2">
      <w:pPr>
        <w:spacing w:line="360" w:lineRule="auto"/>
        <w:jc w:val="both"/>
        <w:rPr>
          <w:rFonts w:ascii="Times New Roman" w:hAnsi="Times New Roman" w:cs="Times New Roman"/>
        </w:rPr>
      </w:pPr>
      <w:r w:rsidRPr="00F261E2">
        <w:rPr>
          <w:rFonts w:ascii="Times New Roman" w:hAnsi="Times New Roman" w:cs="Times New Roman"/>
        </w:rPr>
        <w:t>Este procedimiento sólo se aplicará a aquellas personas consumidoras que no soliciten ni reciban voluntariamente tratamiento, en un centro especializado de rehabilitación.</w:t>
      </w:r>
    </w:p>
    <w:p w:rsidR="00A0364C" w:rsidRDefault="00A0364C" w:rsidP="00F261E2">
      <w:pPr>
        <w:spacing w:line="360" w:lineRule="auto"/>
        <w:jc w:val="both"/>
        <w:rPr>
          <w:rFonts w:ascii="Times New Roman" w:hAnsi="Times New Roman" w:cs="Times New Roman"/>
        </w:rPr>
      </w:pPr>
    </w:p>
    <w:p w:rsidR="00A0364C" w:rsidRPr="00A0364C" w:rsidRDefault="009114F4" w:rsidP="00A0364C">
      <w:pPr>
        <w:spacing w:line="360" w:lineRule="auto"/>
        <w:jc w:val="right"/>
        <w:rPr>
          <w:rFonts w:ascii="Times New Roman" w:hAnsi="Times New Roman" w:cs="Times New Roman"/>
          <w:b/>
          <w:bCs/>
        </w:rPr>
      </w:pPr>
      <w:r w:rsidRPr="00A0364C">
        <w:rPr>
          <w:rFonts w:ascii="Times New Roman" w:hAnsi="Times New Roman" w:cs="Times New Roman"/>
          <w:b/>
          <w:bCs/>
        </w:rPr>
        <w:t>Prohibición de publicación de nombres y fotografías</w:t>
      </w:r>
    </w:p>
    <w:p w:rsidR="00A0364C" w:rsidRDefault="009114F4" w:rsidP="00F261E2">
      <w:pPr>
        <w:spacing w:line="360" w:lineRule="auto"/>
        <w:jc w:val="both"/>
        <w:rPr>
          <w:rFonts w:ascii="Times New Roman" w:hAnsi="Times New Roman" w:cs="Times New Roman"/>
        </w:rPr>
      </w:pPr>
      <w:r w:rsidRPr="00A0364C">
        <w:rPr>
          <w:rFonts w:ascii="Times New Roman" w:hAnsi="Times New Roman" w:cs="Times New Roman"/>
          <w:b/>
          <w:bCs/>
        </w:rPr>
        <w:t>Artículo 146.</w:t>
      </w:r>
      <w:r w:rsidRPr="00F261E2">
        <w:rPr>
          <w:rFonts w:ascii="Times New Roman" w:hAnsi="Times New Roman" w:cs="Times New Roman"/>
        </w:rPr>
        <w:t xml:space="preserve"> Se prohíbe la publicación de los nombres y fotografías por cualquier medio de las personas sometidas al procedimiento por el consumo de drogas.</w:t>
      </w:r>
    </w:p>
    <w:p w:rsidR="00A0364C" w:rsidRDefault="009114F4" w:rsidP="00F261E2">
      <w:pPr>
        <w:spacing w:line="360" w:lineRule="auto"/>
        <w:jc w:val="both"/>
        <w:rPr>
          <w:rFonts w:ascii="Times New Roman" w:hAnsi="Times New Roman" w:cs="Times New Roman"/>
        </w:rPr>
      </w:pPr>
      <w:r w:rsidRPr="00F261E2">
        <w:rPr>
          <w:rFonts w:ascii="Times New Roman" w:hAnsi="Times New Roman" w:cs="Times New Roman"/>
        </w:rPr>
        <w:t>La violación de esta disposición se sancionará con multa comprendida entre cincuenta Unidades Tributarias (50 U.T.) y cien Unidades Tributarias (100 U.T.).Cuando dicha violación se cometa en perjuicio de un niño, niña o adolescente, se sancionará con el doble de la multa.</w:t>
      </w:r>
    </w:p>
    <w:p w:rsidR="00A0364C" w:rsidRDefault="00A0364C" w:rsidP="00F261E2">
      <w:pPr>
        <w:spacing w:line="360" w:lineRule="auto"/>
        <w:jc w:val="both"/>
        <w:rPr>
          <w:rFonts w:ascii="Times New Roman" w:hAnsi="Times New Roman" w:cs="Times New Roman"/>
        </w:rPr>
      </w:pPr>
    </w:p>
    <w:p w:rsidR="00A0364C" w:rsidRPr="00A0364C" w:rsidRDefault="009114F4" w:rsidP="00A0364C">
      <w:pPr>
        <w:spacing w:line="360" w:lineRule="auto"/>
        <w:jc w:val="right"/>
        <w:rPr>
          <w:rFonts w:ascii="Times New Roman" w:hAnsi="Times New Roman" w:cs="Times New Roman"/>
          <w:b/>
          <w:bCs/>
        </w:rPr>
      </w:pPr>
      <w:r w:rsidRPr="00A0364C">
        <w:rPr>
          <w:rFonts w:ascii="Times New Roman" w:hAnsi="Times New Roman" w:cs="Times New Roman"/>
          <w:b/>
          <w:bCs/>
        </w:rPr>
        <w:t>Retención de la persona consumidora</w:t>
      </w:r>
    </w:p>
    <w:p w:rsidR="00A0364C" w:rsidRDefault="009114F4" w:rsidP="00F261E2">
      <w:pPr>
        <w:spacing w:line="360" w:lineRule="auto"/>
        <w:jc w:val="both"/>
        <w:rPr>
          <w:rFonts w:ascii="Times New Roman" w:hAnsi="Times New Roman" w:cs="Times New Roman"/>
        </w:rPr>
      </w:pPr>
      <w:r w:rsidRPr="00A0364C">
        <w:rPr>
          <w:rFonts w:ascii="Times New Roman" w:hAnsi="Times New Roman" w:cs="Times New Roman"/>
          <w:b/>
          <w:bCs/>
        </w:rPr>
        <w:t>Artículo 147.</w:t>
      </w:r>
      <w:r w:rsidRPr="00F261E2">
        <w:rPr>
          <w:rFonts w:ascii="Times New Roman" w:hAnsi="Times New Roman" w:cs="Times New Roman"/>
        </w:rPr>
        <w:t xml:space="preserve"> La persona consumidora sometida a este procedimiento, bajo ninguna circunstancia podrá ser retenida en oficinas o sitios de detención de los órganos de investigaciones penales o de las policías preventivas ni retenida con detenidos o detenidas por la comisión de hechos punibles mientras se le practiquen los exámenes dispuestos en este procedimiento. Si por la hora de la retención tiene que pernoctar en cualquier oficina o sitios de detención de un órgano de investigaciones penales o de policía preventiva, se tomarán las previsiones para que no duerma con detenidos o detenidas por la presunta comisión de hechos punibles. Si fueren niños, niñas o adolescentes no podrán ser retenidos o retenidas, sino en establecimientos especiales, para éstos o éstas, cuando no tuvieren padres o representantes. </w:t>
      </w:r>
      <w:r w:rsidRPr="00F261E2">
        <w:rPr>
          <w:rFonts w:ascii="Times New Roman" w:hAnsi="Times New Roman" w:cs="Times New Roman"/>
        </w:rPr>
        <w:lastRenderedPageBreak/>
        <w:t>Los funcionarios públicos o funcionarias públicas que infrinjan esta disposición, serán enjuiciados o enjuiciadas por privación ilegítima de libertad.</w:t>
      </w:r>
    </w:p>
    <w:p w:rsidR="00A0364C" w:rsidRDefault="00A0364C" w:rsidP="00F261E2">
      <w:pPr>
        <w:spacing w:line="360" w:lineRule="auto"/>
        <w:jc w:val="both"/>
        <w:rPr>
          <w:rFonts w:ascii="Times New Roman" w:hAnsi="Times New Roman" w:cs="Times New Roman"/>
        </w:rPr>
      </w:pPr>
    </w:p>
    <w:p w:rsidR="00A0364C" w:rsidRPr="00A0364C" w:rsidRDefault="009114F4" w:rsidP="00A0364C">
      <w:pPr>
        <w:spacing w:line="360" w:lineRule="auto"/>
        <w:jc w:val="right"/>
        <w:rPr>
          <w:rFonts w:ascii="Times New Roman" w:hAnsi="Times New Roman" w:cs="Times New Roman"/>
          <w:b/>
          <w:bCs/>
        </w:rPr>
      </w:pPr>
      <w:r w:rsidRPr="00A0364C">
        <w:rPr>
          <w:rFonts w:ascii="Times New Roman" w:hAnsi="Times New Roman" w:cs="Times New Roman"/>
          <w:b/>
          <w:bCs/>
        </w:rPr>
        <w:t>Decomiso y destrucción de las sustancias</w:t>
      </w:r>
    </w:p>
    <w:p w:rsidR="00A0364C" w:rsidRDefault="009114F4" w:rsidP="00F261E2">
      <w:pPr>
        <w:spacing w:line="360" w:lineRule="auto"/>
        <w:jc w:val="both"/>
        <w:rPr>
          <w:rFonts w:ascii="Times New Roman" w:hAnsi="Times New Roman" w:cs="Times New Roman"/>
        </w:rPr>
      </w:pPr>
      <w:r w:rsidRPr="00A0364C">
        <w:rPr>
          <w:rFonts w:ascii="Times New Roman" w:hAnsi="Times New Roman" w:cs="Times New Roman"/>
          <w:b/>
          <w:bCs/>
        </w:rPr>
        <w:t>Artículo 148.</w:t>
      </w:r>
      <w:r w:rsidRPr="00F261E2">
        <w:rPr>
          <w:rFonts w:ascii="Times New Roman" w:hAnsi="Times New Roman" w:cs="Times New Roman"/>
        </w:rPr>
        <w:t xml:space="preserve"> El o la fiscal del Ministerio Público solicitará en su informe, el decomiso y destrucción de las sustancias incautadas y el juez o jueza de control lo autorizará, de acuerdo con lo pautado en el procedimiento para la destrucción de drogas.</w:t>
      </w:r>
    </w:p>
    <w:p w:rsidR="00A0364C" w:rsidRDefault="00A0364C" w:rsidP="00F261E2">
      <w:pPr>
        <w:spacing w:line="360" w:lineRule="auto"/>
        <w:jc w:val="both"/>
        <w:rPr>
          <w:rFonts w:ascii="Times New Roman" w:hAnsi="Times New Roman" w:cs="Times New Roman"/>
        </w:rPr>
      </w:pPr>
    </w:p>
    <w:p w:rsidR="00A0364C" w:rsidRPr="00A0364C" w:rsidRDefault="009114F4" w:rsidP="00A0364C">
      <w:pPr>
        <w:spacing w:line="360" w:lineRule="auto"/>
        <w:jc w:val="center"/>
        <w:rPr>
          <w:rFonts w:ascii="Times New Roman" w:hAnsi="Times New Roman" w:cs="Times New Roman"/>
          <w:b/>
          <w:bCs/>
        </w:rPr>
      </w:pPr>
      <w:r w:rsidRPr="00A0364C">
        <w:rPr>
          <w:rFonts w:ascii="Times New Roman" w:hAnsi="Times New Roman" w:cs="Times New Roman"/>
          <w:b/>
          <w:bCs/>
        </w:rPr>
        <w:t>TÍTULO VI</w:t>
      </w:r>
    </w:p>
    <w:p w:rsidR="00A0364C" w:rsidRPr="00A0364C" w:rsidRDefault="009114F4" w:rsidP="00A0364C">
      <w:pPr>
        <w:spacing w:line="360" w:lineRule="auto"/>
        <w:jc w:val="center"/>
        <w:rPr>
          <w:rFonts w:ascii="Times New Roman" w:hAnsi="Times New Roman" w:cs="Times New Roman"/>
          <w:b/>
          <w:bCs/>
        </w:rPr>
      </w:pPr>
      <w:r w:rsidRPr="00A0364C">
        <w:rPr>
          <w:rFonts w:ascii="Times New Roman" w:hAnsi="Times New Roman" w:cs="Times New Roman"/>
          <w:b/>
          <w:bCs/>
        </w:rPr>
        <w:t>DE LOS DELITOS Y DE LAS PENAS</w:t>
      </w:r>
    </w:p>
    <w:p w:rsidR="00A0364C" w:rsidRPr="00A0364C" w:rsidRDefault="00A0364C" w:rsidP="00A0364C">
      <w:pPr>
        <w:spacing w:line="360" w:lineRule="auto"/>
        <w:jc w:val="center"/>
        <w:rPr>
          <w:rFonts w:ascii="Times New Roman" w:hAnsi="Times New Roman" w:cs="Times New Roman"/>
          <w:b/>
          <w:bCs/>
        </w:rPr>
      </w:pPr>
    </w:p>
    <w:p w:rsidR="00A0364C" w:rsidRPr="00A0364C" w:rsidRDefault="009114F4" w:rsidP="00A0364C">
      <w:pPr>
        <w:spacing w:line="360" w:lineRule="auto"/>
        <w:jc w:val="center"/>
        <w:rPr>
          <w:rFonts w:ascii="Times New Roman" w:hAnsi="Times New Roman" w:cs="Times New Roman"/>
          <w:b/>
          <w:bCs/>
        </w:rPr>
      </w:pPr>
      <w:r w:rsidRPr="00A0364C">
        <w:rPr>
          <w:rFonts w:ascii="Times New Roman" w:hAnsi="Times New Roman" w:cs="Times New Roman"/>
          <w:b/>
          <w:bCs/>
        </w:rPr>
        <w:t>Capítulo I</w:t>
      </w:r>
    </w:p>
    <w:p w:rsidR="00A0364C" w:rsidRPr="00A0364C" w:rsidRDefault="009114F4" w:rsidP="00A0364C">
      <w:pPr>
        <w:spacing w:line="360" w:lineRule="auto"/>
        <w:jc w:val="center"/>
        <w:rPr>
          <w:rFonts w:ascii="Times New Roman" w:hAnsi="Times New Roman" w:cs="Times New Roman"/>
          <w:b/>
          <w:bCs/>
        </w:rPr>
      </w:pPr>
      <w:r w:rsidRPr="00A0364C">
        <w:rPr>
          <w:rFonts w:ascii="Times New Roman" w:hAnsi="Times New Roman" w:cs="Times New Roman"/>
          <w:b/>
          <w:bCs/>
        </w:rPr>
        <w:t xml:space="preserve">De los </w:t>
      </w:r>
      <w:r w:rsidR="00A0364C" w:rsidRPr="00A0364C">
        <w:rPr>
          <w:rFonts w:ascii="Times New Roman" w:hAnsi="Times New Roman" w:cs="Times New Roman"/>
          <w:b/>
          <w:bCs/>
        </w:rPr>
        <w:t>delitos cometidos por la delincuencia organizada y de las penas</w:t>
      </w:r>
    </w:p>
    <w:p w:rsidR="00A0364C" w:rsidRDefault="00A0364C" w:rsidP="00F261E2">
      <w:pPr>
        <w:spacing w:line="360" w:lineRule="auto"/>
        <w:jc w:val="both"/>
        <w:rPr>
          <w:rFonts w:ascii="Times New Roman" w:hAnsi="Times New Roman" w:cs="Times New Roman"/>
        </w:rPr>
      </w:pPr>
    </w:p>
    <w:p w:rsidR="00A0364C" w:rsidRPr="00A0364C" w:rsidRDefault="009114F4" w:rsidP="00A0364C">
      <w:pPr>
        <w:spacing w:line="360" w:lineRule="auto"/>
        <w:jc w:val="right"/>
        <w:rPr>
          <w:rFonts w:ascii="Times New Roman" w:hAnsi="Times New Roman" w:cs="Times New Roman"/>
          <w:b/>
          <w:bCs/>
        </w:rPr>
      </w:pPr>
      <w:r w:rsidRPr="00A0364C">
        <w:rPr>
          <w:rFonts w:ascii="Times New Roman" w:hAnsi="Times New Roman" w:cs="Times New Roman"/>
          <w:b/>
          <w:bCs/>
        </w:rPr>
        <w:t>Tráfico</w:t>
      </w:r>
    </w:p>
    <w:p w:rsidR="00A0364C" w:rsidRDefault="009114F4" w:rsidP="00F261E2">
      <w:pPr>
        <w:spacing w:line="360" w:lineRule="auto"/>
        <w:jc w:val="both"/>
        <w:rPr>
          <w:rFonts w:ascii="Times New Roman" w:hAnsi="Times New Roman" w:cs="Times New Roman"/>
        </w:rPr>
      </w:pPr>
      <w:r w:rsidRPr="00A0364C">
        <w:rPr>
          <w:rFonts w:ascii="Times New Roman" w:hAnsi="Times New Roman" w:cs="Times New Roman"/>
          <w:b/>
          <w:bCs/>
        </w:rPr>
        <w:t>Artículo 149.</w:t>
      </w:r>
      <w:r w:rsidRPr="00F261E2">
        <w:rPr>
          <w:rFonts w:ascii="Times New Roman" w:hAnsi="Times New Roman" w:cs="Times New Roman"/>
        </w:rPr>
        <w:t xml:space="preserve"> Él o la que ilícitamente trafique, comercie, expenda, suministre, distribuya, oculte, transporte por cualquier medio, almacene o realice actividades de corretaje con las sustancias o sus materias primas, precursores, solventes y productos químicos esenciales desviados a que se refiere esta Ley, aún en la modalidad de desecho, para la producción de estupefacientes o sustancias psicotrópicas, será penado o penada con prisión de quince a veinticinco años.</w:t>
      </w:r>
    </w:p>
    <w:p w:rsidR="00A0364C" w:rsidRDefault="009114F4" w:rsidP="00F261E2">
      <w:pPr>
        <w:spacing w:line="360" w:lineRule="auto"/>
        <w:jc w:val="both"/>
        <w:rPr>
          <w:rFonts w:ascii="Times New Roman" w:hAnsi="Times New Roman" w:cs="Times New Roman"/>
        </w:rPr>
      </w:pPr>
      <w:r w:rsidRPr="00F261E2">
        <w:rPr>
          <w:rFonts w:ascii="Times New Roman" w:hAnsi="Times New Roman" w:cs="Times New Roman"/>
        </w:rPr>
        <w:t>Si la cantidad de droga no excediere de cinco mil gramos (5000 grs) de marihuana, mil gramos (1000 grs) de marihuana genéticamente modificada, mil gramos (1000 grs) de cocaína, sus mezclas o sustancias estupefacientes a base de cocaína, sesenta gramos (60 grs) de derivados de amapola o quinientas (500) unidades de drogas sintéticas, la pena será de doce a dieciocho años de prisión.</w:t>
      </w:r>
    </w:p>
    <w:p w:rsidR="00A0364C" w:rsidRDefault="009114F4" w:rsidP="00F261E2">
      <w:pPr>
        <w:spacing w:line="360" w:lineRule="auto"/>
        <w:jc w:val="both"/>
        <w:rPr>
          <w:rFonts w:ascii="Times New Roman" w:hAnsi="Times New Roman" w:cs="Times New Roman"/>
        </w:rPr>
      </w:pPr>
      <w:r w:rsidRPr="00F261E2">
        <w:rPr>
          <w:rFonts w:ascii="Times New Roman" w:hAnsi="Times New Roman" w:cs="Times New Roman"/>
        </w:rPr>
        <w:t>Si la cantidad de droga excediere de los límites máximos previstos en el artículo 153 de esta Ley y no supera quinientos gramos (500 grs) de marihuana, doscientos gramos (200 grs) de marihuana genéticamente modificada, cincuenta gramos (50 grs) de cocaína, sus mezclas o sustancias estupefacientes a base de cocaína, diez gramos (10 grs) de derivados de amapola o cien (100) unidades de drogas sintéticas, la pena será de ocho a doce años de prisión.</w:t>
      </w:r>
    </w:p>
    <w:p w:rsidR="00A0364C" w:rsidRDefault="009114F4" w:rsidP="00F261E2">
      <w:pPr>
        <w:spacing w:line="360" w:lineRule="auto"/>
        <w:jc w:val="both"/>
        <w:rPr>
          <w:rFonts w:ascii="Times New Roman" w:hAnsi="Times New Roman" w:cs="Times New Roman"/>
        </w:rPr>
      </w:pPr>
      <w:r w:rsidRPr="00F261E2">
        <w:rPr>
          <w:rFonts w:ascii="Times New Roman" w:hAnsi="Times New Roman" w:cs="Times New Roman"/>
        </w:rPr>
        <w:lastRenderedPageBreak/>
        <w:t>Quien dirija o financie las operaciones antes mencionadas, con las sustancias, sus materias primas, precursores, solventes o productos químicos esenciales desviados, a que se refiere esta Ley, aun en la modalidad de desecho y drogas sintéticas, será penado o penada con prisión de veinticinco a treinta años.</w:t>
      </w:r>
    </w:p>
    <w:p w:rsidR="00A0364C" w:rsidRDefault="00A0364C" w:rsidP="00F261E2">
      <w:pPr>
        <w:spacing w:line="360" w:lineRule="auto"/>
        <w:jc w:val="both"/>
        <w:rPr>
          <w:rFonts w:ascii="Times New Roman" w:hAnsi="Times New Roman" w:cs="Times New Roman"/>
        </w:rPr>
      </w:pPr>
    </w:p>
    <w:p w:rsidR="00A0364C" w:rsidRPr="00A0364C" w:rsidRDefault="009114F4" w:rsidP="00A0364C">
      <w:pPr>
        <w:spacing w:line="360" w:lineRule="auto"/>
        <w:jc w:val="right"/>
        <w:rPr>
          <w:rFonts w:ascii="Times New Roman" w:hAnsi="Times New Roman" w:cs="Times New Roman"/>
          <w:b/>
          <w:bCs/>
        </w:rPr>
      </w:pPr>
      <w:r w:rsidRPr="00A0364C">
        <w:rPr>
          <w:rFonts w:ascii="Times New Roman" w:hAnsi="Times New Roman" w:cs="Times New Roman"/>
          <w:b/>
          <w:bCs/>
        </w:rPr>
        <w:t>Fabricación y producción ilícita</w:t>
      </w:r>
    </w:p>
    <w:p w:rsidR="00A0364C" w:rsidRDefault="009114F4" w:rsidP="00F261E2">
      <w:pPr>
        <w:spacing w:line="360" w:lineRule="auto"/>
        <w:jc w:val="both"/>
        <w:rPr>
          <w:rFonts w:ascii="Times New Roman" w:hAnsi="Times New Roman" w:cs="Times New Roman"/>
        </w:rPr>
      </w:pPr>
      <w:r w:rsidRPr="00A0364C">
        <w:rPr>
          <w:rFonts w:ascii="Times New Roman" w:hAnsi="Times New Roman" w:cs="Times New Roman"/>
          <w:b/>
          <w:bCs/>
        </w:rPr>
        <w:t>Artículo 150.</w:t>
      </w:r>
      <w:r w:rsidRPr="00F261E2">
        <w:rPr>
          <w:rFonts w:ascii="Times New Roman" w:hAnsi="Times New Roman" w:cs="Times New Roman"/>
        </w:rPr>
        <w:t xml:space="preserve"> Él o la que ilícitamente fabrique, elabore, refine, transforme, extraiga, prepare, mezcle o produzca las sustancias o químicos a que se refiere esta Ley, será penado o penada con prisión de quince a veinte años.</w:t>
      </w:r>
    </w:p>
    <w:p w:rsidR="00A0364C" w:rsidRDefault="009114F4" w:rsidP="00F261E2">
      <w:pPr>
        <w:spacing w:line="360" w:lineRule="auto"/>
        <w:jc w:val="both"/>
        <w:rPr>
          <w:rFonts w:ascii="Times New Roman" w:hAnsi="Times New Roman" w:cs="Times New Roman"/>
        </w:rPr>
      </w:pPr>
      <w:r w:rsidRPr="00F261E2">
        <w:rPr>
          <w:rFonts w:ascii="Times New Roman" w:hAnsi="Times New Roman" w:cs="Times New Roman"/>
        </w:rPr>
        <w:t>Él o la que dirija o financie estas operaciones, será penado o penada con prisión de veinticinco a treinta años.</w:t>
      </w:r>
    </w:p>
    <w:p w:rsidR="00A0364C" w:rsidRDefault="00A0364C" w:rsidP="00F261E2">
      <w:pPr>
        <w:spacing w:line="360" w:lineRule="auto"/>
        <w:jc w:val="both"/>
        <w:rPr>
          <w:rFonts w:ascii="Times New Roman" w:hAnsi="Times New Roman" w:cs="Times New Roman"/>
        </w:rPr>
      </w:pPr>
    </w:p>
    <w:p w:rsidR="00A0364C" w:rsidRPr="00A0364C" w:rsidRDefault="009114F4" w:rsidP="00A0364C">
      <w:pPr>
        <w:spacing w:line="360" w:lineRule="auto"/>
        <w:jc w:val="right"/>
        <w:rPr>
          <w:rFonts w:ascii="Times New Roman" w:hAnsi="Times New Roman" w:cs="Times New Roman"/>
          <w:b/>
          <w:bCs/>
        </w:rPr>
      </w:pPr>
      <w:r w:rsidRPr="00A0364C">
        <w:rPr>
          <w:rFonts w:ascii="Times New Roman" w:hAnsi="Times New Roman" w:cs="Times New Roman"/>
          <w:b/>
          <w:bCs/>
        </w:rPr>
        <w:t>Tráfico ilícito de semillas, resinas y plantas</w:t>
      </w:r>
    </w:p>
    <w:p w:rsidR="00A0364C" w:rsidRDefault="009114F4" w:rsidP="00F261E2">
      <w:pPr>
        <w:spacing w:line="360" w:lineRule="auto"/>
        <w:jc w:val="both"/>
        <w:rPr>
          <w:rFonts w:ascii="Times New Roman" w:hAnsi="Times New Roman" w:cs="Times New Roman"/>
        </w:rPr>
      </w:pPr>
      <w:r w:rsidRPr="00A0364C">
        <w:rPr>
          <w:rFonts w:ascii="Times New Roman" w:hAnsi="Times New Roman" w:cs="Times New Roman"/>
          <w:b/>
          <w:bCs/>
        </w:rPr>
        <w:t>Artículo 151.</w:t>
      </w:r>
      <w:r w:rsidRPr="00F261E2">
        <w:rPr>
          <w:rFonts w:ascii="Times New Roman" w:hAnsi="Times New Roman" w:cs="Times New Roman"/>
        </w:rPr>
        <w:t xml:space="preserve"> Él o la que ilícitamente siembre, cultive, coseche, preserve, elabore, almacene, realice actividades de corretaje, trafique, transporte, oculte o distribuya semillas, resinas y plantas que contengan o reproduzcan cualesquiera de las sustancias a que se refiere esta Ley, será penado o penada con prisión de doce a dieciocho años.</w:t>
      </w:r>
    </w:p>
    <w:p w:rsidR="00A0364C" w:rsidRDefault="009114F4" w:rsidP="00F261E2">
      <w:pPr>
        <w:spacing w:line="360" w:lineRule="auto"/>
        <w:jc w:val="both"/>
        <w:rPr>
          <w:rFonts w:ascii="Times New Roman" w:hAnsi="Times New Roman" w:cs="Times New Roman"/>
        </w:rPr>
      </w:pPr>
      <w:r w:rsidRPr="00F261E2">
        <w:rPr>
          <w:rFonts w:ascii="Times New Roman" w:hAnsi="Times New Roman" w:cs="Times New Roman"/>
        </w:rPr>
        <w:t>Si la cantidad de semilla o resina no excediere de trescientos gramos (300 grs) o las plantas a que se refiere esta Ley, no superan la cantidad de diez (10) unidades, la pena será de seis a diez años de prisión. En caso de ser plantas de marihuana genéticamente modificada la pena será aumentada a la mitad.</w:t>
      </w:r>
    </w:p>
    <w:p w:rsidR="00A0364C" w:rsidRDefault="009114F4" w:rsidP="00F261E2">
      <w:pPr>
        <w:spacing w:line="360" w:lineRule="auto"/>
        <w:jc w:val="both"/>
        <w:rPr>
          <w:rFonts w:ascii="Times New Roman" w:hAnsi="Times New Roman" w:cs="Times New Roman"/>
        </w:rPr>
      </w:pPr>
      <w:r w:rsidRPr="00F261E2">
        <w:rPr>
          <w:rFonts w:ascii="Times New Roman" w:hAnsi="Times New Roman" w:cs="Times New Roman"/>
        </w:rPr>
        <w:t>Él o la que dirija o financie estas operaciones, será penado o penada con prisión de veinticinco a treinta años.</w:t>
      </w:r>
    </w:p>
    <w:p w:rsidR="00A0364C" w:rsidRDefault="00A0364C" w:rsidP="00F261E2">
      <w:pPr>
        <w:spacing w:line="360" w:lineRule="auto"/>
        <w:jc w:val="both"/>
        <w:rPr>
          <w:rFonts w:ascii="Times New Roman" w:hAnsi="Times New Roman" w:cs="Times New Roman"/>
        </w:rPr>
      </w:pPr>
    </w:p>
    <w:p w:rsidR="00A0364C" w:rsidRPr="00A0364C" w:rsidRDefault="009114F4" w:rsidP="00A0364C">
      <w:pPr>
        <w:spacing w:line="360" w:lineRule="auto"/>
        <w:jc w:val="right"/>
        <w:rPr>
          <w:rFonts w:ascii="Times New Roman" w:hAnsi="Times New Roman" w:cs="Times New Roman"/>
          <w:b/>
          <w:bCs/>
        </w:rPr>
      </w:pPr>
      <w:r w:rsidRPr="00A0364C">
        <w:rPr>
          <w:rFonts w:ascii="Times New Roman" w:hAnsi="Times New Roman" w:cs="Times New Roman"/>
          <w:b/>
          <w:bCs/>
        </w:rPr>
        <w:t>Sustracción y sustitución</w:t>
      </w:r>
    </w:p>
    <w:p w:rsidR="00A0364C" w:rsidRDefault="009114F4" w:rsidP="00F261E2">
      <w:pPr>
        <w:spacing w:line="360" w:lineRule="auto"/>
        <w:jc w:val="both"/>
        <w:rPr>
          <w:rFonts w:ascii="Times New Roman" w:hAnsi="Times New Roman" w:cs="Times New Roman"/>
        </w:rPr>
      </w:pPr>
      <w:r w:rsidRPr="00A0364C">
        <w:rPr>
          <w:rFonts w:ascii="Times New Roman" w:hAnsi="Times New Roman" w:cs="Times New Roman"/>
          <w:b/>
          <w:bCs/>
        </w:rPr>
        <w:t>Artículo 152.</w:t>
      </w:r>
      <w:r w:rsidRPr="00F261E2">
        <w:rPr>
          <w:rFonts w:ascii="Times New Roman" w:hAnsi="Times New Roman" w:cs="Times New Roman"/>
        </w:rPr>
        <w:t xml:space="preserve"> Los funcionarios públicos o funcionarias públicas, miembros de la Fuerza Armada Nacional Bolivariana, de los organismos de investigaciones científicas, penales y criminalísticas, policiales o de seguridad de la Nación, que durante el proceso de incautación o posterior a él, o encargados de su guarda y custodia, destruya, modifique, altere, sustraiga, sustituya o desaparezca, estupefacientes, sustancias psicotrópicas o sustancias químicas, a que se refiere esta Ley, será penado o penada con prisión de doce a dieciocho años.</w:t>
      </w:r>
    </w:p>
    <w:p w:rsidR="00A0364C" w:rsidRDefault="009114F4" w:rsidP="00F261E2">
      <w:pPr>
        <w:spacing w:line="360" w:lineRule="auto"/>
        <w:jc w:val="both"/>
        <w:rPr>
          <w:rFonts w:ascii="Times New Roman" w:hAnsi="Times New Roman" w:cs="Times New Roman"/>
        </w:rPr>
      </w:pPr>
      <w:r w:rsidRPr="00F261E2">
        <w:rPr>
          <w:rFonts w:ascii="Times New Roman" w:hAnsi="Times New Roman" w:cs="Times New Roman"/>
        </w:rPr>
        <w:lastRenderedPageBreak/>
        <w:t>Él o la que durante el proceso de incautación o posterior a él, destruya, modifique, altere, sustraiga, sustituya o desaparezca estupefacientes, sustancias psicotrópicas o sustancias químicas a que se refiere esta Ley, será penado o penada con prisión de ocho a doce años.</w:t>
      </w:r>
    </w:p>
    <w:p w:rsidR="00A0364C" w:rsidRDefault="00A0364C" w:rsidP="00F261E2">
      <w:pPr>
        <w:spacing w:line="360" w:lineRule="auto"/>
        <w:jc w:val="both"/>
        <w:rPr>
          <w:rFonts w:ascii="Times New Roman" w:hAnsi="Times New Roman" w:cs="Times New Roman"/>
        </w:rPr>
      </w:pPr>
    </w:p>
    <w:p w:rsidR="00A0364C" w:rsidRPr="00A0364C" w:rsidRDefault="009114F4" w:rsidP="00A0364C">
      <w:pPr>
        <w:spacing w:line="360" w:lineRule="auto"/>
        <w:jc w:val="center"/>
        <w:rPr>
          <w:rFonts w:ascii="Times New Roman" w:hAnsi="Times New Roman" w:cs="Times New Roman"/>
          <w:b/>
          <w:bCs/>
        </w:rPr>
      </w:pPr>
      <w:r w:rsidRPr="00A0364C">
        <w:rPr>
          <w:rFonts w:ascii="Times New Roman" w:hAnsi="Times New Roman" w:cs="Times New Roman"/>
          <w:b/>
          <w:bCs/>
        </w:rPr>
        <w:t>Capítulo II</w:t>
      </w:r>
    </w:p>
    <w:p w:rsidR="00A0364C" w:rsidRPr="00A0364C" w:rsidRDefault="009114F4" w:rsidP="00A0364C">
      <w:pPr>
        <w:spacing w:line="360" w:lineRule="auto"/>
        <w:jc w:val="center"/>
        <w:rPr>
          <w:rFonts w:ascii="Times New Roman" w:hAnsi="Times New Roman" w:cs="Times New Roman"/>
          <w:b/>
          <w:bCs/>
        </w:rPr>
      </w:pPr>
      <w:r w:rsidRPr="00A0364C">
        <w:rPr>
          <w:rFonts w:ascii="Times New Roman" w:hAnsi="Times New Roman" w:cs="Times New Roman"/>
          <w:b/>
          <w:bCs/>
        </w:rPr>
        <w:t xml:space="preserve">Delitos </w:t>
      </w:r>
      <w:r w:rsidR="00A0364C" w:rsidRPr="00A0364C">
        <w:rPr>
          <w:rFonts w:ascii="Times New Roman" w:hAnsi="Times New Roman" w:cs="Times New Roman"/>
          <w:b/>
          <w:bCs/>
        </w:rPr>
        <w:t>comunes</w:t>
      </w:r>
    </w:p>
    <w:p w:rsidR="00A0364C" w:rsidRDefault="00A0364C" w:rsidP="00F261E2">
      <w:pPr>
        <w:spacing w:line="360" w:lineRule="auto"/>
        <w:jc w:val="both"/>
        <w:rPr>
          <w:rFonts w:ascii="Times New Roman" w:hAnsi="Times New Roman" w:cs="Times New Roman"/>
        </w:rPr>
      </w:pPr>
    </w:p>
    <w:p w:rsidR="00A0364C" w:rsidRPr="00A0364C" w:rsidRDefault="009114F4" w:rsidP="00A0364C">
      <w:pPr>
        <w:spacing w:line="360" w:lineRule="auto"/>
        <w:jc w:val="right"/>
        <w:rPr>
          <w:rFonts w:ascii="Times New Roman" w:hAnsi="Times New Roman" w:cs="Times New Roman"/>
          <w:b/>
          <w:bCs/>
        </w:rPr>
      </w:pPr>
      <w:r w:rsidRPr="00A0364C">
        <w:rPr>
          <w:rFonts w:ascii="Times New Roman" w:hAnsi="Times New Roman" w:cs="Times New Roman"/>
          <w:b/>
          <w:bCs/>
        </w:rPr>
        <w:t>Posesión ilícita</w:t>
      </w:r>
    </w:p>
    <w:p w:rsidR="00A0364C" w:rsidRDefault="009114F4" w:rsidP="00F261E2">
      <w:pPr>
        <w:spacing w:line="360" w:lineRule="auto"/>
        <w:jc w:val="both"/>
        <w:rPr>
          <w:rFonts w:ascii="Times New Roman" w:hAnsi="Times New Roman" w:cs="Times New Roman"/>
        </w:rPr>
      </w:pPr>
      <w:r w:rsidRPr="00A0364C">
        <w:rPr>
          <w:rFonts w:ascii="Times New Roman" w:hAnsi="Times New Roman" w:cs="Times New Roman"/>
          <w:b/>
          <w:bCs/>
        </w:rPr>
        <w:t>Artículo 153.</w:t>
      </w:r>
      <w:r w:rsidRPr="00F261E2">
        <w:rPr>
          <w:rFonts w:ascii="Times New Roman" w:hAnsi="Times New Roman" w:cs="Times New Roman"/>
        </w:rPr>
        <w:t xml:space="preserve"> Él o la que ilícitamente posea estupefacientes, sustancias psicotrópicas, sus mezclas, sales o especialidades farmacéuticas o sustancias químicas, con fines distintos a las actividades lícitas así declaradas en esta Ley o al consumo personal establecido en el Artículo 131 de esta Ley, será penado con prisión de uno a dos años.</w:t>
      </w:r>
    </w:p>
    <w:p w:rsidR="00A0364C" w:rsidRDefault="009114F4" w:rsidP="00F261E2">
      <w:pPr>
        <w:spacing w:line="360" w:lineRule="auto"/>
        <w:jc w:val="both"/>
        <w:rPr>
          <w:rFonts w:ascii="Times New Roman" w:hAnsi="Times New Roman" w:cs="Times New Roman"/>
        </w:rPr>
      </w:pPr>
      <w:r w:rsidRPr="00F261E2">
        <w:rPr>
          <w:rFonts w:ascii="Times New Roman" w:hAnsi="Times New Roman" w:cs="Times New Roman"/>
        </w:rPr>
        <w:t>A los efectos de la posesión se apreciará la detentación de una cantidad de hasta dos gramos (2 grs) para los casos de posesión de cocaína y sus derivados, compuestos o mezclas; hasta veinte gramos (20 grs) para los casos de marihuana, o hasta cinco gramos (5 grs) de marihuana genéticamente modificada y hasta un gramo (1 gr) de derivados de amapola, que se encuentre bajo su poder o control para disponer de ella.</w:t>
      </w:r>
    </w:p>
    <w:p w:rsidR="00A0364C" w:rsidRDefault="009114F4" w:rsidP="00F261E2">
      <w:pPr>
        <w:spacing w:line="360" w:lineRule="auto"/>
        <w:jc w:val="both"/>
        <w:rPr>
          <w:rFonts w:ascii="Times New Roman" w:hAnsi="Times New Roman" w:cs="Times New Roman"/>
        </w:rPr>
      </w:pPr>
      <w:r w:rsidRPr="00F261E2">
        <w:rPr>
          <w:rFonts w:ascii="Times New Roman" w:hAnsi="Times New Roman" w:cs="Times New Roman"/>
        </w:rPr>
        <w:t>En todo caso el juez o jueza determinará cuando sea necesario y utilizando la máxima experiencia de expertos o expertas como referencia, lo que pueda constituir una dosis personal de la sustancia correspondiente para una persona media.</w:t>
      </w:r>
    </w:p>
    <w:p w:rsidR="00A0364C" w:rsidRDefault="009114F4" w:rsidP="00F261E2">
      <w:pPr>
        <w:spacing w:line="360" w:lineRule="auto"/>
        <w:jc w:val="both"/>
        <w:rPr>
          <w:rFonts w:ascii="Times New Roman" w:hAnsi="Times New Roman" w:cs="Times New Roman"/>
        </w:rPr>
      </w:pPr>
      <w:r w:rsidRPr="00F261E2">
        <w:rPr>
          <w:rFonts w:ascii="Times New Roman" w:hAnsi="Times New Roman" w:cs="Times New Roman"/>
        </w:rPr>
        <w:t>No se considerará bajo ninguna circunstancia, a los efectos de determinar el delito de posesión, aquellas cantidades que se detenten como pretexto de previsión o provisión que sobrepasen lo que podría ser teóricamente una dosis personal.</w:t>
      </w:r>
    </w:p>
    <w:p w:rsidR="00A0364C" w:rsidRDefault="00A0364C" w:rsidP="00F261E2">
      <w:pPr>
        <w:spacing w:line="360" w:lineRule="auto"/>
        <w:jc w:val="both"/>
        <w:rPr>
          <w:rFonts w:ascii="Times New Roman" w:hAnsi="Times New Roman" w:cs="Times New Roman"/>
        </w:rPr>
      </w:pPr>
    </w:p>
    <w:p w:rsidR="00A0364C" w:rsidRPr="00A0364C" w:rsidRDefault="009114F4" w:rsidP="00A0364C">
      <w:pPr>
        <w:spacing w:line="360" w:lineRule="auto"/>
        <w:jc w:val="right"/>
        <w:rPr>
          <w:rFonts w:ascii="Times New Roman" w:hAnsi="Times New Roman" w:cs="Times New Roman"/>
          <w:b/>
          <w:bCs/>
        </w:rPr>
      </w:pPr>
      <w:r w:rsidRPr="00A0364C">
        <w:rPr>
          <w:rFonts w:ascii="Times New Roman" w:hAnsi="Times New Roman" w:cs="Times New Roman"/>
          <w:b/>
          <w:bCs/>
        </w:rPr>
        <w:t>Desvío de sustancias químicas</w:t>
      </w:r>
    </w:p>
    <w:p w:rsidR="00A0364C" w:rsidRDefault="009114F4" w:rsidP="00F261E2">
      <w:pPr>
        <w:spacing w:line="360" w:lineRule="auto"/>
        <w:jc w:val="both"/>
        <w:rPr>
          <w:rFonts w:ascii="Times New Roman" w:hAnsi="Times New Roman" w:cs="Times New Roman"/>
        </w:rPr>
      </w:pPr>
      <w:r w:rsidRPr="00A0364C">
        <w:rPr>
          <w:rFonts w:ascii="Times New Roman" w:hAnsi="Times New Roman" w:cs="Times New Roman"/>
          <w:b/>
          <w:bCs/>
        </w:rPr>
        <w:t>Artículo 154.</w:t>
      </w:r>
      <w:r w:rsidRPr="00F261E2">
        <w:rPr>
          <w:rFonts w:ascii="Times New Roman" w:hAnsi="Times New Roman" w:cs="Times New Roman"/>
        </w:rPr>
        <w:t xml:space="preserve"> La persona que desvíe o transfiera las sustancias químicas de sus usos lícitos con fines ilícitos, será penada con prisión de ocho a diez años.</w:t>
      </w:r>
    </w:p>
    <w:p w:rsidR="00A0364C" w:rsidRDefault="00A0364C" w:rsidP="00F261E2">
      <w:pPr>
        <w:spacing w:line="360" w:lineRule="auto"/>
        <w:jc w:val="both"/>
        <w:rPr>
          <w:rFonts w:ascii="Times New Roman" w:hAnsi="Times New Roman" w:cs="Times New Roman"/>
        </w:rPr>
      </w:pPr>
    </w:p>
    <w:p w:rsidR="00A0364C" w:rsidRPr="00A0364C" w:rsidRDefault="009114F4" w:rsidP="00A0364C">
      <w:pPr>
        <w:spacing w:line="360" w:lineRule="auto"/>
        <w:jc w:val="right"/>
        <w:rPr>
          <w:rFonts w:ascii="Times New Roman" w:hAnsi="Times New Roman" w:cs="Times New Roman"/>
          <w:b/>
          <w:bCs/>
        </w:rPr>
      </w:pPr>
      <w:r w:rsidRPr="00A0364C">
        <w:rPr>
          <w:rFonts w:ascii="Times New Roman" w:hAnsi="Times New Roman" w:cs="Times New Roman"/>
          <w:b/>
          <w:bCs/>
        </w:rPr>
        <w:t>Reetiquetamiento ilícito</w:t>
      </w:r>
    </w:p>
    <w:p w:rsidR="00A0364C" w:rsidRDefault="009114F4" w:rsidP="00F261E2">
      <w:pPr>
        <w:spacing w:line="360" w:lineRule="auto"/>
        <w:jc w:val="both"/>
        <w:rPr>
          <w:rFonts w:ascii="Times New Roman" w:hAnsi="Times New Roman" w:cs="Times New Roman"/>
        </w:rPr>
      </w:pPr>
      <w:r w:rsidRPr="00A0364C">
        <w:rPr>
          <w:rFonts w:ascii="Times New Roman" w:hAnsi="Times New Roman" w:cs="Times New Roman"/>
          <w:b/>
          <w:bCs/>
        </w:rPr>
        <w:t>Artículo 155.</w:t>
      </w:r>
      <w:r w:rsidRPr="00F261E2">
        <w:rPr>
          <w:rFonts w:ascii="Times New Roman" w:hAnsi="Times New Roman" w:cs="Times New Roman"/>
        </w:rPr>
        <w:t xml:space="preserve"> Toda persona natural o jurídica, incluyendo sus socios, directores o directoras, empleados o empleadas, que haya obtenido la licencia de operador químico y reetiquete los </w:t>
      </w:r>
      <w:r w:rsidRPr="00F261E2">
        <w:rPr>
          <w:rFonts w:ascii="Times New Roman" w:hAnsi="Times New Roman" w:cs="Times New Roman"/>
        </w:rPr>
        <w:lastRenderedPageBreak/>
        <w:t>contenedores de las sustancias químicas señaladas en las listas del anexo 1 de esta Ley, para evadir los controles establecidos en este instrumento, será penada con prisión de seis a ocho años.</w:t>
      </w:r>
    </w:p>
    <w:p w:rsidR="00A0364C" w:rsidRDefault="00A0364C" w:rsidP="00F261E2">
      <w:pPr>
        <w:spacing w:line="360" w:lineRule="auto"/>
        <w:jc w:val="both"/>
        <w:rPr>
          <w:rFonts w:ascii="Times New Roman" w:hAnsi="Times New Roman" w:cs="Times New Roman"/>
        </w:rPr>
      </w:pPr>
    </w:p>
    <w:p w:rsidR="00A0364C" w:rsidRDefault="009114F4" w:rsidP="00A0364C">
      <w:pPr>
        <w:spacing w:line="360" w:lineRule="auto"/>
        <w:jc w:val="right"/>
        <w:rPr>
          <w:rFonts w:ascii="Times New Roman" w:hAnsi="Times New Roman" w:cs="Times New Roman"/>
          <w:b/>
          <w:bCs/>
        </w:rPr>
      </w:pPr>
      <w:r w:rsidRPr="00A0364C">
        <w:rPr>
          <w:rFonts w:ascii="Times New Roman" w:hAnsi="Times New Roman" w:cs="Times New Roman"/>
          <w:b/>
          <w:bCs/>
        </w:rPr>
        <w:t xml:space="preserve">Operaciones con licencia o permisos </w:t>
      </w:r>
    </w:p>
    <w:p w:rsidR="00A0364C" w:rsidRPr="00A0364C" w:rsidRDefault="009114F4" w:rsidP="00A0364C">
      <w:pPr>
        <w:spacing w:line="360" w:lineRule="auto"/>
        <w:jc w:val="right"/>
        <w:rPr>
          <w:rFonts w:ascii="Times New Roman" w:hAnsi="Times New Roman" w:cs="Times New Roman"/>
          <w:b/>
          <w:bCs/>
        </w:rPr>
      </w:pPr>
      <w:r w:rsidRPr="00A0364C">
        <w:rPr>
          <w:rFonts w:ascii="Times New Roman" w:hAnsi="Times New Roman" w:cs="Times New Roman"/>
          <w:b/>
          <w:bCs/>
        </w:rPr>
        <w:t>revocados, suspendidos o vencidos</w:t>
      </w:r>
    </w:p>
    <w:p w:rsidR="00A0364C" w:rsidRDefault="009114F4" w:rsidP="00F261E2">
      <w:pPr>
        <w:spacing w:line="360" w:lineRule="auto"/>
        <w:jc w:val="both"/>
        <w:rPr>
          <w:rFonts w:ascii="Times New Roman" w:hAnsi="Times New Roman" w:cs="Times New Roman"/>
        </w:rPr>
      </w:pPr>
      <w:r w:rsidRPr="00A0364C">
        <w:rPr>
          <w:rFonts w:ascii="Times New Roman" w:hAnsi="Times New Roman" w:cs="Times New Roman"/>
          <w:b/>
          <w:bCs/>
        </w:rPr>
        <w:t>Artículo 156.</w:t>
      </w:r>
      <w:r w:rsidRPr="00F261E2">
        <w:rPr>
          <w:rFonts w:ascii="Times New Roman" w:hAnsi="Times New Roman" w:cs="Times New Roman"/>
        </w:rPr>
        <w:t xml:space="preserve"> Cualquier operador químico con licencia o permiso a que se refiere esta Ley, revocado, suspendido o vencido que importe, exporte, traslade, distribuya, oculte, fabrique, deseche, elabore, refine, transforme, mezcle, prepare, produzca, transporte, almacene, asesore, financie, realice actividades de corretaje o cualquier transacción con las sustancias químicas controladas, será penado o penada con prisión de ocho a doce años.</w:t>
      </w:r>
    </w:p>
    <w:p w:rsidR="00A0364C" w:rsidRDefault="00A0364C" w:rsidP="00F261E2">
      <w:pPr>
        <w:spacing w:line="360" w:lineRule="auto"/>
        <w:jc w:val="both"/>
        <w:rPr>
          <w:rFonts w:ascii="Times New Roman" w:hAnsi="Times New Roman" w:cs="Times New Roman"/>
        </w:rPr>
      </w:pPr>
    </w:p>
    <w:p w:rsidR="00A0364C" w:rsidRPr="00A0364C" w:rsidRDefault="009114F4" w:rsidP="00A0364C">
      <w:pPr>
        <w:spacing w:line="360" w:lineRule="auto"/>
        <w:jc w:val="right"/>
        <w:rPr>
          <w:rFonts w:ascii="Times New Roman" w:hAnsi="Times New Roman" w:cs="Times New Roman"/>
          <w:b/>
          <w:bCs/>
        </w:rPr>
      </w:pPr>
      <w:r w:rsidRPr="00A0364C">
        <w:rPr>
          <w:rFonts w:ascii="Times New Roman" w:hAnsi="Times New Roman" w:cs="Times New Roman"/>
          <w:b/>
          <w:bCs/>
        </w:rPr>
        <w:t>Corretaje ilícito</w:t>
      </w:r>
    </w:p>
    <w:p w:rsidR="00A0364C" w:rsidRDefault="009114F4" w:rsidP="00F261E2">
      <w:pPr>
        <w:spacing w:line="360" w:lineRule="auto"/>
        <w:jc w:val="both"/>
        <w:rPr>
          <w:rFonts w:ascii="Times New Roman" w:hAnsi="Times New Roman" w:cs="Times New Roman"/>
        </w:rPr>
      </w:pPr>
      <w:r w:rsidRPr="00A0364C">
        <w:rPr>
          <w:rFonts w:ascii="Times New Roman" w:hAnsi="Times New Roman" w:cs="Times New Roman"/>
          <w:b/>
          <w:bCs/>
        </w:rPr>
        <w:t>Artículo 157.</w:t>
      </w:r>
      <w:r w:rsidRPr="00F261E2">
        <w:rPr>
          <w:rFonts w:ascii="Times New Roman" w:hAnsi="Times New Roman" w:cs="Times New Roman"/>
        </w:rPr>
        <w:t xml:space="preserve"> La persona que sin estar debidamente inscrita o habilitada como corredor ante el Registro Nacional Único de Operadores de Sustancias Químicas Controladas, actúe como intermediario o intermediaria en una operación llevada a cabo por operadores de sustancias químicas, será penada con prisión de seis a ocho años.</w:t>
      </w:r>
    </w:p>
    <w:p w:rsidR="00A0364C" w:rsidRDefault="009114F4" w:rsidP="00F261E2">
      <w:pPr>
        <w:spacing w:line="360" w:lineRule="auto"/>
        <w:jc w:val="both"/>
        <w:rPr>
          <w:rFonts w:ascii="Times New Roman" w:hAnsi="Times New Roman" w:cs="Times New Roman"/>
        </w:rPr>
      </w:pPr>
      <w:r w:rsidRPr="00F261E2">
        <w:rPr>
          <w:rFonts w:ascii="Times New Roman" w:hAnsi="Times New Roman" w:cs="Times New Roman"/>
        </w:rPr>
        <w:t>La misma pena se aplicará a los directores o directoras, administradores o administradoras, o representantes de la persona jurídica que incurran en los mismos hechos.</w:t>
      </w:r>
    </w:p>
    <w:p w:rsidR="00A0364C" w:rsidRDefault="00A0364C" w:rsidP="00F261E2">
      <w:pPr>
        <w:spacing w:line="360" w:lineRule="auto"/>
        <w:jc w:val="both"/>
        <w:rPr>
          <w:rFonts w:ascii="Times New Roman" w:hAnsi="Times New Roman" w:cs="Times New Roman"/>
        </w:rPr>
      </w:pPr>
    </w:p>
    <w:p w:rsidR="00A0364C" w:rsidRPr="00A0364C" w:rsidRDefault="009114F4" w:rsidP="00A0364C">
      <w:pPr>
        <w:spacing w:line="360" w:lineRule="auto"/>
        <w:jc w:val="right"/>
        <w:rPr>
          <w:rFonts w:ascii="Times New Roman" w:hAnsi="Times New Roman" w:cs="Times New Roman"/>
          <w:b/>
          <w:bCs/>
        </w:rPr>
      </w:pPr>
      <w:r w:rsidRPr="00A0364C">
        <w:rPr>
          <w:rFonts w:ascii="Times New Roman" w:hAnsi="Times New Roman" w:cs="Times New Roman"/>
          <w:b/>
          <w:bCs/>
        </w:rPr>
        <w:t>Obtención de licencia mediante datos falsos</w:t>
      </w:r>
    </w:p>
    <w:p w:rsidR="00A0364C" w:rsidRDefault="009114F4" w:rsidP="00F261E2">
      <w:pPr>
        <w:spacing w:line="360" w:lineRule="auto"/>
        <w:jc w:val="both"/>
        <w:rPr>
          <w:rFonts w:ascii="Times New Roman" w:hAnsi="Times New Roman" w:cs="Times New Roman"/>
        </w:rPr>
      </w:pPr>
      <w:r w:rsidRPr="00A0364C">
        <w:rPr>
          <w:rFonts w:ascii="Times New Roman" w:hAnsi="Times New Roman" w:cs="Times New Roman"/>
          <w:b/>
          <w:bCs/>
        </w:rPr>
        <w:t>Artículo 158.</w:t>
      </w:r>
      <w:r w:rsidRPr="00F261E2">
        <w:rPr>
          <w:rFonts w:ascii="Times New Roman" w:hAnsi="Times New Roman" w:cs="Times New Roman"/>
        </w:rPr>
        <w:t xml:space="preserve"> Él o la que a fin de obtener la licencia de operador de sustancias químicas, suministre ante el Registro Nacional Único de Operadores de Sustancias Químicas Controladas, datos y documentos falsos, será penado o penada con prisión de cuatro a seis años; además de las penas establecidas para los delitos concurrentes.</w:t>
      </w:r>
    </w:p>
    <w:p w:rsidR="00A0364C" w:rsidRDefault="00A0364C" w:rsidP="00F261E2">
      <w:pPr>
        <w:spacing w:line="360" w:lineRule="auto"/>
        <w:jc w:val="both"/>
        <w:rPr>
          <w:rFonts w:ascii="Times New Roman" w:hAnsi="Times New Roman" w:cs="Times New Roman"/>
        </w:rPr>
      </w:pPr>
    </w:p>
    <w:p w:rsidR="00A0364C" w:rsidRPr="00A0364C" w:rsidRDefault="009114F4" w:rsidP="00A0364C">
      <w:pPr>
        <w:spacing w:line="360" w:lineRule="auto"/>
        <w:jc w:val="right"/>
        <w:rPr>
          <w:rFonts w:ascii="Times New Roman" w:hAnsi="Times New Roman" w:cs="Times New Roman"/>
          <w:b/>
          <w:bCs/>
        </w:rPr>
      </w:pPr>
      <w:r w:rsidRPr="00A0364C">
        <w:rPr>
          <w:rFonts w:ascii="Times New Roman" w:hAnsi="Times New Roman" w:cs="Times New Roman"/>
          <w:b/>
          <w:bCs/>
        </w:rPr>
        <w:t>Alteración de la composición en la mezcla no controlada</w:t>
      </w:r>
    </w:p>
    <w:p w:rsidR="00A0364C" w:rsidRDefault="009114F4" w:rsidP="00F261E2">
      <w:pPr>
        <w:spacing w:line="360" w:lineRule="auto"/>
        <w:jc w:val="both"/>
        <w:rPr>
          <w:rFonts w:ascii="Times New Roman" w:hAnsi="Times New Roman" w:cs="Times New Roman"/>
        </w:rPr>
      </w:pPr>
      <w:r w:rsidRPr="00A0364C">
        <w:rPr>
          <w:rFonts w:ascii="Times New Roman" w:hAnsi="Times New Roman" w:cs="Times New Roman"/>
          <w:b/>
          <w:bCs/>
        </w:rPr>
        <w:t>Artículo 159.</w:t>
      </w:r>
      <w:r w:rsidRPr="00F261E2">
        <w:rPr>
          <w:rFonts w:ascii="Times New Roman" w:hAnsi="Times New Roman" w:cs="Times New Roman"/>
        </w:rPr>
        <w:t xml:space="preserve"> Toda persona natural, socios, directores o directoras, empleados o empleadas de toda persona jurídica, que haya obtenido la licencia de operador químico y el certificado de mezcla no controlada, que con posterioridad altere las proporciones inicialmente </w:t>
      </w:r>
      <w:r w:rsidRPr="00F261E2">
        <w:rPr>
          <w:rFonts w:ascii="Times New Roman" w:hAnsi="Times New Roman" w:cs="Times New Roman"/>
        </w:rPr>
        <w:lastRenderedPageBreak/>
        <w:t>determinadas de las sustancias químicas que componen la mezcla, será penado o penada con prisión de cuatro a seis años.</w:t>
      </w:r>
    </w:p>
    <w:p w:rsidR="00A0364C" w:rsidRDefault="00A0364C" w:rsidP="00F261E2">
      <w:pPr>
        <w:spacing w:line="360" w:lineRule="auto"/>
        <w:jc w:val="both"/>
        <w:rPr>
          <w:rFonts w:ascii="Times New Roman" w:hAnsi="Times New Roman" w:cs="Times New Roman"/>
        </w:rPr>
      </w:pPr>
    </w:p>
    <w:p w:rsidR="00A0364C" w:rsidRPr="00A0364C" w:rsidRDefault="009114F4" w:rsidP="00A0364C">
      <w:pPr>
        <w:spacing w:line="360" w:lineRule="auto"/>
        <w:jc w:val="right"/>
        <w:rPr>
          <w:rFonts w:ascii="Times New Roman" w:hAnsi="Times New Roman" w:cs="Times New Roman"/>
          <w:b/>
          <w:bCs/>
        </w:rPr>
      </w:pPr>
      <w:r w:rsidRPr="00A0364C">
        <w:rPr>
          <w:rFonts w:ascii="Times New Roman" w:hAnsi="Times New Roman" w:cs="Times New Roman"/>
          <w:b/>
          <w:bCs/>
        </w:rPr>
        <w:t>Obstaculización de la inspección</w:t>
      </w:r>
    </w:p>
    <w:p w:rsidR="00A0364C" w:rsidRDefault="009114F4" w:rsidP="00F261E2">
      <w:pPr>
        <w:spacing w:line="360" w:lineRule="auto"/>
        <w:jc w:val="both"/>
        <w:rPr>
          <w:rFonts w:ascii="Times New Roman" w:hAnsi="Times New Roman" w:cs="Times New Roman"/>
        </w:rPr>
      </w:pPr>
      <w:r w:rsidRPr="00A0364C">
        <w:rPr>
          <w:rFonts w:ascii="Times New Roman" w:hAnsi="Times New Roman" w:cs="Times New Roman"/>
          <w:b/>
          <w:bCs/>
        </w:rPr>
        <w:t>Artículo 160.</w:t>
      </w:r>
      <w:r w:rsidRPr="00F261E2">
        <w:rPr>
          <w:rFonts w:ascii="Times New Roman" w:hAnsi="Times New Roman" w:cs="Times New Roman"/>
        </w:rPr>
        <w:t xml:space="preserve"> Toda persona natural, socios, directores o directoras, empleados o empleadas de toda persona jurídica, que haya obtenido licencia de operador químico e impida la entrada a funcionarios o funcionarias de la Fuerza Armada Nacional Bolivariana, del Cuerpo de Investigaciones Científicas, Penales y Criminalísticas, del Cuerpo de Policía Nacional Bolivariana y a la autoridad Nacional con competencia en materia de control aduanero y tributario, debidamente autorizados o autorizadas para la práctica de la inspección y fiscalización, o rehúse exhibir los registros internos previstos en esta Ley, en los establecimientos donde se produzcan, fabriquen, preparen, elaboren, desechen, reenvasen, distribuyan, comercialicen, al mayor o al detal, almacenen, importen, exporten, transborden o realicen cualquier tipo de transacción, tanto nacional como internacional, de sustancias químicas controladas, será penado o penada con prisión de uno a tres años.</w:t>
      </w:r>
    </w:p>
    <w:p w:rsidR="00A0364C" w:rsidRDefault="00A0364C" w:rsidP="00F261E2">
      <w:pPr>
        <w:spacing w:line="360" w:lineRule="auto"/>
        <w:jc w:val="both"/>
        <w:rPr>
          <w:rFonts w:ascii="Times New Roman" w:hAnsi="Times New Roman" w:cs="Times New Roman"/>
        </w:rPr>
      </w:pPr>
    </w:p>
    <w:p w:rsidR="00A0364C" w:rsidRPr="00A0364C" w:rsidRDefault="009114F4" w:rsidP="00A0364C">
      <w:pPr>
        <w:spacing w:line="360" w:lineRule="auto"/>
        <w:jc w:val="right"/>
        <w:rPr>
          <w:rFonts w:ascii="Times New Roman" w:hAnsi="Times New Roman" w:cs="Times New Roman"/>
          <w:b/>
          <w:bCs/>
        </w:rPr>
      </w:pPr>
      <w:r w:rsidRPr="00A0364C">
        <w:rPr>
          <w:rFonts w:ascii="Times New Roman" w:hAnsi="Times New Roman" w:cs="Times New Roman"/>
          <w:b/>
          <w:bCs/>
        </w:rPr>
        <w:t>Utilización de locales, lugares o vehículos</w:t>
      </w:r>
    </w:p>
    <w:p w:rsidR="00A0364C" w:rsidRDefault="009114F4" w:rsidP="00F261E2">
      <w:pPr>
        <w:spacing w:line="360" w:lineRule="auto"/>
        <w:jc w:val="both"/>
        <w:rPr>
          <w:rFonts w:ascii="Times New Roman" w:hAnsi="Times New Roman" w:cs="Times New Roman"/>
        </w:rPr>
      </w:pPr>
      <w:r w:rsidRPr="00A0364C">
        <w:rPr>
          <w:rFonts w:ascii="Times New Roman" w:hAnsi="Times New Roman" w:cs="Times New Roman"/>
          <w:b/>
          <w:bCs/>
        </w:rPr>
        <w:t>Artículo 161.</w:t>
      </w:r>
      <w:r w:rsidRPr="00F261E2">
        <w:rPr>
          <w:rFonts w:ascii="Times New Roman" w:hAnsi="Times New Roman" w:cs="Times New Roman"/>
        </w:rPr>
        <w:t xml:space="preserve"> Él o la que sin incurrir en los delitos de tráfico, fabricación y producción ilícita y tráfico ilícito de semillas, resinas y plantas, destine un vehículo, local o lugar, para reunión de personas que concurran para consumir las sustancias a que se refiere esta Ley, será penado o penada con prisión de cuatro a seis años.</w:t>
      </w:r>
    </w:p>
    <w:p w:rsidR="00A0364C" w:rsidRDefault="009114F4" w:rsidP="00F261E2">
      <w:pPr>
        <w:spacing w:line="360" w:lineRule="auto"/>
        <w:jc w:val="both"/>
        <w:rPr>
          <w:rFonts w:ascii="Times New Roman" w:hAnsi="Times New Roman" w:cs="Times New Roman"/>
        </w:rPr>
      </w:pPr>
      <w:r w:rsidRPr="00F261E2">
        <w:rPr>
          <w:rFonts w:ascii="Times New Roman" w:hAnsi="Times New Roman" w:cs="Times New Roman"/>
        </w:rPr>
        <w:t>Si el lugar o local es público, abierto al público o destinado a actividades oficiales, o el vehículo está destinado a uso oficial o público, será penado o penada con prisión de seis a ocho años.</w:t>
      </w:r>
    </w:p>
    <w:p w:rsidR="00A0364C" w:rsidRDefault="009114F4" w:rsidP="00F261E2">
      <w:pPr>
        <w:spacing w:line="360" w:lineRule="auto"/>
        <w:jc w:val="both"/>
        <w:rPr>
          <w:rFonts w:ascii="Times New Roman" w:hAnsi="Times New Roman" w:cs="Times New Roman"/>
        </w:rPr>
      </w:pPr>
      <w:r w:rsidRPr="00F261E2">
        <w:rPr>
          <w:rFonts w:ascii="Times New Roman" w:hAnsi="Times New Roman" w:cs="Times New Roman"/>
        </w:rPr>
        <w:t>Si se permite la concurrencia de menores de edad a dichos locales o lugares, o la utilización de vehículos, será penado o penada con prisión de ocho a doce años.</w:t>
      </w:r>
    </w:p>
    <w:p w:rsidR="00A0364C" w:rsidRDefault="00A0364C" w:rsidP="00F261E2">
      <w:pPr>
        <w:spacing w:line="360" w:lineRule="auto"/>
        <w:jc w:val="both"/>
        <w:rPr>
          <w:rFonts w:ascii="Times New Roman" w:hAnsi="Times New Roman" w:cs="Times New Roman"/>
        </w:rPr>
      </w:pPr>
    </w:p>
    <w:p w:rsidR="00A0364C" w:rsidRPr="00A0364C" w:rsidRDefault="009114F4" w:rsidP="00A0364C">
      <w:pPr>
        <w:spacing w:line="360" w:lineRule="auto"/>
        <w:jc w:val="right"/>
        <w:rPr>
          <w:rFonts w:ascii="Times New Roman" w:hAnsi="Times New Roman" w:cs="Times New Roman"/>
          <w:b/>
          <w:bCs/>
        </w:rPr>
      </w:pPr>
      <w:r w:rsidRPr="00A0364C">
        <w:rPr>
          <w:rFonts w:ascii="Times New Roman" w:hAnsi="Times New Roman" w:cs="Times New Roman"/>
          <w:b/>
          <w:bCs/>
        </w:rPr>
        <w:t>Instigación</w:t>
      </w:r>
    </w:p>
    <w:p w:rsidR="00A0364C" w:rsidRDefault="009114F4" w:rsidP="00F261E2">
      <w:pPr>
        <w:spacing w:line="360" w:lineRule="auto"/>
        <w:jc w:val="both"/>
        <w:rPr>
          <w:rFonts w:ascii="Times New Roman" w:hAnsi="Times New Roman" w:cs="Times New Roman"/>
        </w:rPr>
      </w:pPr>
      <w:r w:rsidRPr="00A0364C">
        <w:rPr>
          <w:rFonts w:ascii="Times New Roman" w:hAnsi="Times New Roman" w:cs="Times New Roman"/>
          <w:b/>
          <w:bCs/>
        </w:rPr>
        <w:t>Artículo 162.</w:t>
      </w:r>
      <w:r w:rsidRPr="00F261E2">
        <w:rPr>
          <w:rFonts w:ascii="Times New Roman" w:hAnsi="Times New Roman" w:cs="Times New Roman"/>
        </w:rPr>
        <w:t xml:space="preserve"> Él o la que instigare públicamente a otro, por cualquier medio, a cometer cualquiera de los delitos previstos en esta Ley, será penado o penada por el solo hecho de la instigación:</w:t>
      </w:r>
    </w:p>
    <w:p w:rsidR="00A0364C" w:rsidRDefault="009114F4" w:rsidP="00F261E2">
      <w:pPr>
        <w:spacing w:line="360" w:lineRule="auto"/>
        <w:jc w:val="both"/>
        <w:rPr>
          <w:rFonts w:ascii="Times New Roman" w:hAnsi="Times New Roman" w:cs="Times New Roman"/>
        </w:rPr>
      </w:pPr>
      <w:r w:rsidRPr="00F261E2">
        <w:rPr>
          <w:rFonts w:ascii="Times New Roman" w:hAnsi="Times New Roman" w:cs="Times New Roman"/>
        </w:rPr>
        <w:lastRenderedPageBreak/>
        <w:t>1. Con prisión de diez a treinta meses, si el delito al cual se instigare estuviere sancionado con pena de prisión de diez años en su límite máximo.</w:t>
      </w:r>
    </w:p>
    <w:p w:rsidR="00A0364C" w:rsidRDefault="009114F4" w:rsidP="00F261E2">
      <w:pPr>
        <w:spacing w:line="360" w:lineRule="auto"/>
        <w:jc w:val="both"/>
        <w:rPr>
          <w:rFonts w:ascii="Times New Roman" w:hAnsi="Times New Roman" w:cs="Times New Roman"/>
        </w:rPr>
      </w:pPr>
      <w:r w:rsidRPr="00F261E2">
        <w:rPr>
          <w:rFonts w:ascii="Times New Roman" w:hAnsi="Times New Roman" w:cs="Times New Roman"/>
        </w:rPr>
        <w:t>2. Con prisión de diez a veinte meses, si la instigación fuese a un delito sancionado con pena de prisión inferior a diez años en su límite máximo y de seis años en su límite inferior.</w:t>
      </w:r>
    </w:p>
    <w:p w:rsidR="00A0364C" w:rsidRDefault="009114F4" w:rsidP="00F261E2">
      <w:pPr>
        <w:spacing w:line="360" w:lineRule="auto"/>
        <w:jc w:val="both"/>
        <w:rPr>
          <w:rFonts w:ascii="Times New Roman" w:hAnsi="Times New Roman" w:cs="Times New Roman"/>
        </w:rPr>
      </w:pPr>
      <w:r w:rsidRPr="00F261E2">
        <w:rPr>
          <w:rFonts w:ascii="Times New Roman" w:hAnsi="Times New Roman" w:cs="Times New Roman"/>
        </w:rPr>
        <w:t>3. Con prisión de ocho a diez meses, si el delito al que se instigue estuviere sancionado con pena de prisión inferior a seis años en su límite máximo.</w:t>
      </w:r>
    </w:p>
    <w:p w:rsidR="00A0364C" w:rsidRDefault="009114F4" w:rsidP="00F261E2">
      <w:pPr>
        <w:spacing w:line="360" w:lineRule="auto"/>
        <w:jc w:val="both"/>
        <w:rPr>
          <w:rFonts w:ascii="Times New Roman" w:hAnsi="Times New Roman" w:cs="Times New Roman"/>
        </w:rPr>
      </w:pPr>
      <w:r w:rsidRPr="00F261E2">
        <w:rPr>
          <w:rFonts w:ascii="Times New Roman" w:hAnsi="Times New Roman" w:cs="Times New Roman"/>
        </w:rPr>
        <w:t>4. Con prisión de tres a seis meses, si se instiga a incumplir las normas del Régimen Administrativo de esta Ley, cuya infracción sea sancionada con multa imponible por el Ministerio del Poder Popular u organismo competente o por sentencia judicial.</w:t>
      </w:r>
    </w:p>
    <w:p w:rsidR="00A0364C" w:rsidRDefault="00A0364C" w:rsidP="00F261E2">
      <w:pPr>
        <w:spacing w:line="360" w:lineRule="auto"/>
        <w:jc w:val="both"/>
        <w:rPr>
          <w:rFonts w:ascii="Times New Roman" w:hAnsi="Times New Roman" w:cs="Times New Roman"/>
        </w:rPr>
      </w:pPr>
    </w:p>
    <w:p w:rsidR="00A0364C" w:rsidRPr="00A0364C" w:rsidRDefault="009114F4" w:rsidP="00A0364C">
      <w:pPr>
        <w:spacing w:line="360" w:lineRule="auto"/>
        <w:jc w:val="right"/>
        <w:rPr>
          <w:rFonts w:ascii="Times New Roman" w:hAnsi="Times New Roman" w:cs="Times New Roman"/>
          <w:b/>
          <w:bCs/>
        </w:rPr>
      </w:pPr>
      <w:r w:rsidRPr="00A0364C">
        <w:rPr>
          <w:rFonts w:ascii="Times New Roman" w:hAnsi="Times New Roman" w:cs="Times New Roman"/>
          <w:b/>
          <w:bCs/>
        </w:rPr>
        <w:t>Circunstancias agravantes</w:t>
      </w:r>
    </w:p>
    <w:p w:rsidR="00A0364C" w:rsidRDefault="009114F4" w:rsidP="00F261E2">
      <w:pPr>
        <w:spacing w:line="360" w:lineRule="auto"/>
        <w:jc w:val="both"/>
        <w:rPr>
          <w:rFonts w:ascii="Times New Roman" w:hAnsi="Times New Roman" w:cs="Times New Roman"/>
        </w:rPr>
      </w:pPr>
      <w:r w:rsidRPr="00A0364C">
        <w:rPr>
          <w:rFonts w:ascii="Times New Roman" w:hAnsi="Times New Roman" w:cs="Times New Roman"/>
          <w:b/>
          <w:bCs/>
        </w:rPr>
        <w:t>Artículo 163.</w:t>
      </w:r>
      <w:r w:rsidRPr="00F261E2">
        <w:rPr>
          <w:rFonts w:ascii="Times New Roman" w:hAnsi="Times New Roman" w:cs="Times New Roman"/>
        </w:rPr>
        <w:t xml:space="preserve"> Se consideran circunstancias agravantes del delito de tráfico, en todas sus modalidades, fabricación y producción ilícita y tráfico ilícito de semillas, resinas y plantas, cuando sea cometido:</w:t>
      </w:r>
    </w:p>
    <w:p w:rsidR="00A0364C" w:rsidRDefault="009114F4" w:rsidP="00F261E2">
      <w:pPr>
        <w:spacing w:line="360" w:lineRule="auto"/>
        <w:jc w:val="both"/>
        <w:rPr>
          <w:rFonts w:ascii="Times New Roman" w:hAnsi="Times New Roman" w:cs="Times New Roman"/>
        </w:rPr>
      </w:pPr>
      <w:r w:rsidRPr="00F261E2">
        <w:rPr>
          <w:rFonts w:ascii="Times New Roman" w:hAnsi="Times New Roman" w:cs="Times New Roman"/>
        </w:rPr>
        <w:t>1. Utilizando niños, niñas o adolescentes, personas con discapacidad, a personas en situación de calle, adultos y adultas mayores e indígenas, en la comisión de los delitos previstos en esta Ley.</w:t>
      </w:r>
    </w:p>
    <w:p w:rsidR="00A0364C" w:rsidRDefault="009114F4" w:rsidP="00F261E2">
      <w:pPr>
        <w:spacing w:line="360" w:lineRule="auto"/>
        <w:jc w:val="both"/>
        <w:rPr>
          <w:rFonts w:ascii="Times New Roman" w:hAnsi="Times New Roman" w:cs="Times New Roman"/>
        </w:rPr>
      </w:pPr>
      <w:r w:rsidRPr="00F261E2">
        <w:rPr>
          <w:rFonts w:ascii="Times New Roman" w:hAnsi="Times New Roman" w:cs="Times New Roman"/>
        </w:rPr>
        <w:t>2. Utilizando animales de cualquier especie.</w:t>
      </w:r>
    </w:p>
    <w:p w:rsidR="00A0364C" w:rsidRDefault="009114F4" w:rsidP="00F261E2">
      <w:pPr>
        <w:spacing w:line="360" w:lineRule="auto"/>
        <w:jc w:val="both"/>
        <w:rPr>
          <w:rFonts w:ascii="Times New Roman" w:hAnsi="Times New Roman" w:cs="Times New Roman"/>
        </w:rPr>
      </w:pPr>
      <w:r w:rsidRPr="00F261E2">
        <w:rPr>
          <w:rFonts w:ascii="Times New Roman" w:hAnsi="Times New Roman" w:cs="Times New Roman"/>
        </w:rPr>
        <w:t>3. Por funcionarios públicos o funcionarias públicas, miembros de la Fuerza Armada Nacional Bolivariana, organismos de investigaciones penales o seguridad de la Nación, o por quien sin serlo usare documentos, uniforme o credenciales otorgados por estas instituciones, simulando tal condición.</w:t>
      </w:r>
    </w:p>
    <w:p w:rsidR="00A0364C" w:rsidRDefault="009114F4" w:rsidP="00F261E2">
      <w:pPr>
        <w:spacing w:line="360" w:lineRule="auto"/>
        <w:jc w:val="both"/>
        <w:rPr>
          <w:rFonts w:ascii="Times New Roman" w:hAnsi="Times New Roman" w:cs="Times New Roman"/>
        </w:rPr>
      </w:pPr>
      <w:r w:rsidRPr="00F261E2">
        <w:rPr>
          <w:rFonts w:ascii="Times New Roman" w:hAnsi="Times New Roman" w:cs="Times New Roman"/>
        </w:rPr>
        <w:t>4. Por personas contratadas, obreros u obreras, que presten servicios en órganos o entes de la Administración Pública.</w:t>
      </w:r>
    </w:p>
    <w:p w:rsidR="00A0364C" w:rsidRDefault="009114F4" w:rsidP="00F261E2">
      <w:pPr>
        <w:spacing w:line="360" w:lineRule="auto"/>
        <w:jc w:val="both"/>
        <w:rPr>
          <w:rFonts w:ascii="Times New Roman" w:hAnsi="Times New Roman" w:cs="Times New Roman"/>
        </w:rPr>
      </w:pPr>
      <w:r w:rsidRPr="00F261E2">
        <w:rPr>
          <w:rFonts w:ascii="Times New Roman" w:hAnsi="Times New Roman" w:cs="Times New Roman"/>
        </w:rPr>
        <w:t>5. Por el o la culpable de dos o más de las modalidades del tráfico ilícito de estupefacientes y sustancias psicotrópicas.</w:t>
      </w:r>
    </w:p>
    <w:p w:rsidR="00A0364C" w:rsidRDefault="009114F4" w:rsidP="00F261E2">
      <w:pPr>
        <w:spacing w:line="360" w:lineRule="auto"/>
        <w:jc w:val="both"/>
        <w:rPr>
          <w:rFonts w:ascii="Times New Roman" w:hAnsi="Times New Roman" w:cs="Times New Roman"/>
        </w:rPr>
      </w:pPr>
      <w:r w:rsidRPr="00F261E2">
        <w:rPr>
          <w:rFonts w:ascii="Times New Roman" w:hAnsi="Times New Roman" w:cs="Times New Roman"/>
        </w:rPr>
        <w:t>6. En el ejercicio de una profesión, arte u oficio sujeto a autorización o vigilancia por razones de salud pública.</w:t>
      </w:r>
    </w:p>
    <w:p w:rsidR="00A0364C" w:rsidRDefault="009114F4" w:rsidP="00F261E2">
      <w:pPr>
        <w:spacing w:line="360" w:lineRule="auto"/>
        <w:jc w:val="both"/>
        <w:rPr>
          <w:rFonts w:ascii="Times New Roman" w:hAnsi="Times New Roman" w:cs="Times New Roman"/>
        </w:rPr>
      </w:pPr>
      <w:r w:rsidRPr="00F261E2">
        <w:rPr>
          <w:rFonts w:ascii="Times New Roman" w:hAnsi="Times New Roman" w:cs="Times New Roman"/>
        </w:rPr>
        <w:t>7. En el seno del hogar, institutos educacionales o culturales, deportivos o iglesias de cualquier credo.</w:t>
      </w:r>
    </w:p>
    <w:p w:rsidR="00A0364C" w:rsidRDefault="009114F4" w:rsidP="00F261E2">
      <w:pPr>
        <w:spacing w:line="360" w:lineRule="auto"/>
        <w:jc w:val="both"/>
        <w:rPr>
          <w:rFonts w:ascii="Times New Roman" w:hAnsi="Times New Roman" w:cs="Times New Roman"/>
        </w:rPr>
      </w:pPr>
      <w:r w:rsidRPr="00F261E2">
        <w:rPr>
          <w:rFonts w:ascii="Times New Roman" w:hAnsi="Times New Roman" w:cs="Times New Roman"/>
        </w:rPr>
        <w:lastRenderedPageBreak/>
        <w:t>8. En expendios de comidas o alimentos, en centros sociales o lugares donde se realicen espectáculos o diversiones públicas.</w:t>
      </w:r>
    </w:p>
    <w:p w:rsidR="00A0364C" w:rsidRDefault="009114F4" w:rsidP="00F261E2">
      <w:pPr>
        <w:spacing w:line="360" w:lineRule="auto"/>
        <w:jc w:val="both"/>
        <w:rPr>
          <w:rFonts w:ascii="Times New Roman" w:hAnsi="Times New Roman" w:cs="Times New Roman"/>
        </w:rPr>
      </w:pPr>
      <w:r w:rsidRPr="00F261E2">
        <w:rPr>
          <w:rFonts w:ascii="Times New Roman" w:hAnsi="Times New Roman" w:cs="Times New Roman"/>
        </w:rPr>
        <w:t>9. En establecimientos de régimen penitenciario o entidades de atención del Sistema Penal de Responsabilidad del Adolescente.</w:t>
      </w:r>
    </w:p>
    <w:p w:rsidR="00A0364C" w:rsidRDefault="009114F4" w:rsidP="00F261E2">
      <w:pPr>
        <w:spacing w:line="360" w:lineRule="auto"/>
        <w:jc w:val="both"/>
        <w:rPr>
          <w:rFonts w:ascii="Times New Roman" w:hAnsi="Times New Roman" w:cs="Times New Roman"/>
        </w:rPr>
      </w:pPr>
      <w:r w:rsidRPr="00F261E2">
        <w:rPr>
          <w:rFonts w:ascii="Times New Roman" w:hAnsi="Times New Roman" w:cs="Times New Roman"/>
        </w:rPr>
        <w:t>10. En zonas adyacentes que disten a menos de quinientos metros (500 mts) de dichos institutos, establecimientos o lugares.</w:t>
      </w:r>
    </w:p>
    <w:p w:rsidR="00A0364C" w:rsidRDefault="009114F4" w:rsidP="00F261E2">
      <w:pPr>
        <w:spacing w:line="360" w:lineRule="auto"/>
        <w:jc w:val="both"/>
        <w:rPr>
          <w:rFonts w:ascii="Times New Roman" w:hAnsi="Times New Roman" w:cs="Times New Roman"/>
        </w:rPr>
      </w:pPr>
      <w:r w:rsidRPr="00F261E2">
        <w:rPr>
          <w:rFonts w:ascii="Times New Roman" w:hAnsi="Times New Roman" w:cs="Times New Roman"/>
        </w:rPr>
        <w:t>11. En medios de transporte, públicos o privados, civiles o militares.</w:t>
      </w:r>
    </w:p>
    <w:p w:rsidR="00A0364C" w:rsidRDefault="009114F4" w:rsidP="00F261E2">
      <w:pPr>
        <w:spacing w:line="360" w:lineRule="auto"/>
        <w:jc w:val="both"/>
        <w:rPr>
          <w:rFonts w:ascii="Times New Roman" w:hAnsi="Times New Roman" w:cs="Times New Roman"/>
        </w:rPr>
      </w:pPr>
      <w:r w:rsidRPr="00F261E2">
        <w:rPr>
          <w:rFonts w:ascii="Times New Roman" w:hAnsi="Times New Roman" w:cs="Times New Roman"/>
        </w:rPr>
        <w:t>12. En cuarteles, institutos o instalaciones castrenses.</w:t>
      </w:r>
    </w:p>
    <w:p w:rsidR="00A0364C" w:rsidRDefault="009114F4" w:rsidP="00F261E2">
      <w:pPr>
        <w:spacing w:line="360" w:lineRule="auto"/>
        <w:jc w:val="both"/>
        <w:rPr>
          <w:rFonts w:ascii="Times New Roman" w:hAnsi="Times New Roman" w:cs="Times New Roman"/>
        </w:rPr>
      </w:pPr>
      <w:r w:rsidRPr="00F261E2">
        <w:rPr>
          <w:rFonts w:ascii="Times New Roman" w:hAnsi="Times New Roman" w:cs="Times New Roman"/>
        </w:rPr>
        <w:t>13. En las instalaciones u oficinas públicas de las ramas que constituyen el Poder Público a nivel nacional, estadal o municipal y en las empresas del Estado.</w:t>
      </w:r>
    </w:p>
    <w:p w:rsidR="00A0364C" w:rsidRDefault="009114F4" w:rsidP="00F261E2">
      <w:pPr>
        <w:spacing w:line="360" w:lineRule="auto"/>
        <w:jc w:val="both"/>
        <w:rPr>
          <w:rFonts w:ascii="Times New Roman" w:hAnsi="Times New Roman" w:cs="Times New Roman"/>
        </w:rPr>
      </w:pPr>
      <w:r w:rsidRPr="00F261E2">
        <w:rPr>
          <w:rFonts w:ascii="Times New Roman" w:hAnsi="Times New Roman" w:cs="Times New Roman"/>
        </w:rPr>
        <w:t>14. En centros de tratamiento, rehabilitación y reinserción social de la persona consumidora.</w:t>
      </w:r>
    </w:p>
    <w:p w:rsidR="00A0364C" w:rsidRDefault="009114F4" w:rsidP="00F261E2">
      <w:pPr>
        <w:spacing w:line="360" w:lineRule="auto"/>
        <w:jc w:val="both"/>
        <w:rPr>
          <w:rFonts w:ascii="Times New Roman" w:hAnsi="Times New Roman" w:cs="Times New Roman"/>
        </w:rPr>
      </w:pPr>
      <w:r w:rsidRPr="00F261E2">
        <w:rPr>
          <w:rFonts w:ascii="Times New Roman" w:hAnsi="Times New Roman" w:cs="Times New Roman"/>
        </w:rPr>
        <w:t>En los casos señalados en los numerales 2, 7, 9, 10 y 13, la pena será aumentada de un tercio a la mitad; en los restantes casos la pena será aumentada a la mitad.</w:t>
      </w:r>
    </w:p>
    <w:p w:rsidR="00A0364C" w:rsidRDefault="00A0364C" w:rsidP="00F261E2">
      <w:pPr>
        <w:spacing w:line="360" w:lineRule="auto"/>
        <w:jc w:val="both"/>
        <w:rPr>
          <w:rFonts w:ascii="Times New Roman" w:hAnsi="Times New Roman" w:cs="Times New Roman"/>
        </w:rPr>
      </w:pPr>
    </w:p>
    <w:p w:rsidR="00A0364C" w:rsidRPr="00A0364C" w:rsidRDefault="009114F4" w:rsidP="00A0364C">
      <w:pPr>
        <w:spacing w:line="360" w:lineRule="auto"/>
        <w:jc w:val="right"/>
        <w:rPr>
          <w:rFonts w:ascii="Times New Roman" w:hAnsi="Times New Roman" w:cs="Times New Roman"/>
          <w:b/>
          <w:bCs/>
        </w:rPr>
      </w:pPr>
      <w:r w:rsidRPr="00A0364C">
        <w:rPr>
          <w:rFonts w:ascii="Times New Roman" w:hAnsi="Times New Roman" w:cs="Times New Roman"/>
          <w:b/>
          <w:bCs/>
        </w:rPr>
        <w:t>Incitación e inducción al consumo</w:t>
      </w:r>
    </w:p>
    <w:p w:rsidR="006B7961" w:rsidRDefault="009114F4" w:rsidP="00F261E2">
      <w:pPr>
        <w:spacing w:line="360" w:lineRule="auto"/>
        <w:jc w:val="both"/>
        <w:rPr>
          <w:rFonts w:ascii="Times New Roman" w:hAnsi="Times New Roman" w:cs="Times New Roman"/>
        </w:rPr>
      </w:pPr>
      <w:r w:rsidRPr="00A0364C">
        <w:rPr>
          <w:rFonts w:ascii="Times New Roman" w:hAnsi="Times New Roman" w:cs="Times New Roman"/>
          <w:b/>
          <w:bCs/>
        </w:rPr>
        <w:t>Artículo 164.</w:t>
      </w:r>
      <w:r w:rsidRPr="00F261E2">
        <w:rPr>
          <w:rFonts w:ascii="Times New Roman" w:hAnsi="Times New Roman" w:cs="Times New Roman"/>
        </w:rPr>
        <w:t xml:space="preserve"> Él o la que con amenaza, engaño o violencia, logre que alguna persona consuma estupefacientes o sustancias psicotrópicas, será penado o penada con prisión de seis a ocho años.</w:t>
      </w:r>
    </w:p>
    <w:p w:rsidR="006B7961" w:rsidRDefault="009114F4" w:rsidP="00F261E2">
      <w:pPr>
        <w:spacing w:line="360" w:lineRule="auto"/>
        <w:jc w:val="both"/>
        <w:rPr>
          <w:rFonts w:ascii="Times New Roman" w:hAnsi="Times New Roman" w:cs="Times New Roman"/>
        </w:rPr>
      </w:pPr>
      <w:r w:rsidRPr="00F261E2">
        <w:rPr>
          <w:rFonts w:ascii="Times New Roman" w:hAnsi="Times New Roman" w:cs="Times New Roman"/>
        </w:rPr>
        <w:t>Él o la que incite o induzca a alguna persona al consumo de estupefacientes y sustancias psicotrópicas, que produzcan dependencia física o psíquica, será penado o penada con prisión de cuatro a seis años.</w:t>
      </w:r>
    </w:p>
    <w:p w:rsidR="006B7961" w:rsidRDefault="006B7961" w:rsidP="00F261E2">
      <w:pPr>
        <w:spacing w:line="360" w:lineRule="auto"/>
        <w:jc w:val="both"/>
        <w:rPr>
          <w:rFonts w:ascii="Times New Roman" w:hAnsi="Times New Roman" w:cs="Times New Roman"/>
        </w:rPr>
      </w:pPr>
    </w:p>
    <w:p w:rsidR="006B7961" w:rsidRDefault="009114F4" w:rsidP="006B7961">
      <w:pPr>
        <w:spacing w:line="360" w:lineRule="auto"/>
        <w:jc w:val="right"/>
        <w:rPr>
          <w:rFonts w:ascii="Times New Roman" w:hAnsi="Times New Roman" w:cs="Times New Roman"/>
          <w:b/>
          <w:bCs/>
        </w:rPr>
      </w:pPr>
      <w:r w:rsidRPr="006B7961">
        <w:rPr>
          <w:rFonts w:ascii="Times New Roman" w:hAnsi="Times New Roman" w:cs="Times New Roman"/>
          <w:b/>
          <w:bCs/>
        </w:rPr>
        <w:t xml:space="preserve">Suministro de estupefacientes </w:t>
      </w:r>
    </w:p>
    <w:p w:rsidR="006B7961" w:rsidRPr="006B7961" w:rsidRDefault="009114F4" w:rsidP="006B7961">
      <w:pPr>
        <w:spacing w:line="360" w:lineRule="auto"/>
        <w:jc w:val="right"/>
        <w:rPr>
          <w:rFonts w:ascii="Times New Roman" w:hAnsi="Times New Roman" w:cs="Times New Roman"/>
          <w:b/>
          <w:bCs/>
        </w:rPr>
      </w:pPr>
      <w:r w:rsidRPr="006B7961">
        <w:rPr>
          <w:rFonts w:ascii="Times New Roman" w:hAnsi="Times New Roman" w:cs="Times New Roman"/>
          <w:b/>
          <w:bCs/>
        </w:rPr>
        <w:t>y sustancias psicotrópicas a animales</w:t>
      </w:r>
    </w:p>
    <w:p w:rsidR="006B7961" w:rsidRDefault="009114F4" w:rsidP="00F261E2">
      <w:pPr>
        <w:spacing w:line="360" w:lineRule="auto"/>
        <w:jc w:val="both"/>
        <w:rPr>
          <w:rFonts w:ascii="Times New Roman" w:hAnsi="Times New Roman" w:cs="Times New Roman"/>
        </w:rPr>
      </w:pPr>
      <w:r w:rsidRPr="006B7961">
        <w:rPr>
          <w:rFonts w:ascii="Times New Roman" w:hAnsi="Times New Roman" w:cs="Times New Roman"/>
          <w:b/>
          <w:bCs/>
        </w:rPr>
        <w:t>Artículo 165.</w:t>
      </w:r>
      <w:r w:rsidRPr="00F261E2">
        <w:rPr>
          <w:rFonts w:ascii="Times New Roman" w:hAnsi="Times New Roman" w:cs="Times New Roman"/>
        </w:rPr>
        <w:t xml:space="preserve"> Él o la que ilícita o indebidamente suministre o aplique a cualquier animal estupefacientes o sustancias psicotrópicas, será penado o penada con prisión de dos a cuatro años. Cuando fueren animales de competencia, la pena se aumentará en un tercio.</w:t>
      </w:r>
    </w:p>
    <w:p w:rsidR="006B7961" w:rsidRDefault="009114F4" w:rsidP="00F261E2">
      <w:pPr>
        <w:spacing w:line="360" w:lineRule="auto"/>
        <w:jc w:val="both"/>
        <w:rPr>
          <w:rFonts w:ascii="Times New Roman" w:hAnsi="Times New Roman" w:cs="Times New Roman"/>
        </w:rPr>
      </w:pPr>
      <w:r w:rsidRPr="00F261E2">
        <w:rPr>
          <w:rFonts w:ascii="Times New Roman" w:hAnsi="Times New Roman" w:cs="Times New Roman"/>
        </w:rPr>
        <w:t>Quedan excluidos de esta disposición los y las especialistas, científicos y científicas debidamente facultados o facultadas por la autoridad competente, que las emplearen con fines de investigación.</w:t>
      </w:r>
    </w:p>
    <w:p w:rsidR="006B7961" w:rsidRDefault="006B7961" w:rsidP="00F261E2">
      <w:pPr>
        <w:spacing w:line="360" w:lineRule="auto"/>
        <w:jc w:val="both"/>
        <w:rPr>
          <w:rFonts w:ascii="Times New Roman" w:hAnsi="Times New Roman" w:cs="Times New Roman"/>
        </w:rPr>
      </w:pPr>
    </w:p>
    <w:p w:rsidR="006B7961" w:rsidRDefault="009114F4" w:rsidP="006B7961">
      <w:pPr>
        <w:spacing w:line="360" w:lineRule="auto"/>
        <w:jc w:val="right"/>
        <w:rPr>
          <w:rFonts w:ascii="Times New Roman" w:hAnsi="Times New Roman" w:cs="Times New Roman"/>
          <w:b/>
          <w:bCs/>
        </w:rPr>
      </w:pPr>
      <w:r w:rsidRPr="006B7961">
        <w:rPr>
          <w:rFonts w:ascii="Times New Roman" w:hAnsi="Times New Roman" w:cs="Times New Roman"/>
          <w:b/>
          <w:bCs/>
        </w:rPr>
        <w:lastRenderedPageBreak/>
        <w:t xml:space="preserve">Incitación o inducción al consumo </w:t>
      </w:r>
    </w:p>
    <w:p w:rsidR="006B7961" w:rsidRPr="006B7961" w:rsidRDefault="009114F4" w:rsidP="006B7961">
      <w:pPr>
        <w:spacing w:line="360" w:lineRule="auto"/>
        <w:jc w:val="right"/>
        <w:rPr>
          <w:rFonts w:ascii="Times New Roman" w:hAnsi="Times New Roman" w:cs="Times New Roman"/>
          <w:b/>
          <w:bCs/>
        </w:rPr>
      </w:pPr>
      <w:r w:rsidRPr="006B7961">
        <w:rPr>
          <w:rFonts w:ascii="Times New Roman" w:hAnsi="Times New Roman" w:cs="Times New Roman"/>
          <w:b/>
          <w:bCs/>
        </w:rPr>
        <w:t>en actividades deportivas</w:t>
      </w:r>
    </w:p>
    <w:p w:rsidR="006B7961" w:rsidRDefault="009114F4" w:rsidP="00F261E2">
      <w:pPr>
        <w:spacing w:line="360" w:lineRule="auto"/>
        <w:jc w:val="both"/>
        <w:rPr>
          <w:rFonts w:ascii="Times New Roman" w:hAnsi="Times New Roman" w:cs="Times New Roman"/>
        </w:rPr>
      </w:pPr>
      <w:r w:rsidRPr="006B7961">
        <w:rPr>
          <w:rFonts w:ascii="Times New Roman" w:hAnsi="Times New Roman" w:cs="Times New Roman"/>
          <w:b/>
          <w:bCs/>
        </w:rPr>
        <w:t>Artículo 166.</w:t>
      </w:r>
      <w:r w:rsidRPr="00F261E2">
        <w:rPr>
          <w:rFonts w:ascii="Times New Roman" w:hAnsi="Times New Roman" w:cs="Times New Roman"/>
        </w:rPr>
        <w:t xml:space="preserve"> Quien para obtener ventajas de cualquier naturaleza o causar perjuicio en un espectáculo o competencia deportiva, incite o induzca a un o una deportista al consumo de estupefacientes, sustancias psicotrópicas o que altere las condiciones naturales del o la deportista al consumo de estupefacientes, sustancias psicotrópicas o que altere las condiciones naturales del o la deportista para obtener condiciones superiores de éste o ésta, será penado o penada con prisión de tres a cinco años. Si el delito se hubiere cometido mediante coacción moral, engaño o de manera subrepticia, la pena será aumentada a la mitad.</w:t>
      </w:r>
    </w:p>
    <w:p w:rsidR="006B7961" w:rsidRDefault="006B7961" w:rsidP="00F261E2">
      <w:pPr>
        <w:spacing w:line="360" w:lineRule="auto"/>
        <w:jc w:val="both"/>
        <w:rPr>
          <w:rFonts w:ascii="Times New Roman" w:hAnsi="Times New Roman" w:cs="Times New Roman"/>
        </w:rPr>
      </w:pPr>
    </w:p>
    <w:p w:rsidR="006B7961" w:rsidRPr="006B7961" w:rsidRDefault="009114F4" w:rsidP="006B7961">
      <w:pPr>
        <w:spacing w:line="360" w:lineRule="auto"/>
        <w:jc w:val="center"/>
        <w:rPr>
          <w:rFonts w:ascii="Times New Roman" w:hAnsi="Times New Roman" w:cs="Times New Roman"/>
          <w:b/>
          <w:bCs/>
        </w:rPr>
      </w:pPr>
      <w:r w:rsidRPr="006B7961">
        <w:rPr>
          <w:rFonts w:ascii="Times New Roman" w:hAnsi="Times New Roman" w:cs="Times New Roman"/>
          <w:b/>
          <w:bCs/>
        </w:rPr>
        <w:t>Capítulo III</w:t>
      </w:r>
    </w:p>
    <w:p w:rsidR="006B7961" w:rsidRPr="006B7961" w:rsidRDefault="009114F4" w:rsidP="006B7961">
      <w:pPr>
        <w:spacing w:line="360" w:lineRule="auto"/>
        <w:jc w:val="center"/>
        <w:rPr>
          <w:rFonts w:ascii="Times New Roman" w:hAnsi="Times New Roman" w:cs="Times New Roman"/>
          <w:b/>
          <w:bCs/>
        </w:rPr>
      </w:pPr>
      <w:r w:rsidRPr="006B7961">
        <w:rPr>
          <w:rFonts w:ascii="Times New Roman" w:hAnsi="Times New Roman" w:cs="Times New Roman"/>
          <w:b/>
          <w:bCs/>
        </w:rPr>
        <w:t>Delitos Militares</w:t>
      </w:r>
    </w:p>
    <w:p w:rsidR="006B7961" w:rsidRDefault="006B7961" w:rsidP="00F261E2">
      <w:pPr>
        <w:spacing w:line="360" w:lineRule="auto"/>
        <w:jc w:val="both"/>
        <w:rPr>
          <w:rFonts w:ascii="Times New Roman" w:hAnsi="Times New Roman" w:cs="Times New Roman"/>
        </w:rPr>
      </w:pPr>
    </w:p>
    <w:p w:rsidR="006B7961" w:rsidRDefault="009114F4" w:rsidP="006B7961">
      <w:pPr>
        <w:spacing w:line="360" w:lineRule="auto"/>
        <w:jc w:val="right"/>
        <w:rPr>
          <w:rFonts w:ascii="Times New Roman" w:hAnsi="Times New Roman" w:cs="Times New Roman"/>
          <w:b/>
          <w:bCs/>
        </w:rPr>
      </w:pPr>
      <w:r w:rsidRPr="006B7961">
        <w:rPr>
          <w:rFonts w:ascii="Times New Roman" w:hAnsi="Times New Roman" w:cs="Times New Roman"/>
          <w:b/>
          <w:bCs/>
        </w:rPr>
        <w:t xml:space="preserve">Centinela militar y el consumo </w:t>
      </w:r>
    </w:p>
    <w:p w:rsidR="006B7961" w:rsidRPr="006B7961" w:rsidRDefault="009114F4" w:rsidP="006B7961">
      <w:pPr>
        <w:spacing w:line="360" w:lineRule="auto"/>
        <w:jc w:val="right"/>
        <w:rPr>
          <w:rFonts w:ascii="Times New Roman" w:hAnsi="Times New Roman" w:cs="Times New Roman"/>
          <w:b/>
          <w:bCs/>
        </w:rPr>
      </w:pPr>
      <w:r w:rsidRPr="006B7961">
        <w:rPr>
          <w:rFonts w:ascii="Times New Roman" w:hAnsi="Times New Roman" w:cs="Times New Roman"/>
          <w:b/>
          <w:bCs/>
        </w:rPr>
        <w:t>de estupefacientes o sustancias psicotrópicas</w:t>
      </w:r>
    </w:p>
    <w:p w:rsidR="006B7961" w:rsidRDefault="009114F4" w:rsidP="00F261E2">
      <w:pPr>
        <w:spacing w:line="360" w:lineRule="auto"/>
        <w:jc w:val="both"/>
        <w:rPr>
          <w:rFonts w:ascii="Times New Roman" w:hAnsi="Times New Roman" w:cs="Times New Roman"/>
        </w:rPr>
      </w:pPr>
      <w:r w:rsidRPr="006B7961">
        <w:rPr>
          <w:rFonts w:ascii="Times New Roman" w:hAnsi="Times New Roman" w:cs="Times New Roman"/>
          <w:b/>
          <w:bCs/>
        </w:rPr>
        <w:t>Artículo 167.</w:t>
      </w:r>
      <w:r w:rsidRPr="00F261E2">
        <w:rPr>
          <w:rFonts w:ascii="Times New Roman" w:hAnsi="Times New Roman" w:cs="Times New Roman"/>
        </w:rPr>
        <w:t xml:space="preserve"> Él o la centinela militar que consuma estupefacientes o sustancias psicotrópicas o se encuentre bajo los efectos de las mismas, será penado o penada con prisión de uno a tres años, salvo las siguientes circunstancias:</w:t>
      </w:r>
    </w:p>
    <w:p w:rsidR="006B7961" w:rsidRDefault="009114F4" w:rsidP="00F261E2">
      <w:pPr>
        <w:spacing w:line="360" w:lineRule="auto"/>
        <w:jc w:val="both"/>
        <w:rPr>
          <w:rFonts w:ascii="Times New Roman" w:hAnsi="Times New Roman" w:cs="Times New Roman"/>
        </w:rPr>
      </w:pPr>
      <w:r w:rsidRPr="00F261E2">
        <w:rPr>
          <w:rFonts w:ascii="Times New Roman" w:hAnsi="Times New Roman" w:cs="Times New Roman"/>
        </w:rPr>
        <w:t>1. Si el hecho se comete en campaña, sin estar frente al enemigo, con prisión de uno a cinco años. Si de sus resultas se ocasiona algún daño de consideración al servicio, con prisión de seis a diez años.</w:t>
      </w:r>
    </w:p>
    <w:p w:rsidR="006B7961" w:rsidRDefault="009114F4" w:rsidP="00F261E2">
      <w:pPr>
        <w:spacing w:line="360" w:lineRule="auto"/>
        <w:jc w:val="both"/>
        <w:rPr>
          <w:rFonts w:ascii="Times New Roman" w:hAnsi="Times New Roman" w:cs="Times New Roman"/>
        </w:rPr>
      </w:pPr>
      <w:r w:rsidRPr="00F261E2">
        <w:rPr>
          <w:rFonts w:ascii="Times New Roman" w:hAnsi="Times New Roman" w:cs="Times New Roman"/>
        </w:rPr>
        <w:t>2. Si el hecho se ejecuta frente al enemigo, los rebeldes o los sediciosos, con prisión de dos a seis años. Si de sus resultas se ocasiona algún daño de consideración al servicio, con prisión de ocho a dieciséis años.</w:t>
      </w:r>
    </w:p>
    <w:p w:rsidR="006B7961" w:rsidRDefault="006B7961" w:rsidP="00F261E2">
      <w:pPr>
        <w:spacing w:line="360" w:lineRule="auto"/>
        <w:jc w:val="both"/>
        <w:rPr>
          <w:rFonts w:ascii="Times New Roman" w:hAnsi="Times New Roman" w:cs="Times New Roman"/>
        </w:rPr>
      </w:pPr>
    </w:p>
    <w:p w:rsidR="006B7961" w:rsidRDefault="009114F4" w:rsidP="006B7961">
      <w:pPr>
        <w:spacing w:line="360" w:lineRule="auto"/>
        <w:jc w:val="right"/>
        <w:rPr>
          <w:rFonts w:ascii="Times New Roman" w:hAnsi="Times New Roman" w:cs="Times New Roman"/>
          <w:b/>
          <w:bCs/>
        </w:rPr>
      </w:pPr>
      <w:r w:rsidRPr="006B7961">
        <w:rPr>
          <w:rFonts w:ascii="Times New Roman" w:hAnsi="Times New Roman" w:cs="Times New Roman"/>
          <w:b/>
          <w:bCs/>
        </w:rPr>
        <w:t xml:space="preserve">Consumo durante el cumplimiento </w:t>
      </w:r>
    </w:p>
    <w:p w:rsidR="006B7961" w:rsidRPr="006B7961" w:rsidRDefault="009114F4" w:rsidP="006B7961">
      <w:pPr>
        <w:spacing w:line="360" w:lineRule="auto"/>
        <w:jc w:val="right"/>
        <w:rPr>
          <w:rFonts w:ascii="Times New Roman" w:hAnsi="Times New Roman" w:cs="Times New Roman"/>
          <w:b/>
          <w:bCs/>
        </w:rPr>
      </w:pPr>
      <w:r w:rsidRPr="006B7961">
        <w:rPr>
          <w:rFonts w:ascii="Times New Roman" w:hAnsi="Times New Roman" w:cs="Times New Roman"/>
          <w:b/>
          <w:bCs/>
        </w:rPr>
        <w:t>de un acto de servicio</w:t>
      </w:r>
    </w:p>
    <w:p w:rsidR="006B7961" w:rsidRDefault="009114F4" w:rsidP="00F261E2">
      <w:pPr>
        <w:spacing w:line="360" w:lineRule="auto"/>
        <w:jc w:val="both"/>
        <w:rPr>
          <w:rFonts w:ascii="Times New Roman" w:hAnsi="Times New Roman" w:cs="Times New Roman"/>
        </w:rPr>
      </w:pPr>
      <w:r w:rsidRPr="006B7961">
        <w:rPr>
          <w:rFonts w:ascii="Times New Roman" w:hAnsi="Times New Roman" w:cs="Times New Roman"/>
          <w:b/>
          <w:bCs/>
        </w:rPr>
        <w:t>Artículo 168.</w:t>
      </w:r>
      <w:r w:rsidRPr="00F261E2">
        <w:rPr>
          <w:rFonts w:ascii="Times New Roman" w:hAnsi="Times New Roman" w:cs="Times New Roman"/>
        </w:rPr>
        <w:t xml:space="preserve"> Los y las integrantes de la Fuerza Armada Nacional Bolivariana en situación de actividad, cualquiera sea su grado o jerarquía, que durante el cumplimiento de un acto de servicio consuma o se encuentre bajo los efectos de estupefacientes o sustancias </w:t>
      </w:r>
      <w:r w:rsidRPr="00F261E2">
        <w:rPr>
          <w:rFonts w:ascii="Times New Roman" w:hAnsi="Times New Roman" w:cs="Times New Roman"/>
        </w:rPr>
        <w:lastRenderedPageBreak/>
        <w:t>psicotrópicas, será penado o penada con prisión de dos a seis años. Si el mismo delito se comete en campaña, la pena se duplicará.</w:t>
      </w:r>
    </w:p>
    <w:p w:rsidR="006B7961" w:rsidRDefault="009114F4" w:rsidP="00F261E2">
      <w:pPr>
        <w:spacing w:line="360" w:lineRule="auto"/>
        <w:jc w:val="both"/>
        <w:rPr>
          <w:rFonts w:ascii="Times New Roman" w:hAnsi="Times New Roman" w:cs="Times New Roman"/>
        </w:rPr>
      </w:pPr>
      <w:r w:rsidRPr="00F261E2">
        <w:rPr>
          <w:rFonts w:ascii="Times New Roman" w:hAnsi="Times New Roman" w:cs="Times New Roman"/>
        </w:rPr>
        <w:t>El enjuiciamiento de estos hechos punibles, no impide la aplicación del procedimiento de medidas de seguridad social en los casos de consumo de drogas.</w:t>
      </w:r>
    </w:p>
    <w:p w:rsidR="006B7961" w:rsidRDefault="009114F4" w:rsidP="00F261E2">
      <w:pPr>
        <w:spacing w:line="360" w:lineRule="auto"/>
        <w:jc w:val="both"/>
        <w:rPr>
          <w:rFonts w:ascii="Times New Roman" w:hAnsi="Times New Roman" w:cs="Times New Roman"/>
        </w:rPr>
      </w:pPr>
      <w:r w:rsidRPr="00F261E2">
        <w:rPr>
          <w:rFonts w:ascii="Times New Roman" w:hAnsi="Times New Roman" w:cs="Times New Roman"/>
        </w:rPr>
        <w:t>En caso de no estar de servicio, le será aplicado lo establecido en el artículo referido a la retención del consumidor o consumidora para práctica de experticias. En ambos casos, mientras dure el cumplimiento de las medidas de seguridad social, será suspendido o suspendida de su servicio en el respectivo componente.</w:t>
      </w:r>
    </w:p>
    <w:p w:rsidR="006B7961" w:rsidRDefault="006B7961" w:rsidP="00F261E2">
      <w:pPr>
        <w:spacing w:line="360" w:lineRule="auto"/>
        <w:jc w:val="both"/>
        <w:rPr>
          <w:rFonts w:ascii="Times New Roman" w:hAnsi="Times New Roman" w:cs="Times New Roman"/>
        </w:rPr>
      </w:pPr>
    </w:p>
    <w:p w:rsidR="006B7961" w:rsidRPr="006B7961" w:rsidRDefault="009114F4" w:rsidP="006B7961">
      <w:pPr>
        <w:spacing w:line="360" w:lineRule="auto"/>
        <w:jc w:val="right"/>
        <w:rPr>
          <w:rFonts w:ascii="Times New Roman" w:hAnsi="Times New Roman" w:cs="Times New Roman"/>
          <w:b/>
          <w:bCs/>
        </w:rPr>
      </w:pPr>
      <w:r w:rsidRPr="006B7961">
        <w:rPr>
          <w:rFonts w:ascii="Times New Roman" w:hAnsi="Times New Roman" w:cs="Times New Roman"/>
          <w:b/>
          <w:bCs/>
        </w:rPr>
        <w:t>Contaminación de aguas, líquidos o víveres</w:t>
      </w:r>
    </w:p>
    <w:p w:rsidR="006B7961" w:rsidRDefault="009114F4" w:rsidP="00F261E2">
      <w:pPr>
        <w:spacing w:line="360" w:lineRule="auto"/>
        <w:jc w:val="both"/>
        <w:rPr>
          <w:rFonts w:ascii="Times New Roman" w:hAnsi="Times New Roman" w:cs="Times New Roman"/>
        </w:rPr>
      </w:pPr>
      <w:r w:rsidRPr="006B7961">
        <w:rPr>
          <w:rFonts w:ascii="Times New Roman" w:hAnsi="Times New Roman" w:cs="Times New Roman"/>
          <w:b/>
          <w:bCs/>
        </w:rPr>
        <w:t>Artículo 169.</w:t>
      </w:r>
      <w:r w:rsidRPr="00F261E2">
        <w:rPr>
          <w:rFonts w:ascii="Times New Roman" w:hAnsi="Times New Roman" w:cs="Times New Roman"/>
        </w:rPr>
        <w:t xml:space="preserve"> El o la que contamine los depósitos de agua potable, líquidos y víveres de la Fuerza Armada Nacional Bolivariana, con estupefacientes, sustancias psicotrópicas o sustancias químicas controladas, será penado o penada con prisión de diez a dieciocho años.</w:t>
      </w:r>
    </w:p>
    <w:p w:rsidR="006B7961" w:rsidRDefault="009114F4" w:rsidP="00F261E2">
      <w:pPr>
        <w:spacing w:line="360" w:lineRule="auto"/>
        <w:jc w:val="both"/>
        <w:rPr>
          <w:rFonts w:ascii="Times New Roman" w:hAnsi="Times New Roman" w:cs="Times New Roman"/>
        </w:rPr>
      </w:pPr>
      <w:r w:rsidRPr="00F261E2">
        <w:rPr>
          <w:rFonts w:ascii="Times New Roman" w:hAnsi="Times New Roman" w:cs="Times New Roman"/>
        </w:rPr>
        <w:t>Él o la que contamine con estupefacientes, sustancias psicotrópicas o sustancias químicas controladas, el agua potable de uso público o los artículos destinados a la alimentación pública, será penado o penada con prisión de diez a dieciocho años. En este último caso, será de la competencia de la jurisdicción ordinaria.</w:t>
      </w:r>
    </w:p>
    <w:p w:rsidR="006B7961" w:rsidRDefault="006B7961" w:rsidP="00F261E2">
      <w:pPr>
        <w:spacing w:line="360" w:lineRule="auto"/>
        <w:jc w:val="both"/>
        <w:rPr>
          <w:rFonts w:ascii="Times New Roman" w:hAnsi="Times New Roman" w:cs="Times New Roman"/>
        </w:rPr>
      </w:pPr>
    </w:p>
    <w:p w:rsidR="006B7961" w:rsidRPr="006B7961" w:rsidRDefault="009114F4" w:rsidP="006B7961">
      <w:pPr>
        <w:spacing w:line="360" w:lineRule="auto"/>
        <w:jc w:val="right"/>
        <w:rPr>
          <w:rFonts w:ascii="Times New Roman" w:hAnsi="Times New Roman" w:cs="Times New Roman"/>
          <w:b/>
          <w:bCs/>
        </w:rPr>
      </w:pPr>
      <w:r w:rsidRPr="006B7961">
        <w:rPr>
          <w:rFonts w:ascii="Times New Roman" w:hAnsi="Times New Roman" w:cs="Times New Roman"/>
          <w:b/>
          <w:bCs/>
        </w:rPr>
        <w:t>Jurisdicción militar</w:t>
      </w:r>
    </w:p>
    <w:p w:rsidR="006B7961" w:rsidRDefault="009114F4" w:rsidP="00F261E2">
      <w:pPr>
        <w:spacing w:line="360" w:lineRule="auto"/>
        <w:jc w:val="both"/>
        <w:rPr>
          <w:rFonts w:ascii="Times New Roman" w:hAnsi="Times New Roman" w:cs="Times New Roman"/>
        </w:rPr>
      </w:pPr>
      <w:r w:rsidRPr="006B7961">
        <w:rPr>
          <w:rFonts w:ascii="Times New Roman" w:hAnsi="Times New Roman" w:cs="Times New Roman"/>
          <w:b/>
          <w:bCs/>
        </w:rPr>
        <w:t>Artículo 170.</w:t>
      </w:r>
      <w:r w:rsidRPr="00F261E2">
        <w:rPr>
          <w:rFonts w:ascii="Times New Roman" w:hAnsi="Times New Roman" w:cs="Times New Roman"/>
        </w:rPr>
        <w:t xml:space="preserve"> Es competencia de la jurisdicción militar el enjuiciamiento de los delitos previstos en este capítulo, salvo lo contemplado en el segundo aparte del artículo 169, que será competencia de la jurisdicción ordinaria.</w:t>
      </w:r>
    </w:p>
    <w:p w:rsidR="006B7961" w:rsidRDefault="006B7961" w:rsidP="00F261E2">
      <w:pPr>
        <w:spacing w:line="360" w:lineRule="auto"/>
        <w:jc w:val="both"/>
        <w:rPr>
          <w:rFonts w:ascii="Times New Roman" w:hAnsi="Times New Roman" w:cs="Times New Roman"/>
        </w:rPr>
      </w:pPr>
    </w:p>
    <w:p w:rsidR="006B7961" w:rsidRPr="006B7961" w:rsidRDefault="009114F4" w:rsidP="006B7961">
      <w:pPr>
        <w:spacing w:line="360" w:lineRule="auto"/>
        <w:jc w:val="center"/>
        <w:rPr>
          <w:rFonts w:ascii="Times New Roman" w:hAnsi="Times New Roman" w:cs="Times New Roman"/>
          <w:b/>
          <w:bCs/>
        </w:rPr>
      </w:pPr>
      <w:r w:rsidRPr="006B7961">
        <w:rPr>
          <w:rFonts w:ascii="Times New Roman" w:hAnsi="Times New Roman" w:cs="Times New Roman"/>
          <w:b/>
          <w:bCs/>
        </w:rPr>
        <w:t>Capítulo IV</w:t>
      </w:r>
    </w:p>
    <w:p w:rsidR="006B7961" w:rsidRPr="006B7961" w:rsidRDefault="009114F4" w:rsidP="006B7961">
      <w:pPr>
        <w:spacing w:line="360" w:lineRule="auto"/>
        <w:jc w:val="center"/>
        <w:rPr>
          <w:rFonts w:ascii="Times New Roman" w:hAnsi="Times New Roman" w:cs="Times New Roman"/>
          <w:b/>
          <w:bCs/>
        </w:rPr>
      </w:pPr>
      <w:r w:rsidRPr="006B7961">
        <w:rPr>
          <w:rFonts w:ascii="Times New Roman" w:hAnsi="Times New Roman" w:cs="Times New Roman"/>
          <w:b/>
          <w:bCs/>
        </w:rPr>
        <w:t xml:space="preserve">Delitos contra la </w:t>
      </w:r>
      <w:r w:rsidR="006B7961" w:rsidRPr="006B7961">
        <w:rPr>
          <w:rFonts w:ascii="Times New Roman" w:hAnsi="Times New Roman" w:cs="Times New Roman"/>
          <w:b/>
          <w:bCs/>
        </w:rPr>
        <w:t>administración de justicia</w:t>
      </w:r>
    </w:p>
    <w:p w:rsidR="006B7961" w:rsidRDefault="006B7961" w:rsidP="00F261E2">
      <w:pPr>
        <w:spacing w:line="360" w:lineRule="auto"/>
        <w:jc w:val="both"/>
        <w:rPr>
          <w:rFonts w:ascii="Times New Roman" w:hAnsi="Times New Roman" w:cs="Times New Roman"/>
        </w:rPr>
      </w:pPr>
    </w:p>
    <w:p w:rsidR="006B7961" w:rsidRPr="006B7961" w:rsidRDefault="009114F4" w:rsidP="006B7961">
      <w:pPr>
        <w:spacing w:line="360" w:lineRule="auto"/>
        <w:jc w:val="right"/>
        <w:rPr>
          <w:rFonts w:ascii="Times New Roman" w:hAnsi="Times New Roman" w:cs="Times New Roman"/>
          <w:b/>
          <w:bCs/>
        </w:rPr>
      </w:pPr>
      <w:r w:rsidRPr="006B7961">
        <w:rPr>
          <w:rFonts w:ascii="Times New Roman" w:hAnsi="Times New Roman" w:cs="Times New Roman"/>
          <w:b/>
          <w:bCs/>
        </w:rPr>
        <w:t>Denegación de justicia</w:t>
      </w:r>
    </w:p>
    <w:p w:rsidR="006B7961" w:rsidRDefault="009114F4" w:rsidP="00F261E2">
      <w:pPr>
        <w:spacing w:line="360" w:lineRule="auto"/>
        <w:jc w:val="both"/>
        <w:rPr>
          <w:rFonts w:ascii="Times New Roman" w:hAnsi="Times New Roman" w:cs="Times New Roman"/>
        </w:rPr>
      </w:pPr>
      <w:r w:rsidRPr="006B7961">
        <w:rPr>
          <w:rFonts w:ascii="Times New Roman" w:hAnsi="Times New Roman" w:cs="Times New Roman"/>
          <w:b/>
          <w:bCs/>
        </w:rPr>
        <w:t>Artículo 171.</w:t>
      </w:r>
      <w:r w:rsidRPr="00F261E2">
        <w:rPr>
          <w:rFonts w:ascii="Times New Roman" w:hAnsi="Times New Roman" w:cs="Times New Roman"/>
        </w:rPr>
        <w:t xml:space="preserve"> El juez o jueza que omita o rehúse decidir, bajo pretexto de ambigüedad, insuficiencia, contradicción o silencio de esta Ley, será penado o penada con prisión de cuatro a seis años. Si obrare por un interés privado, la pena se aumentará al doble.</w:t>
      </w:r>
    </w:p>
    <w:p w:rsidR="006B7961" w:rsidRDefault="009114F4" w:rsidP="00F261E2">
      <w:pPr>
        <w:spacing w:line="360" w:lineRule="auto"/>
        <w:jc w:val="both"/>
        <w:rPr>
          <w:rFonts w:ascii="Times New Roman" w:hAnsi="Times New Roman" w:cs="Times New Roman"/>
        </w:rPr>
      </w:pPr>
      <w:r w:rsidRPr="00F261E2">
        <w:rPr>
          <w:rFonts w:ascii="Times New Roman" w:hAnsi="Times New Roman" w:cs="Times New Roman"/>
        </w:rPr>
        <w:lastRenderedPageBreak/>
        <w:t>El juez o jueza que viole esta Ley o abuse del poder, en beneficio o perjuicio de un imputado o imputada, será penado o penada con prisión de seis a ocho años.</w:t>
      </w:r>
    </w:p>
    <w:p w:rsidR="006B7961" w:rsidRDefault="006B7961" w:rsidP="00F261E2">
      <w:pPr>
        <w:spacing w:line="360" w:lineRule="auto"/>
        <w:jc w:val="both"/>
        <w:rPr>
          <w:rFonts w:ascii="Times New Roman" w:hAnsi="Times New Roman" w:cs="Times New Roman"/>
        </w:rPr>
      </w:pPr>
    </w:p>
    <w:p w:rsidR="006B7961" w:rsidRPr="006B7961" w:rsidRDefault="009114F4" w:rsidP="006B7961">
      <w:pPr>
        <w:spacing w:line="360" w:lineRule="auto"/>
        <w:jc w:val="right"/>
        <w:rPr>
          <w:rFonts w:ascii="Times New Roman" w:hAnsi="Times New Roman" w:cs="Times New Roman"/>
          <w:b/>
          <w:bCs/>
        </w:rPr>
      </w:pPr>
      <w:r w:rsidRPr="006B7961">
        <w:rPr>
          <w:rFonts w:ascii="Times New Roman" w:hAnsi="Times New Roman" w:cs="Times New Roman"/>
          <w:b/>
          <w:bCs/>
        </w:rPr>
        <w:t>Destino distinto de bienes</w:t>
      </w:r>
    </w:p>
    <w:p w:rsidR="006B7961" w:rsidRDefault="009114F4" w:rsidP="00F261E2">
      <w:pPr>
        <w:spacing w:line="360" w:lineRule="auto"/>
        <w:jc w:val="both"/>
        <w:rPr>
          <w:rFonts w:ascii="Times New Roman" w:hAnsi="Times New Roman" w:cs="Times New Roman"/>
        </w:rPr>
      </w:pPr>
      <w:r w:rsidRPr="006B7961">
        <w:rPr>
          <w:rFonts w:ascii="Times New Roman" w:hAnsi="Times New Roman" w:cs="Times New Roman"/>
          <w:b/>
          <w:bCs/>
        </w:rPr>
        <w:t>Artículo 172.</w:t>
      </w:r>
      <w:r w:rsidRPr="00F261E2">
        <w:rPr>
          <w:rFonts w:ascii="Times New Roman" w:hAnsi="Times New Roman" w:cs="Times New Roman"/>
        </w:rPr>
        <w:t xml:space="preserve"> El juez o jueza que dé a los bienes incautados, confiscados o decomisados un destino distinto al previsto en esta Ley, será penado o penada con prisión de dos a seis años, y si ha sido en beneficio propio con prisión de cuatro a ocho años, sin perjuicio de la responsabilidad penal en la que haya incurrido por la comisión de otro delito.</w:t>
      </w:r>
    </w:p>
    <w:p w:rsidR="006B7961" w:rsidRDefault="006B7961" w:rsidP="00F261E2">
      <w:pPr>
        <w:spacing w:line="360" w:lineRule="auto"/>
        <w:jc w:val="both"/>
        <w:rPr>
          <w:rFonts w:ascii="Times New Roman" w:hAnsi="Times New Roman" w:cs="Times New Roman"/>
        </w:rPr>
      </w:pPr>
    </w:p>
    <w:p w:rsidR="006B7961" w:rsidRPr="006B7961" w:rsidRDefault="009114F4" w:rsidP="006B7961">
      <w:pPr>
        <w:spacing w:line="360" w:lineRule="auto"/>
        <w:jc w:val="right"/>
        <w:rPr>
          <w:rFonts w:ascii="Times New Roman" w:hAnsi="Times New Roman" w:cs="Times New Roman"/>
          <w:b/>
          <w:bCs/>
        </w:rPr>
      </w:pPr>
      <w:r w:rsidRPr="006B7961">
        <w:rPr>
          <w:rFonts w:ascii="Times New Roman" w:hAnsi="Times New Roman" w:cs="Times New Roman"/>
          <w:b/>
          <w:bCs/>
        </w:rPr>
        <w:t>Fiscales del Ministerio Público</w:t>
      </w:r>
    </w:p>
    <w:p w:rsidR="006B7961" w:rsidRDefault="009114F4" w:rsidP="00F261E2">
      <w:pPr>
        <w:spacing w:line="360" w:lineRule="auto"/>
        <w:jc w:val="both"/>
        <w:rPr>
          <w:rFonts w:ascii="Times New Roman" w:hAnsi="Times New Roman" w:cs="Times New Roman"/>
        </w:rPr>
      </w:pPr>
      <w:r w:rsidRPr="006B7961">
        <w:rPr>
          <w:rFonts w:ascii="Times New Roman" w:hAnsi="Times New Roman" w:cs="Times New Roman"/>
          <w:b/>
          <w:bCs/>
        </w:rPr>
        <w:t>Artículo 173.</w:t>
      </w:r>
      <w:r w:rsidRPr="00F261E2">
        <w:rPr>
          <w:rFonts w:ascii="Times New Roman" w:hAnsi="Times New Roman" w:cs="Times New Roman"/>
        </w:rPr>
        <w:t xml:space="preserve"> Los o las fiscales del Ministerio Público, que dolosamente no interpongan los recursos legales o no promuevan las diligencias conducentes al esclarecimiento de los hechos, a la rectitud de los procedimientos, al cumplimiento de los lapsos procesales y a la protección debida al imputado o imputada, en las causas relativas a la materia de drogas, serán penados o penadas con prisión de seis a ocho años e inhabilitación para el ejercicio de sus funciones por seis años, después de cumplida la pena.</w:t>
      </w:r>
    </w:p>
    <w:p w:rsidR="006B7961" w:rsidRDefault="006B7961" w:rsidP="00F261E2">
      <w:pPr>
        <w:spacing w:line="360" w:lineRule="auto"/>
        <w:jc w:val="both"/>
        <w:rPr>
          <w:rFonts w:ascii="Times New Roman" w:hAnsi="Times New Roman" w:cs="Times New Roman"/>
        </w:rPr>
      </w:pPr>
    </w:p>
    <w:p w:rsidR="006B7961" w:rsidRPr="006B7961" w:rsidRDefault="009114F4" w:rsidP="006B7961">
      <w:pPr>
        <w:spacing w:line="360" w:lineRule="auto"/>
        <w:jc w:val="right"/>
        <w:rPr>
          <w:rFonts w:ascii="Times New Roman" w:hAnsi="Times New Roman" w:cs="Times New Roman"/>
          <w:b/>
          <w:bCs/>
        </w:rPr>
      </w:pPr>
      <w:r w:rsidRPr="006B7961">
        <w:rPr>
          <w:rFonts w:ascii="Times New Roman" w:hAnsi="Times New Roman" w:cs="Times New Roman"/>
          <w:b/>
          <w:bCs/>
        </w:rPr>
        <w:t>Peritos, expertos o expertas forenses</w:t>
      </w:r>
    </w:p>
    <w:p w:rsidR="006B7961" w:rsidRDefault="009114F4" w:rsidP="00F261E2">
      <w:pPr>
        <w:spacing w:line="360" w:lineRule="auto"/>
        <w:jc w:val="both"/>
        <w:rPr>
          <w:rFonts w:ascii="Times New Roman" w:hAnsi="Times New Roman" w:cs="Times New Roman"/>
        </w:rPr>
      </w:pPr>
      <w:r w:rsidRPr="006B7961">
        <w:rPr>
          <w:rFonts w:ascii="Times New Roman" w:hAnsi="Times New Roman" w:cs="Times New Roman"/>
          <w:b/>
          <w:bCs/>
        </w:rPr>
        <w:t>Artículo 174.</w:t>
      </w:r>
      <w:r w:rsidRPr="00F261E2">
        <w:rPr>
          <w:rFonts w:ascii="Times New Roman" w:hAnsi="Times New Roman" w:cs="Times New Roman"/>
        </w:rPr>
        <w:t xml:space="preserve"> Los peritos, expertos o expertas forenses a los cuales se refiere esta Ley, que emitan informes falsos sobre los exámenes o peritajes solicitados por el Ministerio Público o las partes que deban presentarse ante la autoridad judicial, en las causas relativas a la materia de drogas, serán penados o penadas con prisión de seis a ocho años.</w:t>
      </w:r>
    </w:p>
    <w:p w:rsidR="006B7961" w:rsidRDefault="009114F4" w:rsidP="00F261E2">
      <w:pPr>
        <w:spacing w:line="360" w:lineRule="auto"/>
        <w:jc w:val="both"/>
        <w:rPr>
          <w:rFonts w:ascii="Times New Roman" w:hAnsi="Times New Roman" w:cs="Times New Roman"/>
        </w:rPr>
      </w:pPr>
      <w:r w:rsidRPr="00F261E2">
        <w:rPr>
          <w:rFonts w:ascii="Times New Roman" w:hAnsi="Times New Roman" w:cs="Times New Roman"/>
        </w:rPr>
        <w:t>Si el falso peritaje o informe ha sido causa de una sentencia condenatoria, la pena será de ocho a diez años de prisión. En ambos casos se aplicará la pena accesoria de inhabilitación para el ejercicio de su profesión o actividad por seis años, una vez cumplida ésta.</w:t>
      </w:r>
    </w:p>
    <w:p w:rsidR="006B7961" w:rsidRDefault="006B7961" w:rsidP="00F261E2">
      <w:pPr>
        <w:spacing w:line="360" w:lineRule="auto"/>
        <w:jc w:val="both"/>
        <w:rPr>
          <w:rFonts w:ascii="Times New Roman" w:hAnsi="Times New Roman" w:cs="Times New Roman"/>
        </w:rPr>
      </w:pPr>
    </w:p>
    <w:p w:rsidR="006B7961" w:rsidRPr="006B7961" w:rsidRDefault="009114F4" w:rsidP="006B7961">
      <w:pPr>
        <w:spacing w:line="360" w:lineRule="auto"/>
        <w:jc w:val="right"/>
        <w:rPr>
          <w:rFonts w:ascii="Times New Roman" w:hAnsi="Times New Roman" w:cs="Times New Roman"/>
          <w:b/>
          <w:bCs/>
        </w:rPr>
      </w:pPr>
      <w:r w:rsidRPr="006B7961">
        <w:rPr>
          <w:rFonts w:ascii="Times New Roman" w:hAnsi="Times New Roman" w:cs="Times New Roman"/>
          <w:b/>
          <w:bCs/>
        </w:rPr>
        <w:t>Funcionarios o funcionarias, y auxiliares judiciales</w:t>
      </w:r>
    </w:p>
    <w:p w:rsidR="006B7961" w:rsidRDefault="009114F4" w:rsidP="00F261E2">
      <w:pPr>
        <w:spacing w:line="360" w:lineRule="auto"/>
        <w:jc w:val="both"/>
        <w:rPr>
          <w:rFonts w:ascii="Times New Roman" w:hAnsi="Times New Roman" w:cs="Times New Roman"/>
        </w:rPr>
      </w:pPr>
      <w:r w:rsidRPr="006B7961">
        <w:rPr>
          <w:rFonts w:ascii="Times New Roman" w:hAnsi="Times New Roman" w:cs="Times New Roman"/>
          <w:b/>
          <w:bCs/>
        </w:rPr>
        <w:t>Artículo 175.</w:t>
      </w:r>
      <w:r w:rsidRPr="00F261E2">
        <w:rPr>
          <w:rFonts w:ascii="Times New Roman" w:hAnsi="Times New Roman" w:cs="Times New Roman"/>
        </w:rPr>
        <w:t xml:space="preserve"> Los funcionarios o funcionarias de los órganos de investigaciones penales, expertos o expertas, directores o directoras de internados judiciales, carcelarios, penitenciarios, correccionales, alguaciles y cualquier otro funcionario o funcionaria judicial que, dolosa o negligentemente violen los lapsos establecidos en esta Ley y provoquen retardo </w:t>
      </w:r>
      <w:r w:rsidRPr="00F261E2">
        <w:rPr>
          <w:rFonts w:ascii="Times New Roman" w:hAnsi="Times New Roman" w:cs="Times New Roman"/>
        </w:rPr>
        <w:lastRenderedPageBreak/>
        <w:t>en el traslado del imputado o imputada a los actos del tribunal, a la realización o práctica de las experticias e informes requeridos, a la entrega de boletas y citaciones en cada caso o que se abstengan de enviarlos a la autoridad competente, o que violando disposiciones legales o reglamentarias omitan, incumplan o retarden un acto propio de sus funciones, o abusen del poder conferido en razón de su cargo, serán penados o penadas con prisión de dos a cuatro años y destitución del cargo.</w:t>
      </w:r>
    </w:p>
    <w:p w:rsidR="006B7961" w:rsidRDefault="009114F4" w:rsidP="00F261E2">
      <w:pPr>
        <w:spacing w:line="360" w:lineRule="auto"/>
        <w:jc w:val="both"/>
        <w:rPr>
          <w:rFonts w:ascii="Times New Roman" w:hAnsi="Times New Roman" w:cs="Times New Roman"/>
        </w:rPr>
      </w:pPr>
      <w:r w:rsidRPr="00F261E2">
        <w:rPr>
          <w:rFonts w:ascii="Times New Roman" w:hAnsi="Times New Roman" w:cs="Times New Roman"/>
        </w:rPr>
        <w:t>En caso de que la conducta sea dolosa, procederá la inhabilitación para el ejercicio de la función pública por un lapso de seis años.</w:t>
      </w:r>
    </w:p>
    <w:p w:rsidR="006B7961" w:rsidRDefault="006B7961" w:rsidP="00F261E2">
      <w:pPr>
        <w:spacing w:line="360" w:lineRule="auto"/>
        <w:jc w:val="both"/>
        <w:rPr>
          <w:rFonts w:ascii="Times New Roman" w:hAnsi="Times New Roman" w:cs="Times New Roman"/>
        </w:rPr>
      </w:pPr>
    </w:p>
    <w:p w:rsidR="006B7961" w:rsidRPr="006B7961" w:rsidRDefault="009114F4" w:rsidP="006B7961">
      <w:pPr>
        <w:spacing w:line="360" w:lineRule="auto"/>
        <w:jc w:val="center"/>
        <w:rPr>
          <w:rFonts w:ascii="Times New Roman" w:hAnsi="Times New Roman" w:cs="Times New Roman"/>
          <w:b/>
          <w:bCs/>
        </w:rPr>
      </w:pPr>
      <w:r w:rsidRPr="006B7961">
        <w:rPr>
          <w:rFonts w:ascii="Times New Roman" w:hAnsi="Times New Roman" w:cs="Times New Roman"/>
          <w:b/>
          <w:bCs/>
        </w:rPr>
        <w:t>Capítulo V</w:t>
      </w:r>
    </w:p>
    <w:p w:rsidR="006B7961" w:rsidRPr="006B7961" w:rsidRDefault="009114F4" w:rsidP="006B7961">
      <w:pPr>
        <w:spacing w:line="360" w:lineRule="auto"/>
        <w:jc w:val="center"/>
        <w:rPr>
          <w:rFonts w:ascii="Times New Roman" w:hAnsi="Times New Roman" w:cs="Times New Roman"/>
          <w:b/>
          <w:bCs/>
        </w:rPr>
      </w:pPr>
      <w:r w:rsidRPr="006B7961">
        <w:rPr>
          <w:rFonts w:ascii="Times New Roman" w:hAnsi="Times New Roman" w:cs="Times New Roman"/>
          <w:b/>
          <w:bCs/>
        </w:rPr>
        <w:t xml:space="preserve">Disposiciones </w:t>
      </w:r>
      <w:r w:rsidR="006B7961" w:rsidRPr="006B7961">
        <w:rPr>
          <w:rFonts w:ascii="Times New Roman" w:hAnsi="Times New Roman" w:cs="Times New Roman"/>
          <w:b/>
          <w:bCs/>
        </w:rPr>
        <w:t>comune</w:t>
      </w:r>
      <w:r w:rsidRPr="006B7961">
        <w:rPr>
          <w:rFonts w:ascii="Times New Roman" w:hAnsi="Times New Roman" w:cs="Times New Roman"/>
          <w:b/>
          <w:bCs/>
        </w:rPr>
        <w:t>s</w:t>
      </w:r>
    </w:p>
    <w:p w:rsidR="006B7961" w:rsidRDefault="006B7961" w:rsidP="00F261E2">
      <w:pPr>
        <w:spacing w:line="360" w:lineRule="auto"/>
        <w:jc w:val="both"/>
        <w:rPr>
          <w:rFonts w:ascii="Times New Roman" w:hAnsi="Times New Roman" w:cs="Times New Roman"/>
        </w:rPr>
      </w:pPr>
    </w:p>
    <w:p w:rsidR="006B7961" w:rsidRPr="006B7961" w:rsidRDefault="009114F4" w:rsidP="006B7961">
      <w:pPr>
        <w:spacing w:line="360" w:lineRule="auto"/>
        <w:jc w:val="right"/>
        <w:rPr>
          <w:rFonts w:ascii="Times New Roman" w:hAnsi="Times New Roman" w:cs="Times New Roman"/>
          <w:b/>
          <w:bCs/>
        </w:rPr>
      </w:pPr>
      <w:r w:rsidRPr="006B7961">
        <w:rPr>
          <w:rFonts w:ascii="Times New Roman" w:hAnsi="Times New Roman" w:cs="Times New Roman"/>
          <w:b/>
          <w:bCs/>
        </w:rPr>
        <w:t>Reglas para la aplicación de las penas</w:t>
      </w:r>
    </w:p>
    <w:p w:rsidR="006B7961" w:rsidRDefault="009114F4" w:rsidP="00F261E2">
      <w:pPr>
        <w:spacing w:line="360" w:lineRule="auto"/>
        <w:jc w:val="both"/>
        <w:rPr>
          <w:rFonts w:ascii="Times New Roman" w:hAnsi="Times New Roman" w:cs="Times New Roman"/>
        </w:rPr>
      </w:pPr>
      <w:r w:rsidRPr="006B7961">
        <w:rPr>
          <w:rFonts w:ascii="Times New Roman" w:hAnsi="Times New Roman" w:cs="Times New Roman"/>
          <w:b/>
          <w:bCs/>
        </w:rPr>
        <w:t>Artículo 176.</w:t>
      </w:r>
      <w:r w:rsidRPr="00F261E2">
        <w:rPr>
          <w:rFonts w:ascii="Times New Roman" w:hAnsi="Times New Roman" w:cs="Times New Roman"/>
        </w:rPr>
        <w:t xml:space="preserve"> Las penas previstas en este Título se aplicarán conforme a las reglas pertinentes del Código Penal, y el procedimiento aplicable será el establecido en el Código Orgánico Procesal Penal, con las disposiciones especiales que contiene esta Ley en materia de procedimiento para el consumidor o consumidora y de destrucción de sustancias incautadas.</w:t>
      </w:r>
    </w:p>
    <w:p w:rsidR="006B7961" w:rsidRDefault="006B7961" w:rsidP="00F261E2">
      <w:pPr>
        <w:spacing w:line="360" w:lineRule="auto"/>
        <w:jc w:val="both"/>
        <w:rPr>
          <w:rFonts w:ascii="Times New Roman" w:hAnsi="Times New Roman" w:cs="Times New Roman"/>
        </w:rPr>
      </w:pPr>
    </w:p>
    <w:p w:rsidR="006B7961" w:rsidRPr="006B7961" w:rsidRDefault="009114F4" w:rsidP="006B7961">
      <w:pPr>
        <w:spacing w:line="360" w:lineRule="auto"/>
        <w:jc w:val="right"/>
        <w:rPr>
          <w:rFonts w:ascii="Times New Roman" w:hAnsi="Times New Roman" w:cs="Times New Roman"/>
          <w:b/>
          <w:bCs/>
        </w:rPr>
      </w:pPr>
      <w:r w:rsidRPr="006B7961">
        <w:rPr>
          <w:rFonts w:ascii="Times New Roman" w:hAnsi="Times New Roman" w:cs="Times New Roman"/>
          <w:b/>
          <w:bCs/>
        </w:rPr>
        <w:t>Requisitos para la suspensión condicional de la pena</w:t>
      </w:r>
    </w:p>
    <w:p w:rsidR="006B7961" w:rsidRDefault="009114F4" w:rsidP="00F261E2">
      <w:pPr>
        <w:spacing w:line="360" w:lineRule="auto"/>
        <w:jc w:val="both"/>
        <w:rPr>
          <w:rFonts w:ascii="Times New Roman" w:hAnsi="Times New Roman" w:cs="Times New Roman"/>
        </w:rPr>
      </w:pPr>
      <w:r w:rsidRPr="006B7961">
        <w:rPr>
          <w:rFonts w:ascii="Times New Roman" w:hAnsi="Times New Roman" w:cs="Times New Roman"/>
          <w:b/>
          <w:bCs/>
        </w:rPr>
        <w:t>Artículo 177.</w:t>
      </w:r>
      <w:r w:rsidRPr="00F261E2">
        <w:rPr>
          <w:rFonts w:ascii="Times New Roman" w:hAnsi="Times New Roman" w:cs="Times New Roman"/>
        </w:rPr>
        <w:t xml:space="preserve"> El tribunal para otorgar la suspensión condicional de la pena, exigirá, además de los requisitos establecidos en el Código Orgánico Procesal Penal, el cumplimiento de los siguientes:</w:t>
      </w:r>
    </w:p>
    <w:p w:rsidR="006B7961" w:rsidRDefault="009114F4" w:rsidP="00F261E2">
      <w:pPr>
        <w:spacing w:line="360" w:lineRule="auto"/>
        <w:jc w:val="both"/>
        <w:rPr>
          <w:rFonts w:ascii="Times New Roman" w:hAnsi="Times New Roman" w:cs="Times New Roman"/>
        </w:rPr>
      </w:pPr>
      <w:r w:rsidRPr="00F261E2">
        <w:rPr>
          <w:rFonts w:ascii="Times New Roman" w:hAnsi="Times New Roman" w:cs="Times New Roman"/>
        </w:rPr>
        <w:t>1. Que no concurra otro delito.</w:t>
      </w:r>
    </w:p>
    <w:p w:rsidR="006B7961" w:rsidRDefault="009114F4" w:rsidP="00F261E2">
      <w:pPr>
        <w:spacing w:line="360" w:lineRule="auto"/>
        <w:jc w:val="both"/>
        <w:rPr>
          <w:rFonts w:ascii="Times New Roman" w:hAnsi="Times New Roman" w:cs="Times New Roman"/>
        </w:rPr>
      </w:pPr>
      <w:r w:rsidRPr="00F261E2">
        <w:rPr>
          <w:rFonts w:ascii="Times New Roman" w:hAnsi="Times New Roman" w:cs="Times New Roman"/>
        </w:rPr>
        <w:t>2. Que no sea reincidente.</w:t>
      </w:r>
    </w:p>
    <w:p w:rsidR="006B7961" w:rsidRDefault="009114F4" w:rsidP="00F261E2">
      <w:pPr>
        <w:spacing w:line="360" w:lineRule="auto"/>
        <w:jc w:val="both"/>
        <w:rPr>
          <w:rFonts w:ascii="Times New Roman" w:hAnsi="Times New Roman" w:cs="Times New Roman"/>
        </w:rPr>
      </w:pPr>
      <w:r w:rsidRPr="00F261E2">
        <w:rPr>
          <w:rFonts w:ascii="Times New Roman" w:hAnsi="Times New Roman" w:cs="Times New Roman"/>
        </w:rPr>
        <w:t>3. Que no sea extranjero o extranjera en condición de turista.</w:t>
      </w:r>
    </w:p>
    <w:p w:rsidR="006B7961" w:rsidRDefault="009114F4" w:rsidP="00F261E2">
      <w:pPr>
        <w:spacing w:line="360" w:lineRule="auto"/>
        <w:jc w:val="both"/>
        <w:rPr>
          <w:rFonts w:ascii="Times New Roman" w:hAnsi="Times New Roman" w:cs="Times New Roman"/>
        </w:rPr>
      </w:pPr>
      <w:r w:rsidRPr="00F261E2">
        <w:rPr>
          <w:rFonts w:ascii="Times New Roman" w:hAnsi="Times New Roman" w:cs="Times New Roman"/>
        </w:rPr>
        <w:t>4. Que el hecho punible cometido merezca pena privativa de libertad que no exceda de seis años en su límite máximo.</w:t>
      </w:r>
    </w:p>
    <w:p w:rsidR="006B7961" w:rsidRDefault="006B7961" w:rsidP="00F261E2">
      <w:pPr>
        <w:spacing w:line="360" w:lineRule="auto"/>
        <w:jc w:val="both"/>
        <w:rPr>
          <w:rFonts w:ascii="Times New Roman" w:hAnsi="Times New Roman" w:cs="Times New Roman"/>
        </w:rPr>
      </w:pPr>
    </w:p>
    <w:p w:rsidR="006B7961" w:rsidRPr="006B7961" w:rsidRDefault="009114F4" w:rsidP="006B7961">
      <w:pPr>
        <w:spacing w:line="360" w:lineRule="auto"/>
        <w:jc w:val="right"/>
        <w:rPr>
          <w:rFonts w:ascii="Times New Roman" w:hAnsi="Times New Roman" w:cs="Times New Roman"/>
          <w:b/>
          <w:bCs/>
        </w:rPr>
      </w:pPr>
      <w:r w:rsidRPr="006B7961">
        <w:rPr>
          <w:rFonts w:ascii="Times New Roman" w:hAnsi="Times New Roman" w:cs="Times New Roman"/>
          <w:b/>
          <w:bCs/>
        </w:rPr>
        <w:t>Penas accesorias</w:t>
      </w:r>
    </w:p>
    <w:p w:rsidR="006B7961" w:rsidRDefault="009114F4" w:rsidP="00F261E2">
      <w:pPr>
        <w:spacing w:line="360" w:lineRule="auto"/>
        <w:jc w:val="both"/>
        <w:rPr>
          <w:rFonts w:ascii="Times New Roman" w:hAnsi="Times New Roman" w:cs="Times New Roman"/>
        </w:rPr>
      </w:pPr>
      <w:r w:rsidRPr="006B7961">
        <w:rPr>
          <w:rFonts w:ascii="Times New Roman" w:hAnsi="Times New Roman" w:cs="Times New Roman"/>
          <w:b/>
          <w:bCs/>
        </w:rPr>
        <w:t>Artículo 178.</w:t>
      </w:r>
      <w:r w:rsidRPr="00F261E2">
        <w:rPr>
          <w:rFonts w:ascii="Times New Roman" w:hAnsi="Times New Roman" w:cs="Times New Roman"/>
        </w:rPr>
        <w:t xml:space="preserve"> Serán penas accesorias a las señaladas en este Título:</w:t>
      </w:r>
    </w:p>
    <w:p w:rsidR="006B7961" w:rsidRDefault="009114F4" w:rsidP="00F261E2">
      <w:pPr>
        <w:spacing w:line="360" w:lineRule="auto"/>
        <w:jc w:val="both"/>
        <w:rPr>
          <w:rFonts w:ascii="Times New Roman" w:hAnsi="Times New Roman" w:cs="Times New Roman"/>
        </w:rPr>
      </w:pPr>
      <w:r w:rsidRPr="00F261E2">
        <w:rPr>
          <w:rFonts w:ascii="Times New Roman" w:hAnsi="Times New Roman" w:cs="Times New Roman"/>
        </w:rPr>
        <w:lastRenderedPageBreak/>
        <w:t>1. La pérdida de la nacionalidad de venezolano o venezolana por naturalización, cuando se demuestre su participación directa en la comisión de uno de los delitos contemplados en los artículos 149, 150, 151 y 152 de esta Ley.</w:t>
      </w:r>
    </w:p>
    <w:p w:rsidR="006B7961" w:rsidRDefault="009114F4" w:rsidP="00F261E2">
      <w:pPr>
        <w:spacing w:line="360" w:lineRule="auto"/>
        <w:jc w:val="both"/>
        <w:rPr>
          <w:rFonts w:ascii="Times New Roman" w:hAnsi="Times New Roman" w:cs="Times New Roman"/>
        </w:rPr>
      </w:pPr>
      <w:r w:rsidRPr="00F261E2">
        <w:rPr>
          <w:rFonts w:ascii="Times New Roman" w:hAnsi="Times New Roman" w:cs="Times New Roman"/>
        </w:rPr>
        <w:t>2. La expulsión del territorio nacional, si se trata de extranjeros o extranjeras, después de cumplir la pena.</w:t>
      </w:r>
    </w:p>
    <w:p w:rsidR="006B7961" w:rsidRDefault="009114F4" w:rsidP="00F261E2">
      <w:pPr>
        <w:spacing w:line="360" w:lineRule="auto"/>
        <w:jc w:val="both"/>
        <w:rPr>
          <w:rFonts w:ascii="Times New Roman" w:hAnsi="Times New Roman" w:cs="Times New Roman"/>
        </w:rPr>
      </w:pPr>
      <w:r w:rsidRPr="00F261E2">
        <w:rPr>
          <w:rFonts w:ascii="Times New Roman" w:hAnsi="Times New Roman" w:cs="Times New Roman"/>
        </w:rPr>
        <w:t>3. La inhabilitación para ejercer la profesión o actividad, cuando se trate de los o las profesionales a que se refiere el numeral 6 del artículo 163 de esta Ley, a partir del momento en que comience a regir la pena privativa de libertad. Dicha inhabilitación se publicará en la Gaceta Oficial de la República Bolivariana de Venezuela y en un periódico de circulación nacional.</w:t>
      </w:r>
    </w:p>
    <w:p w:rsidR="006B7961" w:rsidRDefault="009114F4" w:rsidP="00F261E2">
      <w:pPr>
        <w:spacing w:line="360" w:lineRule="auto"/>
        <w:jc w:val="both"/>
        <w:rPr>
          <w:rFonts w:ascii="Times New Roman" w:hAnsi="Times New Roman" w:cs="Times New Roman"/>
        </w:rPr>
      </w:pPr>
      <w:r w:rsidRPr="00F261E2">
        <w:rPr>
          <w:rFonts w:ascii="Times New Roman" w:hAnsi="Times New Roman" w:cs="Times New Roman"/>
        </w:rPr>
        <w:t>4. La confiscación de los bienes muebles e inmuebles que se emplearen en la comisión de los delitos previstos en esta Ley, así como los efectos, productos o beneficios que provengan de los mismos.</w:t>
      </w:r>
    </w:p>
    <w:p w:rsidR="006B7961" w:rsidRDefault="009114F4" w:rsidP="00F261E2">
      <w:pPr>
        <w:spacing w:line="360" w:lineRule="auto"/>
        <w:jc w:val="both"/>
        <w:rPr>
          <w:rFonts w:ascii="Times New Roman" w:hAnsi="Times New Roman" w:cs="Times New Roman"/>
        </w:rPr>
      </w:pPr>
      <w:r w:rsidRPr="00F261E2">
        <w:rPr>
          <w:rFonts w:ascii="Times New Roman" w:hAnsi="Times New Roman" w:cs="Times New Roman"/>
        </w:rPr>
        <w:t>5. Las previstas en los artículos 405 y 407 del Código Orgánico de justicia Militar para los delitos militares.</w:t>
      </w:r>
    </w:p>
    <w:p w:rsidR="006B7961" w:rsidRDefault="006B7961" w:rsidP="00F261E2">
      <w:pPr>
        <w:spacing w:line="360" w:lineRule="auto"/>
        <w:jc w:val="both"/>
        <w:rPr>
          <w:rFonts w:ascii="Times New Roman" w:hAnsi="Times New Roman" w:cs="Times New Roman"/>
        </w:rPr>
      </w:pPr>
    </w:p>
    <w:p w:rsidR="006B7961" w:rsidRPr="006B7961" w:rsidRDefault="009114F4" w:rsidP="006B7961">
      <w:pPr>
        <w:spacing w:line="360" w:lineRule="auto"/>
        <w:jc w:val="right"/>
        <w:rPr>
          <w:rFonts w:ascii="Times New Roman" w:hAnsi="Times New Roman" w:cs="Times New Roman"/>
          <w:b/>
          <w:bCs/>
        </w:rPr>
      </w:pPr>
      <w:r w:rsidRPr="006B7961">
        <w:rPr>
          <w:rFonts w:ascii="Times New Roman" w:hAnsi="Times New Roman" w:cs="Times New Roman"/>
          <w:b/>
          <w:bCs/>
        </w:rPr>
        <w:t>Incautación y clausura de establecimientos</w:t>
      </w:r>
    </w:p>
    <w:p w:rsidR="006B7961" w:rsidRDefault="009114F4" w:rsidP="00F261E2">
      <w:pPr>
        <w:spacing w:line="360" w:lineRule="auto"/>
        <w:jc w:val="both"/>
        <w:rPr>
          <w:rFonts w:ascii="Times New Roman" w:hAnsi="Times New Roman" w:cs="Times New Roman"/>
        </w:rPr>
      </w:pPr>
      <w:r w:rsidRPr="006B7961">
        <w:rPr>
          <w:rFonts w:ascii="Times New Roman" w:hAnsi="Times New Roman" w:cs="Times New Roman"/>
          <w:b/>
          <w:bCs/>
        </w:rPr>
        <w:t>Artículo 179.</w:t>
      </w:r>
      <w:r w:rsidRPr="00F261E2">
        <w:rPr>
          <w:rFonts w:ascii="Times New Roman" w:hAnsi="Times New Roman" w:cs="Times New Roman"/>
        </w:rPr>
        <w:t xml:space="preserve"> Durante el curso de una investigación penal por cualquiera de los delitos contemplados en esta Ley, el o la fiscal del Ministerio Público, con autorización del juez o jueza de control, ejecutará de inmediato y por cualquier medio, ante las instituciones respectivas, el congelamiento o inmovilización de activos, cuentas bancarias o cajas de seguridad, conforme a lo dispuesto en el Código Orgánico Procesal Penal, en materia de incautación, con el objetivo de preservar la disponibilidad de los bienes producto de actividades ilícitas o instrumentos utilizados para su comisión.</w:t>
      </w:r>
    </w:p>
    <w:p w:rsidR="006B7961" w:rsidRDefault="009114F4" w:rsidP="00F261E2">
      <w:pPr>
        <w:spacing w:line="360" w:lineRule="auto"/>
        <w:jc w:val="both"/>
        <w:rPr>
          <w:rFonts w:ascii="Times New Roman" w:hAnsi="Times New Roman" w:cs="Times New Roman"/>
        </w:rPr>
      </w:pPr>
      <w:r w:rsidRPr="00F261E2">
        <w:rPr>
          <w:rFonts w:ascii="Times New Roman" w:hAnsi="Times New Roman" w:cs="Times New Roman"/>
        </w:rPr>
        <w:t>Igualmente podrá solicitar la clausura preventiva de todo establecimiento comercial, y anexos o cualquier lugar abierto al público donde se haya infringido esta ley.</w:t>
      </w:r>
    </w:p>
    <w:p w:rsidR="006B7961" w:rsidRDefault="006B7961" w:rsidP="00F261E2">
      <w:pPr>
        <w:spacing w:line="360" w:lineRule="auto"/>
        <w:jc w:val="both"/>
        <w:rPr>
          <w:rFonts w:ascii="Times New Roman" w:hAnsi="Times New Roman" w:cs="Times New Roman"/>
        </w:rPr>
      </w:pPr>
    </w:p>
    <w:p w:rsidR="006B7961" w:rsidRDefault="009114F4" w:rsidP="006B7961">
      <w:pPr>
        <w:spacing w:line="360" w:lineRule="auto"/>
        <w:jc w:val="right"/>
        <w:rPr>
          <w:rFonts w:ascii="Times New Roman" w:hAnsi="Times New Roman" w:cs="Times New Roman"/>
          <w:b/>
          <w:bCs/>
        </w:rPr>
      </w:pPr>
      <w:r w:rsidRPr="006B7961">
        <w:rPr>
          <w:rFonts w:ascii="Times New Roman" w:hAnsi="Times New Roman" w:cs="Times New Roman"/>
          <w:b/>
          <w:bCs/>
        </w:rPr>
        <w:t xml:space="preserve">Reglas de responsabilidad penal </w:t>
      </w:r>
    </w:p>
    <w:p w:rsidR="006B7961" w:rsidRPr="006B7961" w:rsidRDefault="009114F4" w:rsidP="006B7961">
      <w:pPr>
        <w:spacing w:line="360" w:lineRule="auto"/>
        <w:jc w:val="right"/>
        <w:rPr>
          <w:rFonts w:ascii="Times New Roman" w:hAnsi="Times New Roman" w:cs="Times New Roman"/>
          <w:b/>
          <w:bCs/>
        </w:rPr>
      </w:pPr>
      <w:r w:rsidRPr="006B7961">
        <w:rPr>
          <w:rFonts w:ascii="Times New Roman" w:hAnsi="Times New Roman" w:cs="Times New Roman"/>
          <w:b/>
          <w:bCs/>
        </w:rPr>
        <w:t>para el consumidor o consumidora</w:t>
      </w:r>
    </w:p>
    <w:p w:rsidR="006B7961" w:rsidRDefault="009114F4" w:rsidP="00F261E2">
      <w:pPr>
        <w:spacing w:line="360" w:lineRule="auto"/>
        <w:jc w:val="both"/>
        <w:rPr>
          <w:rFonts w:ascii="Times New Roman" w:hAnsi="Times New Roman" w:cs="Times New Roman"/>
        </w:rPr>
      </w:pPr>
      <w:r w:rsidRPr="006B7961">
        <w:rPr>
          <w:rFonts w:ascii="Times New Roman" w:hAnsi="Times New Roman" w:cs="Times New Roman"/>
          <w:b/>
          <w:bCs/>
        </w:rPr>
        <w:t>Artículo 180.</w:t>
      </w:r>
      <w:r w:rsidRPr="00F261E2">
        <w:rPr>
          <w:rFonts w:ascii="Times New Roman" w:hAnsi="Times New Roman" w:cs="Times New Roman"/>
        </w:rPr>
        <w:t xml:space="preserve"> Si bajo los efectos de alguna sustancia estupefaciente o psicotrópica se cometieren hechos punibles, se aplicarán las reglas siguientes:</w:t>
      </w:r>
    </w:p>
    <w:p w:rsidR="006B7961" w:rsidRDefault="009114F4" w:rsidP="00F261E2">
      <w:pPr>
        <w:spacing w:line="360" w:lineRule="auto"/>
        <w:jc w:val="both"/>
        <w:rPr>
          <w:rFonts w:ascii="Times New Roman" w:hAnsi="Times New Roman" w:cs="Times New Roman"/>
        </w:rPr>
      </w:pPr>
      <w:r w:rsidRPr="00F261E2">
        <w:rPr>
          <w:rFonts w:ascii="Times New Roman" w:hAnsi="Times New Roman" w:cs="Times New Roman"/>
        </w:rPr>
        <w:lastRenderedPageBreak/>
        <w:t>1. Si se probare que el sujeto o sujeta ingirió la sustancia estupefaciente o psicotrópica con el fin de facilitar la perpetración del hecho punible o de preparar una excusa, las penas correspondientes se aumentarán de un tercio a la mitad.</w:t>
      </w:r>
    </w:p>
    <w:p w:rsidR="006B7961" w:rsidRDefault="009114F4" w:rsidP="00F261E2">
      <w:pPr>
        <w:spacing w:line="360" w:lineRule="auto"/>
        <w:jc w:val="both"/>
        <w:rPr>
          <w:rFonts w:ascii="Times New Roman" w:hAnsi="Times New Roman" w:cs="Times New Roman"/>
        </w:rPr>
      </w:pPr>
      <w:r w:rsidRPr="00F261E2">
        <w:rPr>
          <w:rFonts w:ascii="Times New Roman" w:hAnsi="Times New Roman" w:cs="Times New Roman"/>
        </w:rPr>
        <w:t>2. Si se probare que el sujeto o sujeta ha perdido la capacidad de comprender o querer, por empleo de alguna de dichas sustancias, debido a caso fortuito o fuerza mayor, quedará exento de pena.</w:t>
      </w:r>
    </w:p>
    <w:p w:rsidR="006B7961" w:rsidRDefault="009114F4" w:rsidP="00F261E2">
      <w:pPr>
        <w:spacing w:line="360" w:lineRule="auto"/>
        <w:jc w:val="both"/>
        <w:rPr>
          <w:rFonts w:ascii="Times New Roman" w:hAnsi="Times New Roman" w:cs="Times New Roman"/>
        </w:rPr>
      </w:pPr>
      <w:r w:rsidRPr="00F261E2">
        <w:rPr>
          <w:rFonts w:ascii="Times New Roman" w:hAnsi="Times New Roman" w:cs="Times New Roman"/>
        </w:rPr>
        <w:t>3. Si no fuere probada ninguna de las circunstancias a que se contraen las dos reglas anteriores y resultare demostrada la perturbación por causa del consumo de las sustancias a que se refiere este artículo, se aplicarán sin atenuación las penas correspondientes al hecho punible cometido.</w:t>
      </w:r>
    </w:p>
    <w:p w:rsidR="006B7961" w:rsidRDefault="009114F4" w:rsidP="00F261E2">
      <w:pPr>
        <w:spacing w:line="360" w:lineRule="auto"/>
        <w:jc w:val="both"/>
        <w:rPr>
          <w:rFonts w:ascii="Times New Roman" w:hAnsi="Times New Roman" w:cs="Times New Roman"/>
        </w:rPr>
      </w:pPr>
      <w:r w:rsidRPr="00F261E2">
        <w:rPr>
          <w:rFonts w:ascii="Times New Roman" w:hAnsi="Times New Roman" w:cs="Times New Roman"/>
        </w:rPr>
        <w:t>4. No es punible la persona consumidora cuando su dependencia compulsiva sea tal, que tenga los efectos de una enfermedad mental que le haga perder la capacidad de comprender y de querer.</w:t>
      </w:r>
    </w:p>
    <w:p w:rsidR="006B7961" w:rsidRDefault="009114F4" w:rsidP="00F261E2">
      <w:pPr>
        <w:spacing w:line="360" w:lineRule="auto"/>
        <w:jc w:val="both"/>
        <w:rPr>
          <w:rFonts w:ascii="Times New Roman" w:hAnsi="Times New Roman" w:cs="Times New Roman"/>
        </w:rPr>
      </w:pPr>
      <w:r w:rsidRPr="00F261E2">
        <w:rPr>
          <w:rFonts w:ascii="Times New Roman" w:hAnsi="Times New Roman" w:cs="Times New Roman"/>
        </w:rPr>
        <w:t>5. Cuando el estado mental sea tal, que atenúe en alto grado la responsabilidad sin excluirla totalmente, la pena establecida para el delito o falta se rebajará conforme a las reglas establecidas en el Código Penal.</w:t>
      </w:r>
    </w:p>
    <w:p w:rsidR="006B7961" w:rsidRDefault="006B7961" w:rsidP="00F261E2">
      <w:pPr>
        <w:spacing w:line="360" w:lineRule="auto"/>
        <w:jc w:val="both"/>
        <w:rPr>
          <w:rFonts w:ascii="Times New Roman" w:hAnsi="Times New Roman" w:cs="Times New Roman"/>
        </w:rPr>
      </w:pPr>
    </w:p>
    <w:p w:rsidR="006B7961" w:rsidRDefault="009114F4" w:rsidP="006B7961">
      <w:pPr>
        <w:spacing w:line="360" w:lineRule="auto"/>
        <w:jc w:val="right"/>
        <w:rPr>
          <w:rFonts w:ascii="Times New Roman" w:hAnsi="Times New Roman" w:cs="Times New Roman"/>
          <w:b/>
          <w:bCs/>
        </w:rPr>
      </w:pPr>
      <w:r w:rsidRPr="006B7961">
        <w:rPr>
          <w:rFonts w:ascii="Times New Roman" w:hAnsi="Times New Roman" w:cs="Times New Roman"/>
          <w:b/>
          <w:bCs/>
        </w:rPr>
        <w:t xml:space="preserve">Competencia y procedimiento </w:t>
      </w:r>
    </w:p>
    <w:p w:rsidR="006B7961" w:rsidRPr="006B7961" w:rsidRDefault="009114F4" w:rsidP="006B7961">
      <w:pPr>
        <w:spacing w:line="360" w:lineRule="auto"/>
        <w:jc w:val="right"/>
        <w:rPr>
          <w:rFonts w:ascii="Times New Roman" w:hAnsi="Times New Roman" w:cs="Times New Roman"/>
          <w:b/>
          <w:bCs/>
        </w:rPr>
      </w:pPr>
      <w:r w:rsidRPr="006B7961">
        <w:rPr>
          <w:rFonts w:ascii="Times New Roman" w:hAnsi="Times New Roman" w:cs="Times New Roman"/>
          <w:b/>
          <w:bCs/>
        </w:rPr>
        <w:t>para niños, niñas y adolescentes</w:t>
      </w:r>
    </w:p>
    <w:p w:rsidR="006B7961" w:rsidRDefault="009114F4" w:rsidP="00F261E2">
      <w:pPr>
        <w:spacing w:line="360" w:lineRule="auto"/>
        <w:jc w:val="both"/>
        <w:rPr>
          <w:rFonts w:ascii="Times New Roman" w:hAnsi="Times New Roman" w:cs="Times New Roman"/>
        </w:rPr>
      </w:pPr>
      <w:r w:rsidRPr="006B7961">
        <w:rPr>
          <w:rFonts w:ascii="Times New Roman" w:hAnsi="Times New Roman" w:cs="Times New Roman"/>
          <w:b/>
          <w:bCs/>
        </w:rPr>
        <w:t>Artículo 181.</w:t>
      </w:r>
      <w:r w:rsidRPr="00F261E2">
        <w:rPr>
          <w:rFonts w:ascii="Times New Roman" w:hAnsi="Times New Roman" w:cs="Times New Roman"/>
        </w:rPr>
        <w:t xml:space="preserve"> Quien incurra en cualesquiera de los hechos punibles previstos en esta Ley, siendo niños, niñas o adolescentes, se le seguirá, de acuerdo con lo establecido en el artículo 2 de la Ley Orgánica para la Protección de Niños, Niñas y Adolescentes, las medidas de protección si es niño o niña, o el procedimiento del Sistema Penal de Responsabilidad, si es adolescente, de conformidad con la ley que regula la materia.</w:t>
      </w:r>
    </w:p>
    <w:p w:rsidR="006B7961" w:rsidRDefault="006B7961" w:rsidP="00F261E2">
      <w:pPr>
        <w:spacing w:line="360" w:lineRule="auto"/>
        <w:jc w:val="both"/>
        <w:rPr>
          <w:rFonts w:ascii="Times New Roman" w:hAnsi="Times New Roman" w:cs="Times New Roman"/>
        </w:rPr>
      </w:pPr>
    </w:p>
    <w:p w:rsidR="006B7961" w:rsidRDefault="009114F4" w:rsidP="006B7961">
      <w:pPr>
        <w:spacing w:line="360" w:lineRule="auto"/>
        <w:jc w:val="right"/>
        <w:rPr>
          <w:rFonts w:ascii="Times New Roman" w:hAnsi="Times New Roman" w:cs="Times New Roman"/>
          <w:b/>
          <w:bCs/>
        </w:rPr>
      </w:pPr>
      <w:r w:rsidRPr="006B7961">
        <w:rPr>
          <w:rFonts w:ascii="Times New Roman" w:hAnsi="Times New Roman" w:cs="Times New Roman"/>
          <w:b/>
          <w:bCs/>
        </w:rPr>
        <w:t xml:space="preserve">Servicio especializado para la administración </w:t>
      </w:r>
    </w:p>
    <w:p w:rsidR="006B7961" w:rsidRPr="006B7961" w:rsidRDefault="009114F4" w:rsidP="006B7961">
      <w:pPr>
        <w:spacing w:line="360" w:lineRule="auto"/>
        <w:jc w:val="right"/>
        <w:rPr>
          <w:rFonts w:ascii="Times New Roman" w:hAnsi="Times New Roman" w:cs="Times New Roman"/>
          <w:b/>
          <w:bCs/>
        </w:rPr>
      </w:pPr>
      <w:r w:rsidRPr="006B7961">
        <w:rPr>
          <w:rFonts w:ascii="Times New Roman" w:hAnsi="Times New Roman" w:cs="Times New Roman"/>
          <w:b/>
          <w:bCs/>
        </w:rPr>
        <w:t>y enajenación de bienes</w:t>
      </w:r>
    </w:p>
    <w:p w:rsidR="006B7961" w:rsidRDefault="009114F4" w:rsidP="00F261E2">
      <w:pPr>
        <w:spacing w:line="360" w:lineRule="auto"/>
        <w:jc w:val="both"/>
        <w:rPr>
          <w:rFonts w:ascii="Times New Roman" w:hAnsi="Times New Roman" w:cs="Times New Roman"/>
        </w:rPr>
      </w:pPr>
      <w:r w:rsidRPr="006B7961">
        <w:rPr>
          <w:rFonts w:ascii="Times New Roman" w:hAnsi="Times New Roman" w:cs="Times New Roman"/>
          <w:b/>
          <w:bCs/>
        </w:rPr>
        <w:t>Artículo 182.</w:t>
      </w:r>
      <w:r w:rsidRPr="00F261E2">
        <w:rPr>
          <w:rFonts w:ascii="Times New Roman" w:hAnsi="Times New Roman" w:cs="Times New Roman"/>
        </w:rPr>
        <w:t xml:space="preserve"> El Ejecutivo Nacional mediante decreto creará un servicio especializado, desconcentrado, dependiente del órgano rector para la administración y enajenación de los bienes asegurados, incautados, decomisados y confiscados, que se emplearen en la comisión </w:t>
      </w:r>
      <w:r w:rsidRPr="00F261E2">
        <w:rPr>
          <w:rFonts w:ascii="Times New Roman" w:hAnsi="Times New Roman" w:cs="Times New Roman"/>
        </w:rPr>
        <w:lastRenderedPageBreak/>
        <w:t>de los delitos investigados de conformidad con esta Ley o sobre los cuales existan elementos de convicción de su procedencia ilícita.</w:t>
      </w:r>
    </w:p>
    <w:p w:rsidR="006B7961" w:rsidRDefault="006B7961" w:rsidP="00F261E2">
      <w:pPr>
        <w:spacing w:line="360" w:lineRule="auto"/>
        <w:jc w:val="both"/>
        <w:rPr>
          <w:rFonts w:ascii="Times New Roman" w:hAnsi="Times New Roman" w:cs="Times New Roman"/>
        </w:rPr>
      </w:pPr>
    </w:p>
    <w:p w:rsidR="006B7961" w:rsidRPr="006B7961" w:rsidRDefault="009114F4" w:rsidP="006B7961">
      <w:pPr>
        <w:spacing w:line="360" w:lineRule="auto"/>
        <w:jc w:val="right"/>
        <w:rPr>
          <w:rFonts w:ascii="Times New Roman" w:hAnsi="Times New Roman" w:cs="Times New Roman"/>
          <w:b/>
          <w:bCs/>
        </w:rPr>
      </w:pPr>
      <w:r w:rsidRPr="006B7961">
        <w:rPr>
          <w:rFonts w:ascii="Times New Roman" w:hAnsi="Times New Roman" w:cs="Times New Roman"/>
          <w:b/>
          <w:bCs/>
        </w:rPr>
        <w:t>Bienes asegurados, incautados y confiscados</w:t>
      </w:r>
    </w:p>
    <w:p w:rsidR="006B7961" w:rsidRDefault="009114F4" w:rsidP="00F261E2">
      <w:pPr>
        <w:spacing w:line="360" w:lineRule="auto"/>
        <w:jc w:val="both"/>
        <w:rPr>
          <w:rFonts w:ascii="Times New Roman" w:hAnsi="Times New Roman" w:cs="Times New Roman"/>
        </w:rPr>
      </w:pPr>
      <w:r w:rsidRPr="006B7961">
        <w:rPr>
          <w:rFonts w:ascii="Times New Roman" w:hAnsi="Times New Roman" w:cs="Times New Roman"/>
          <w:b/>
          <w:bCs/>
        </w:rPr>
        <w:t>Artículo 183.</w:t>
      </w:r>
      <w:r w:rsidRPr="00F261E2">
        <w:rPr>
          <w:rFonts w:ascii="Times New Roman" w:hAnsi="Times New Roman" w:cs="Times New Roman"/>
        </w:rPr>
        <w:t xml:space="preserve"> El juez o jueza de control, previa solicitud del o la fiscal del Ministerio Público, ordenará la incautación preventiva de los bienes muebles e inmuebles que se emplearen en la comisión del delito investigado de conformidad con esta Ley, o sobre los cuales existan elementos de convicción de su procedencia ilícita. Mientras se crea el servicio especializado de administración de bienes incautados, los bienes antes señalados serán puestos a la orden del órgano rector para su guarda, custodia, mantenimiento, conservación, administración y uso, el cual los podrá asignar para la ejecución de sus programas y los que realicen los entes y órganos públicos dedicados a la prevención y represión de los delitos tipificados en esta Ley, así como a los entes y órganos públicos dedicados a los programas de prevención, tratamiento, rehabilitación y reinserción social de la persona consumidora. Se exonera de tal medida al propietario o propietaria, cuando concurran circunstancias que demuestren su falta de intención, lo cual será resuelto en la audiencia preliminar.</w:t>
      </w:r>
    </w:p>
    <w:p w:rsidR="006B7961" w:rsidRDefault="009114F4" w:rsidP="00F261E2">
      <w:pPr>
        <w:spacing w:line="360" w:lineRule="auto"/>
        <w:jc w:val="both"/>
        <w:rPr>
          <w:rFonts w:ascii="Times New Roman" w:hAnsi="Times New Roman" w:cs="Times New Roman"/>
        </w:rPr>
      </w:pPr>
      <w:r w:rsidRPr="00F261E2">
        <w:rPr>
          <w:rFonts w:ascii="Times New Roman" w:hAnsi="Times New Roman" w:cs="Times New Roman"/>
        </w:rPr>
        <w:t>En caso de ser alimentos, bebidas, bienes perecederos o de difícil administración incautados preventivamente, el o la fiscal del Ministerio Público solicitará al juez o jueza de control su disposición y venta anticipada. El juez o jueza de control, previo inventario de los mismos, y habiendo escuchado a los terceros interesados o terceras interesadas de buena fe, autorizará, de ser procedente, su venta o utilización con fines sociales para evitar su deterioro, daño o pérdida. El producto de la venta de los mismos será resguardado hasta que exista sentencia definitivamente firme.</w:t>
      </w:r>
    </w:p>
    <w:p w:rsidR="006B7961" w:rsidRDefault="009114F4" w:rsidP="00F261E2">
      <w:pPr>
        <w:spacing w:line="360" w:lineRule="auto"/>
        <w:jc w:val="both"/>
        <w:rPr>
          <w:rFonts w:ascii="Times New Roman" w:hAnsi="Times New Roman" w:cs="Times New Roman"/>
        </w:rPr>
      </w:pPr>
      <w:r w:rsidRPr="00F261E2">
        <w:rPr>
          <w:rFonts w:ascii="Times New Roman" w:hAnsi="Times New Roman" w:cs="Times New Roman"/>
        </w:rPr>
        <w:t>Cuando exista sentencia condenatoria definitivamente firme, se procederá a la confiscación de los bienes muebles e inmuebles incautados preventivamente y se les destinará a los planes, programas y proyectos en materia de prevención, tratamiento, rehabilitación y reinserción social de las personas consumidoras de estupefacientes y sustancias psicotrópicas, así como a la prevención y represión de los delitos tipificados en esta Ley. En caso de sentencia absolutoria definitivamente firme, los bienes incautados preventivamente serán restituidos a sus legítimos propietarios o propietarias.</w:t>
      </w:r>
    </w:p>
    <w:p w:rsidR="006B7961" w:rsidRDefault="006B7961" w:rsidP="00F261E2">
      <w:pPr>
        <w:spacing w:line="360" w:lineRule="auto"/>
        <w:jc w:val="both"/>
        <w:rPr>
          <w:rFonts w:ascii="Times New Roman" w:hAnsi="Times New Roman" w:cs="Times New Roman"/>
        </w:rPr>
      </w:pPr>
    </w:p>
    <w:p w:rsidR="006B7961" w:rsidRPr="006B7961" w:rsidRDefault="009114F4" w:rsidP="006B7961">
      <w:pPr>
        <w:spacing w:line="360" w:lineRule="auto"/>
        <w:jc w:val="right"/>
        <w:rPr>
          <w:rFonts w:ascii="Times New Roman" w:hAnsi="Times New Roman" w:cs="Times New Roman"/>
          <w:b/>
          <w:bCs/>
        </w:rPr>
      </w:pPr>
      <w:r w:rsidRPr="006B7961">
        <w:rPr>
          <w:rFonts w:ascii="Times New Roman" w:hAnsi="Times New Roman" w:cs="Times New Roman"/>
          <w:b/>
          <w:bCs/>
        </w:rPr>
        <w:lastRenderedPageBreak/>
        <w:t>Administradores o administradoras especiales</w:t>
      </w:r>
    </w:p>
    <w:p w:rsidR="007F6B99" w:rsidRDefault="009114F4" w:rsidP="00F261E2">
      <w:pPr>
        <w:spacing w:line="360" w:lineRule="auto"/>
        <w:jc w:val="both"/>
        <w:rPr>
          <w:rFonts w:ascii="Times New Roman" w:hAnsi="Times New Roman" w:cs="Times New Roman"/>
        </w:rPr>
      </w:pPr>
      <w:r w:rsidRPr="006B7961">
        <w:rPr>
          <w:rFonts w:ascii="Times New Roman" w:hAnsi="Times New Roman" w:cs="Times New Roman"/>
          <w:b/>
          <w:bCs/>
        </w:rPr>
        <w:t>Artículo 184.</w:t>
      </w:r>
      <w:r w:rsidRPr="00F261E2">
        <w:rPr>
          <w:rFonts w:ascii="Times New Roman" w:hAnsi="Times New Roman" w:cs="Times New Roman"/>
        </w:rPr>
        <w:t xml:space="preserve"> El órgano rector podrá designar depositarios o depositarias, administradores o administradoras especiales a fin de evitar que los bienes incautados o decomisados se alteren, desaparezcan, deterioren, disminuyan considerablemente su valor económico o destruyan, quienes deberán someterse a las directrices del órgano rector y presentarle informes periódicos de su gestión. Estas personas adquieren el carácter de funcionarios públicos o funcionarias públicas a los fines de la guarda, custodia, uso y conservación de los bienes y responderán administrativa, civil y penalmente ante el Estado venezolano y terceros agraviados o agraviadas.</w:t>
      </w:r>
    </w:p>
    <w:p w:rsidR="007F6B99" w:rsidRDefault="007F6B99" w:rsidP="00F261E2">
      <w:pPr>
        <w:spacing w:line="360" w:lineRule="auto"/>
        <w:jc w:val="both"/>
        <w:rPr>
          <w:rFonts w:ascii="Times New Roman" w:hAnsi="Times New Roman" w:cs="Times New Roman"/>
        </w:rPr>
      </w:pPr>
    </w:p>
    <w:p w:rsidR="007F6B99" w:rsidRPr="007F6B99" w:rsidRDefault="009114F4" w:rsidP="007F6B99">
      <w:pPr>
        <w:spacing w:line="360" w:lineRule="auto"/>
        <w:jc w:val="right"/>
        <w:rPr>
          <w:rFonts w:ascii="Times New Roman" w:hAnsi="Times New Roman" w:cs="Times New Roman"/>
          <w:b/>
          <w:bCs/>
        </w:rPr>
      </w:pPr>
      <w:r w:rsidRPr="007F6B99">
        <w:rPr>
          <w:rFonts w:ascii="Times New Roman" w:hAnsi="Times New Roman" w:cs="Times New Roman"/>
          <w:b/>
          <w:bCs/>
        </w:rPr>
        <w:t>Procedimiento especial en decomiso de bienes</w:t>
      </w:r>
    </w:p>
    <w:p w:rsidR="007F6B99" w:rsidRDefault="009114F4" w:rsidP="00F261E2">
      <w:pPr>
        <w:spacing w:line="360" w:lineRule="auto"/>
        <w:jc w:val="both"/>
        <w:rPr>
          <w:rFonts w:ascii="Times New Roman" w:hAnsi="Times New Roman" w:cs="Times New Roman"/>
        </w:rPr>
      </w:pPr>
      <w:r w:rsidRPr="007F6B99">
        <w:rPr>
          <w:rFonts w:ascii="Times New Roman" w:hAnsi="Times New Roman" w:cs="Times New Roman"/>
          <w:b/>
          <w:bCs/>
        </w:rPr>
        <w:t>Artículo 185.</w:t>
      </w:r>
      <w:r w:rsidRPr="00F261E2">
        <w:rPr>
          <w:rFonts w:ascii="Times New Roman" w:hAnsi="Times New Roman" w:cs="Times New Roman"/>
        </w:rPr>
        <w:t xml:space="preserve"> Transcurrido un año desde que se practicó la incautación preventiva sin que haya sido posible establecer la identidad del titular del bien, autor, o partícipe del hecho, o éste lo ha abandonado, el o la fiscal del Ministerio Público solicitará al tribunal de control su decomiso. A tales fines, el tribunal de control ordenará al órgano rector que notifique mediante un cartel publicado en un diario de circulación Nacional, el cual indicará las causas de la notificación, procediendo a consignar en el expediente respectivo la página en la cual fue publicado el cartel.</w:t>
      </w:r>
    </w:p>
    <w:p w:rsidR="007F6B99" w:rsidRDefault="009114F4" w:rsidP="00F261E2">
      <w:pPr>
        <w:spacing w:line="360" w:lineRule="auto"/>
        <w:jc w:val="both"/>
        <w:rPr>
          <w:rFonts w:ascii="Times New Roman" w:hAnsi="Times New Roman" w:cs="Times New Roman"/>
        </w:rPr>
      </w:pPr>
      <w:r w:rsidRPr="00F261E2">
        <w:rPr>
          <w:rFonts w:ascii="Times New Roman" w:hAnsi="Times New Roman" w:cs="Times New Roman"/>
        </w:rPr>
        <w:t>Dentro de los treinta días siguientes a la publicación del cartel, los legítimos interesados deberán consignar, ante el citado tribunal de control, escrito debidamente fundado y promover los medios probatorios que justifiquen el derecho invocado. Transcurrido el referido lapso, sin que los legítimos interesados hayan hecho oposición alguna, el juez o jueza acordará el decomiso del bien.</w:t>
      </w:r>
    </w:p>
    <w:p w:rsidR="007F6B99" w:rsidRDefault="009114F4" w:rsidP="00F261E2">
      <w:pPr>
        <w:spacing w:line="360" w:lineRule="auto"/>
        <w:jc w:val="both"/>
        <w:rPr>
          <w:rFonts w:ascii="Times New Roman" w:hAnsi="Times New Roman" w:cs="Times New Roman"/>
        </w:rPr>
      </w:pPr>
      <w:r w:rsidRPr="00F261E2">
        <w:rPr>
          <w:rFonts w:ascii="Times New Roman" w:hAnsi="Times New Roman" w:cs="Times New Roman"/>
        </w:rPr>
        <w:t>Si existiere oposición, el juez o jueza notificará al fiscal del Ministerio Público, para que dentro de los cinco días siguientes a la notificación, conteste y consigne pruebas. Si no se ha presentado medio probatorio alguno o si el punto es de mero derecho, el juez o jueza decidirá sin más trámites de manera motivada dentro de los tres días siguientes al vencimiento del término anterior. Esta incidencia no interrumpirá el proceso penal.</w:t>
      </w:r>
    </w:p>
    <w:p w:rsidR="007F6B99" w:rsidRDefault="009114F4" w:rsidP="00F261E2">
      <w:pPr>
        <w:spacing w:line="360" w:lineRule="auto"/>
        <w:jc w:val="both"/>
        <w:rPr>
          <w:rFonts w:ascii="Times New Roman" w:hAnsi="Times New Roman" w:cs="Times New Roman"/>
        </w:rPr>
      </w:pPr>
      <w:r w:rsidRPr="00F261E2">
        <w:rPr>
          <w:rFonts w:ascii="Times New Roman" w:hAnsi="Times New Roman" w:cs="Times New Roman"/>
        </w:rPr>
        <w:t xml:space="preserve">En caso de haberse promovido medios probatorios, el juez o jueza convocará a una audiencia oral, que se celebrará dentro de los ocho días siguientes a la publicación del auto respectivo. En la audiencia el o la fiscal del Ministerio Público y el legítimo interesado, expondrán </w:t>
      </w:r>
      <w:r w:rsidRPr="00F261E2">
        <w:rPr>
          <w:rFonts w:ascii="Times New Roman" w:hAnsi="Times New Roman" w:cs="Times New Roman"/>
        </w:rPr>
        <w:lastRenderedPageBreak/>
        <w:t>oralmente sus alegatos y presentarán sus pruebas. Al término de la audiencia, el juez o jueza decidirá de manera motivada. La decisión que dicte el juez o jueza es apelable por las partes, dentro de los cinco días siguientes.</w:t>
      </w:r>
    </w:p>
    <w:p w:rsidR="007F6B99" w:rsidRDefault="009114F4" w:rsidP="00F261E2">
      <w:pPr>
        <w:spacing w:line="360" w:lineRule="auto"/>
        <w:jc w:val="both"/>
        <w:rPr>
          <w:rFonts w:ascii="Times New Roman" w:hAnsi="Times New Roman" w:cs="Times New Roman"/>
        </w:rPr>
      </w:pPr>
      <w:r w:rsidRPr="00F261E2">
        <w:rPr>
          <w:rFonts w:ascii="Times New Roman" w:hAnsi="Times New Roman" w:cs="Times New Roman"/>
        </w:rPr>
        <w:t>Si el legítimo interesado no se presenta a la audiencia convocada por el tribunal, sin causa debidamente justificada, se declarará desistida su oposición y se acordará el decomiso del bien. Contra dicha decisión no se admitirá recurso alguno.</w:t>
      </w:r>
    </w:p>
    <w:p w:rsidR="007F6B99" w:rsidRDefault="009114F4" w:rsidP="00F261E2">
      <w:pPr>
        <w:spacing w:line="360" w:lineRule="auto"/>
        <w:jc w:val="both"/>
        <w:rPr>
          <w:rFonts w:ascii="Times New Roman" w:hAnsi="Times New Roman" w:cs="Times New Roman"/>
        </w:rPr>
      </w:pPr>
      <w:r w:rsidRPr="00F261E2">
        <w:rPr>
          <w:rFonts w:ascii="Times New Roman" w:hAnsi="Times New Roman" w:cs="Times New Roman"/>
        </w:rPr>
        <w:t>Cuando la decisión del tribunal de control mediante la cual acuerda el decomiso, se encuentre definitivamente firme, el bien pasará a la orden del órgano rector. El juez o jueza ordenará a los órganos competentes, que expidan los títulos o documentos respectivos que acrediten la propiedad del bien a favor del órgano rector.</w:t>
      </w:r>
    </w:p>
    <w:p w:rsidR="007F6B99" w:rsidRDefault="007F6B99" w:rsidP="00F261E2">
      <w:pPr>
        <w:spacing w:line="360" w:lineRule="auto"/>
        <w:jc w:val="both"/>
        <w:rPr>
          <w:rFonts w:ascii="Times New Roman" w:hAnsi="Times New Roman" w:cs="Times New Roman"/>
        </w:rPr>
      </w:pPr>
    </w:p>
    <w:p w:rsidR="007F6B99" w:rsidRPr="007F6B99" w:rsidRDefault="009114F4" w:rsidP="007F6B99">
      <w:pPr>
        <w:spacing w:line="360" w:lineRule="auto"/>
        <w:jc w:val="right"/>
        <w:rPr>
          <w:rFonts w:ascii="Times New Roman" w:hAnsi="Times New Roman" w:cs="Times New Roman"/>
          <w:b/>
          <w:bCs/>
        </w:rPr>
      </w:pPr>
      <w:r w:rsidRPr="007F6B99">
        <w:rPr>
          <w:rFonts w:ascii="Times New Roman" w:hAnsi="Times New Roman" w:cs="Times New Roman"/>
          <w:b/>
          <w:bCs/>
        </w:rPr>
        <w:t>Devolución de bienes</w:t>
      </w:r>
    </w:p>
    <w:p w:rsidR="007F6B99" w:rsidRDefault="009114F4" w:rsidP="00F261E2">
      <w:pPr>
        <w:spacing w:line="360" w:lineRule="auto"/>
        <w:jc w:val="both"/>
        <w:rPr>
          <w:rFonts w:ascii="Times New Roman" w:hAnsi="Times New Roman" w:cs="Times New Roman"/>
        </w:rPr>
      </w:pPr>
      <w:r w:rsidRPr="007F6B99">
        <w:rPr>
          <w:rFonts w:ascii="Times New Roman" w:hAnsi="Times New Roman" w:cs="Times New Roman"/>
          <w:b/>
          <w:bCs/>
        </w:rPr>
        <w:t>Artículo 186.</w:t>
      </w:r>
      <w:r w:rsidRPr="00F261E2">
        <w:rPr>
          <w:rFonts w:ascii="Times New Roman" w:hAnsi="Times New Roman" w:cs="Times New Roman"/>
        </w:rPr>
        <w:t xml:space="preserve"> El tribunal de control a los efectos de decidir sobre la devolución de los bienes referidos en el artículo anterior deberá tomar en consideración que:</w:t>
      </w:r>
    </w:p>
    <w:p w:rsidR="007F6B99" w:rsidRDefault="009114F4" w:rsidP="00F261E2">
      <w:pPr>
        <w:spacing w:line="360" w:lineRule="auto"/>
        <w:jc w:val="both"/>
        <w:rPr>
          <w:rFonts w:ascii="Times New Roman" w:hAnsi="Times New Roman" w:cs="Times New Roman"/>
        </w:rPr>
      </w:pPr>
      <w:r w:rsidRPr="00F261E2">
        <w:rPr>
          <w:rFonts w:ascii="Times New Roman" w:hAnsi="Times New Roman" w:cs="Times New Roman"/>
        </w:rPr>
        <w:t>1. El interesado acredite debidamente la propiedad sobre el bien objeto del procedimiento de decomiso.</w:t>
      </w:r>
    </w:p>
    <w:p w:rsidR="007F6B99" w:rsidRDefault="009114F4" w:rsidP="00F261E2">
      <w:pPr>
        <w:spacing w:line="360" w:lineRule="auto"/>
        <w:jc w:val="both"/>
        <w:rPr>
          <w:rFonts w:ascii="Times New Roman" w:hAnsi="Times New Roman" w:cs="Times New Roman"/>
        </w:rPr>
      </w:pPr>
      <w:r w:rsidRPr="00F261E2">
        <w:rPr>
          <w:rFonts w:ascii="Times New Roman" w:hAnsi="Times New Roman" w:cs="Times New Roman"/>
        </w:rPr>
        <w:t>2. El interesado no tenga ningún tipo de participación en los hechos objeto del proceso penal.</w:t>
      </w:r>
    </w:p>
    <w:p w:rsidR="007F6B99" w:rsidRDefault="009114F4" w:rsidP="00F261E2">
      <w:pPr>
        <w:spacing w:line="360" w:lineRule="auto"/>
        <w:jc w:val="both"/>
        <w:rPr>
          <w:rFonts w:ascii="Times New Roman" w:hAnsi="Times New Roman" w:cs="Times New Roman"/>
        </w:rPr>
      </w:pPr>
      <w:r w:rsidRPr="00F261E2">
        <w:rPr>
          <w:rFonts w:ascii="Times New Roman" w:hAnsi="Times New Roman" w:cs="Times New Roman"/>
        </w:rPr>
        <w:t>3. El interesado no adquirió el bien o algún derecho sobre éste, en circunstancias que razonablemente lleven a concluir que los derechos fueron transferidos para evadir una posible incautación preventiva, confiscación o decomiso.</w:t>
      </w:r>
    </w:p>
    <w:p w:rsidR="007F6B99" w:rsidRDefault="009114F4" w:rsidP="00F261E2">
      <w:pPr>
        <w:spacing w:line="360" w:lineRule="auto"/>
        <w:jc w:val="both"/>
        <w:rPr>
          <w:rFonts w:ascii="Times New Roman" w:hAnsi="Times New Roman" w:cs="Times New Roman"/>
        </w:rPr>
      </w:pPr>
      <w:r w:rsidRPr="00F261E2">
        <w:rPr>
          <w:rFonts w:ascii="Times New Roman" w:hAnsi="Times New Roman" w:cs="Times New Roman"/>
        </w:rPr>
        <w:t>4. El interesado haya hecho todo lo razonable para impedir el uso de los bienes de manera ilegal.</w:t>
      </w:r>
    </w:p>
    <w:p w:rsidR="007F6B99" w:rsidRDefault="009114F4" w:rsidP="00F261E2">
      <w:pPr>
        <w:spacing w:line="360" w:lineRule="auto"/>
        <w:jc w:val="both"/>
        <w:rPr>
          <w:rFonts w:ascii="Times New Roman" w:hAnsi="Times New Roman" w:cs="Times New Roman"/>
        </w:rPr>
      </w:pPr>
      <w:r w:rsidRPr="00F261E2">
        <w:rPr>
          <w:rFonts w:ascii="Times New Roman" w:hAnsi="Times New Roman" w:cs="Times New Roman"/>
        </w:rPr>
        <w:t>5. Cualquier otro motivo que a criterio del tribunal y de conformidad con las reglas de la lógica, los conocimientos científicos y las máximas de experiencia, se estimen relevantes a tales fines.</w:t>
      </w:r>
    </w:p>
    <w:p w:rsidR="007F6B99" w:rsidRDefault="007F6B99" w:rsidP="00F261E2">
      <w:pPr>
        <w:spacing w:line="360" w:lineRule="auto"/>
        <w:jc w:val="both"/>
        <w:rPr>
          <w:rFonts w:ascii="Times New Roman" w:hAnsi="Times New Roman" w:cs="Times New Roman"/>
        </w:rPr>
      </w:pPr>
    </w:p>
    <w:p w:rsidR="007F6B99" w:rsidRPr="007F6B99" w:rsidRDefault="009114F4" w:rsidP="007F6B99">
      <w:pPr>
        <w:spacing w:line="360" w:lineRule="auto"/>
        <w:jc w:val="right"/>
        <w:rPr>
          <w:rFonts w:ascii="Times New Roman" w:hAnsi="Times New Roman" w:cs="Times New Roman"/>
          <w:b/>
          <w:bCs/>
        </w:rPr>
      </w:pPr>
      <w:r w:rsidRPr="007F6B99">
        <w:rPr>
          <w:rFonts w:ascii="Times New Roman" w:hAnsi="Times New Roman" w:cs="Times New Roman"/>
          <w:b/>
          <w:bCs/>
        </w:rPr>
        <w:t>Bienes en abandono</w:t>
      </w:r>
    </w:p>
    <w:p w:rsidR="007F6B99" w:rsidRDefault="009114F4" w:rsidP="00F261E2">
      <w:pPr>
        <w:spacing w:line="360" w:lineRule="auto"/>
        <w:jc w:val="both"/>
        <w:rPr>
          <w:rFonts w:ascii="Times New Roman" w:hAnsi="Times New Roman" w:cs="Times New Roman"/>
        </w:rPr>
      </w:pPr>
      <w:r w:rsidRPr="007F6B99">
        <w:rPr>
          <w:rFonts w:ascii="Times New Roman" w:hAnsi="Times New Roman" w:cs="Times New Roman"/>
          <w:b/>
          <w:bCs/>
        </w:rPr>
        <w:t>Artículo 187.</w:t>
      </w:r>
      <w:r w:rsidRPr="00F261E2">
        <w:rPr>
          <w:rFonts w:ascii="Times New Roman" w:hAnsi="Times New Roman" w:cs="Times New Roman"/>
        </w:rPr>
        <w:t xml:space="preserve"> Transcurridos seis meses de finalizado el proceso penal, con sentencia absolutoria, sin que el titular del bien proceda a su reclamo, el o la fiscal del Ministerio Público solicitará al tribunal de control, su decomiso. A tales efectos, el tribunal de control ordenará al órgano rector que notifique mediante un cartel publicado, en un diario de </w:t>
      </w:r>
      <w:r w:rsidRPr="00F261E2">
        <w:rPr>
          <w:rFonts w:ascii="Times New Roman" w:hAnsi="Times New Roman" w:cs="Times New Roman"/>
        </w:rPr>
        <w:lastRenderedPageBreak/>
        <w:t>circulación Nacional, el cual indicará las causas de la notificación y consignará en los autos del tribunal la página del diario en que hubiere aparecido el cartel.</w:t>
      </w:r>
    </w:p>
    <w:p w:rsidR="007F6B99" w:rsidRDefault="009114F4" w:rsidP="00F261E2">
      <w:pPr>
        <w:spacing w:line="360" w:lineRule="auto"/>
        <w:jc w:val="both"/>
        <w:rPr>
          <w:rFonts w:ascii="Times New Roman" w:hAnsi="Times New Roman" w:cs="Times New Roman"/>
        </w:rPr>
      </w:pPr>
      <w:r w:rsidRPr="00F261E2">
        <w:rPr>
          <w:rFonts w:ascii="Times New Roman" w:hAnsi="Times New Roman" w:cs="Times New Roman"/>
        </w:rPr>
        <w:t>En todo caso, transcurridos treinta días contados a partir de la consignación del cartel, sin que quienes tengan legítimo interés sobre el bien lo reclamen, se considerará que opera el abandono legal y el juez o jueza acordará el decomiso a la orden del órgano rector.</w:t>
      </w:r>
    </w:p>
    <w:p w:rsidR="007F6B99" w:rsidRDefault="009114F4" w:rsidP="00F261E2">
      <w:pPr>
        <w:spacing w:line="360" w:lineRule="auto"/>
        <w:jc w:val="both"/>
        <w:rPr>
          <w:rFonts w:ascii="Times New Roman" w:hAnsi="Times New Roman" w:cs="Times New Roman"/>
        </w:rPr>
      </w:pPr>
      <w:r w:rsidRPr="00F261E2">
        <w:rPr>
          <w:rFonts w:ascii="Times New Roman" w:hAnsi="Times New Roman" w:cs="Times New Roman"/>
        </w:rPr>
        <w:t>En caso de devolución, los gastos ocasionados por el mantenimiento y conservación del bien correrán a cargo del titular del bien.</w:t>
      </w:r>
    </w:p>
    <w:p w:rsidR="007F6B99" w:rsidRDefault="007F6B99" w:rsidP="00F261E2">
      <w:pPr>
        <w:spacing w:line="360" w:lineRule="auto"/>
        <w:jc w:val="both"/>
        <w:rPr>
          <w:rFonts w:ascii="Times New Roman" w:hAnsi="Times New Roman" w:cs="Times New Roman"/>
        </w:rPr>
      </w:pPr>
    </w:p>
    <w:p w:rsidR="007F6B99" w:rsidRDefault="009114F4" w:rsidP="007F6B99">
      <w:pPr>
        <w:spacing w:line="360" w:lineRule="auto"/>
        <w:jc w:val="right"/>
        <w:rPr>
          <w:rFonts w:ascii="Times New Roman" w:hAnsi="Times New Roman" w:cs="Times New Roman"/>
          <w:b/>
          <w:bCs/>
        </w:rPr>
      </w:pPr>
      <w:r w:rsidRPr="007F6B99">
        <w:rPr>
          <w:rFonts w:ascii="Times New Roman" w:hAnsi="Times New Roman" w:cs="Times New Roman"/>
          <w:b/>
          <w:bCs/>
        </w:rPr>
        <w:t xml:space="preserve">Estupefacientes y sustancias </w:t>
      </w:r>
    </w:p>
    <w:p w:rsidR="007F6B99" w:rsidRPr="007F6B99" w:rsidRDefault="009114F4" w:rsidP="007F6B99">
      <w:pPr>
        <w:spacing w:line="360" w:lineRule="auto"/>
        <w:jc w:val="right"/>
        <w:rPr>
          <w:rFonts w:ascii="Times New Roman" w:hAnsi="Times New Roman" w:cs="Times New Roman"/>
          <w:b/>
          <w:bCs/>
        </w:rPr>
      </w:pPr>
      <w:r w:rsidRPr="007F6B99">
        <w:rPr>
          <w:rFonts w:ascii="Times New Roman" w:hAnsi="Times New Roman" w:cs="Times New Roman"/>
          <w:b/>
          <w:bCs/>
        </w:rPr>
        <w:t>psicotrópicas sin valor de cambio</w:t>
      </w:r>
    </w:p>
    <w:p w:rsidR="007F6B99" w:rsidRDefault="009114F4" w:rsidP="00F261E2">
      <w:pPr>
        <w:spacing w:line="360" w:lineRule="auto"/>
        <w:jc w:val="both"/>
        <w:rPr>
          <w:rFonts w:ascii="Times New Roman" w:hAnsi="Times New Roman" w:cs="Times New Roman"/>
        </w:rPr>
      </w:pPr>
      <w:r w:rsidRPr="007F6B99">
        <w:rPr>
          <w:rFonts w:ascii="Times New Roman" w:hAnsi="Times New Roman" w:cs="Times New Roman"/>
          <w:b/>
          <w:bCs/>
        </w:rPr>
        <w:t>Artículo 188.</w:t>
      </w:r>
      <w:r w:rsidRPr="00F261E2">
        <w:rPr>
          <w:rFonts w:ascii="Times New Roman" w:hAnsi="Times New Roman" w:cs="Times New Roman"/>
        </w:rPr>
        <w:t xml:space="preserve"> Los estupefacientes o sustancias psicotrópicas y los químicos esenciales para su elaboración a que se refiere esta Ley, incautados por los órganos de investigación penal, o los que fueren confiscados por los tribunales competentes, no tendrán ningún valor de cambio cuantificable en dinero, ni se podrá hacer publicidad de dicho valor, y el destino de los mismos se decidirá de conformidad con lo previsto en el artículo 192 de la presente Ley. Los o las denunciantes y aprehensores, funcionarios o funcionarias o no, de las sustancias a que se refiere esta Ley y de los efectos decomisados, no tendrán derecho a ningún tipo de remuneración u obvención a que se refieren las leyes.</w:t>
      </w:r>
    </w:p>
    <w:p w:rsidR="007F6B99" w:rsidRDefault="007F6B99" w:rsidP="00F261E2">
      <w:pPr>
        <w:spacing w:line="360" w:lineRule="auto"/>
        <w:jc w:val="both"/>
        <w:rPr>
          <w:rFonts w:ascii="Times New Roman" w:hAnsi="Times New Roman" w:cs="Times New Roman"/>
        </w:rPr>
      </w:pPr>
    </w:p>
    <w:p w:rsidR="007F6B99" w:rsidRPr="007F6B99" w:rsidRDefault="009114F4" w:rsidP="007F6B99">
      <w:pPr>
        <w:spacing w:line="360" w:lineRule="auto"/>
        <w:jc w:val="right"/>
        <w:rPr>
          <w:rFonts w:ascii="Times New Roman" w:hAnsi="Times New Roman" w:cs="Times New Roman"/>
          <w:b/>
          <w:bCs/>
        </w:rPr>
      </w:pPr>
      <w:r w:rsidRPr="007F6B99">
        <w:rPr>
          <w:rFonts w:ascii="Times New Roman" w:hAnsi="Times New Roman" w:cs="Times New Roman"/>
          <w:b/>
          <w:bCs/>
        </w:rPr>
        <w:t>Imprescriptibilidad</w:t>
      </w:r>
    </w:p>
    <w:p w:rsidR="007F6B99" w:rsidRDefault="009114F4" w:rsidP="00F261E2">
      <w:pPr>
        <w:spacing w:line="360" w:lineRule="auto"/>
        <w:jc w:val="both"/>
        <w:rPr>
          <w:rFonts w:ascii="Times New Roman" w:hAnsi="Times New Roman" w:cs="Times New Roman"/>
        </w:rPr>
      </w:pPr>
      <w:r w:rsidRPr="007F6B99">
        <w:rPr>
          <w:rFonts w:ascii="Times New Roman" w:hAnsi="Times New Roman" w:cs="Times New Roman"/>
          <w:b/>
          <w:bCs/>
        </w:rPr>
        <w:t>Artículo 189.</w:t>
      </w:r>
      <w:r w:rsidRPr="00F261E2">
        <w:rPr>
          <w:rFonts w:ascii="Times New Roman" w:hAnsi="Times New Roman" w:cs="Times New Roman"/>
        </w:rPr>
        <w:t xml:space="preserve"> No prescribirán las acciones judiciales dirigidas a sancionar los delitos previstos en los artículos 149, 150, 151 y 152 de esta Ley.</w:t>
      </w:r>
    </w:p>
    <w:p w:rsidR="007F6B99" w:rsidRDefault="009114F4" w:rsidP="00F261E2">
      <w:pPr>
        <w:spacing w:line="360" w:lineRule="auto"/>
        <w:jc w:val="both"/>
        <w:rPr>
          <w:rFonts w:ascii="Times New Roman" w:hAnsi="Times New Roman" w:cs="Times New Roman"/>
        </w:rPr>
      </w:pPr>
      <w:r w:rsidRPr="00F261E2">
        <w:rPr>
          <w:rFonts w:ascii="Times New Roman" w:hAnsi="Times New Roman" w:cs="Times New Roman"/>
        </w:rPr>
        <w:t>En los delitos comunes, militares y contra la administración de justicia establecidos en esta Ley, no se aplicará la llamada prescripción procesal, especial o judicial, sino únicamente la ordinaria.</w:t>
      </w:r>
    </w:p>
    <w:p w:rsidR="007F6B99" w:rsidRDefault="007F6B99" w:rsidP="00F261E2">
      <w:pPr>
        <w:spacing w:line="360" w:lineRule="auto"/>
        <w:jc w:val="both"/>
        <w:rPr>
          <w:rFonts w:ascii="Times New Roman" w:hAnsi="Times New Roman" w:cs="Times New Roman"/>
        </w:rPr>
      </w:pPr>
    </w:p>
    <w:p w:rsidR="007F6B99" w:rsidRDefault="007F6B99" w:rsidP="007F6B99">
      <w:pPr>
        <w:spacing w:line="360" w:lineRule="auto"/>
        <w:jc w:val="center"/>
        <w:rPr>
          <w:rFonts w:ascii="Times New Roman" w:hAnsi="Times New Roman" w:cs="Times New Roman"/>
          <w:b/>
          <w:bCs/>
        </w:rPr>
      </w:pPr>
    </w:p>
    <w:p w:rsidR="007F6B99" w:rsidRDefault="007F6B99" w:rsidP="007F6B99">
      <w:pPr>
        <w:spacing w:line="360" w:lineRule="auto"/>
        <w:jc w:val="center"/>
        <w:rPr>
          <w:rFonts w:ascii="Times New Roman" w:hAnsi="Times New Roman" w:cs="Times New Roman"/>
          <w:b/>
          <w:bCs/>
        </w:rPr>
      </w:pPr>
    </w:p>
    <w:p w:rsidR="007F6B99" w:rsidRDefault="007F6B99" w:rsidP="007F6B99">
      <w:pPr>
        <w:spacing w:line="360" w:lineRule="auto"/>
        <w:jc w:val="center"/>
        <w:rPr>
          <w:rFonts w:ascii="Times New Roman" w:hAnsi="Times New Roman" w:cs="Times New Roman"/>
          <w:b/>
          <w:bCs/>
        </w:rPr>
      </w:pPr>
    </w:p>
    <w:p w:rsidR="007F6B99" w:rsidRDefault="007F6B99" w:rsidP="007F6B99">
      <w:pPr>
        <w:spacing w:line="360" w:lineRule="auto"/>
        <w:jc w:val="center"/>
        <w:rPr>
          <w:rFonts w:ascii="Times New Roman" w:hAnsi="Times New Roman" w:cs="Times New Roman"/>
          <w:b/>
          <w:bCs/>
        </w:rPr>
      </w:pPr>
    </w:p>
    <w:p w:rsidR="007F6B99" w:rsidRDefault="007F6B99" w:rsidP="007F6B99">
      <w:pPr>
        <w:spacing w:line="360" w:lineRule="auto"/>
        <w:jc w:val="center"/>
        <w:rPr>
          <w:rFonts w:ascii="Times New Roman" w:hAnsi="Times New Roman" w:cs="Times New Roman"/>
          <w:b/>
          <w:bCs/>
        </w:rPr>
      </w:pPr>
    </w:p>
    <w:p w:rsidR="007F6B99" w:rsidRPr="007F6B99" w:rsidRDefault="009114F4" w:rsidP="007F6B99">
      <w:pPr>
        <w:spacing w:line="360" w:lineRule="auto"/>
        <w:jc w:val="center"/>
        <w:rPr>
          <w:rFonts w:ascii="Times New Roman" w:hAnsi="Times New Roman" w:cs="Times New Roman"/>
          <w:b/>
          <w:bCs/>
        </w:rPr>
      </w:pPr>
      <w:r w:rsidRPr="007F6B99">
        <w:rPr>
          <w:rFonts w:ascii="Times New Roman" w:hAnsi="Times New Roman" w:cs="Times New Roman"/>
          <w:b/>
          <w:bCs/>
        </w:rPr>
        <w:lastRenderedPageBreak/>
        <w:t>Capítulo VI</w:t>
      </w:r>
    </w:p>
    <w:p w:rsidR="007F6B99" w:rsidRDefault="009114F4" w:rsidP="007F6B99">
      <w:pPr>
        <w:spacing w:line="360" w:lineRule="auto"/>
        <w:jc w:val="center"/>
        <w:rPr>
          <w:rFonts w:ascii="Times New Roman" w:hAnsi="Times New Roman" w:cs="Times New Roman"/>
          <w:b/>
          <w:bCs/>
        </w:rPr>
      </w:pPr>
      <w:r w:rsidRPr="007F6B99">
        <w:rPr>
          <w:rFonts w:ascii="Times New Roman" w:hAnsi="Times New Roman" w:cs="Times New Roman"/>
          <w:b/>
          <w:bCs/>
        </w:rPr>
        <w:t xml:space="preserve">Procedimiento </w:t>
      </w:r>
      <w:r w:rsidR="007F6B99" w:rsidRPr="007F6B99">
        <w:rPr>
          <w:rFonts w:ascii="Times New Roman" w:hAnsi="Times New Roman" w:cs="Times New Roman"/>
          <w:b/>
          <w:bCs/>
        </w:rPr>
        <w:t xml:space="preserve">penal y la destrucción </w:t>
      </w:r>
    </w:p>
    <w:p w:rsidR="007F6B99" w:rsidRPr="007F6B99" w:rsidRDefault="007F6B99" w:rsidP="007F6B99">
      <w:pPr>
        <w:spacing w:line="360" w:lineRule="auto"/>
        <w:jc w:val="center"/>
        <w:rPr>
          <w:rFonts w:ascii="Times New Roman" w:hAnsi="Times New Roman" w:cs="Times New Roman"/>
          <w:b/>
          <w:bCs/>
        </w:rPr>
      </w:pPr>
      <w:r w:rsidRPr="007F6B99">
        <w:rPr>
          <w:rFonts w:ascii="Times New Roman" w:hAnsi="Times New Roman" w:cs="Times New Roman"/>
          <w:b/>
          <w:bCs/>
        </w:rPr>
        <w:t>de estupefacientes y sustancias psicotrópicas</w:t>
      </w:r>
    </w:p>
    <w:p w:rsidR="007F6B99" w:rsidRDefault="007F6B99" w:rsidP="00F261E2">
      <w:pPr>
        <w:spacing w:line="360" w:lineRule="auto"/>
        <w:jc w:val="both"/>
        <w:rPr>
          <w:rFonts w:ascii="Times New Roman" w:hAnsi="Times New Roman" w:cs="Times New Roman"/>
        </w:rPr>
      </w:pPr>
    </w:p>
    <w:p w:rsidR="007F6B99" w:rsidRPr="007F6B99" w:rsidRDefault="009114F4" w:rsidP="007F6B99">
      <w:pPr>
        <w:spacing w:line="360" w:lineRule="auto"/>
        <w:jc w:val="right"/>
        <w:rPr>
          <w:rFonts w:ascii="Times New Roman" w:hAnsi="Times New Roman" w:cs="Times New Roman"/>
          <w:b/>
          <w:bCs/>
        </w:rPr>
      </w:pPr>
      <w:r w:rsidRPr="007F6B99">
        <w:rPr>
          <w:rFonts w:ascii="Times New Roman" w:hAnsi="Times New Roman" w:cs="Times New Roman"/>
          <w:b/>
          <w:bCs/>
        </w:rPr>
        <w:t>Identificación provisional de las sustancias</w:t>
      </w:r>
    </w:p>
    <w:p w:rsidR="007F6B99" w:rsidRDefault="009114F4" w:rsidP="00F261E2">
      <w:pPr>
        <w:spacing w:line="360" w:lineRule="auto"/>
        <w:jc w:val="both"/>
        <w:rPr>
          <w:rFonts w:ascii="Times New Roman" w:hAnsi="Times New Roman" w:cs="Times New Roman"/>
        </w:rPr>
      </w:pPr>
      <w:r w:rsidRPr="007F6B99">
        <w:rPr>
          <w:rFonts w:ascii="Times New Roman" w:hAnsi="Times New Roman" w:cs="Times New Roman"/>
          <w:b/>
          <w:bCs/>
        </w:rPr>
        <w:t>Artículo 190.</w:t>
      </w:r>
      <w:r w:rsidRPr="00F261E2">
        <w:rPr>
          <w:rFonts w:ascii="Times New Roman" w:hAnsi="Times New Roman" w:cs="Times New Roman"/>
        </w:rPr>
        <w:t xml:space="preserve"> Si la identificación de las sustancias incautadas no se ha logrado por experticia, durante la fase preparatoria de la investigación, la naturaleza de las sustancias a que se refiere esta Ley podrá ser identificada provisionalmente con un equipo portátil, mediante la aplicación de las máximas de experiencia de los funcionarios o funcionarias de los órganos de investigación penal o del o la fiscal del Ministerio Público que intervinieron en la captura o incautación de dichas sustancias. La guarda y custodia de estas sustancias estará a cargo y responsabilidad del órgano de policía de investigaciones penales que investigue el caso, en depósitos destinados a ello con todas las precauciones que fueren necesarias para su preservación hasta su destrucción. La muestra identificada de la cantidad decomisada será debidamente marcada por los funcionarios o funcionarias policiales. Se tomarán también todas las precauciones necesarias a fin de preservar la cadena de custodia de las muestras hasta la audiencia del juicio oral, en la cual el o la fiscal del Ministerio Público podrá exhibir la muestra certificada a fines probatorios. En los casos de detención flagrante de un individuo con dediles u otro tipo de envase en el interior de su organismo, bastará para fines de identificación con la radiografía u otro medio técnico o científico que se le practique, o el informe de los médicos o médicas de emergencia que lo hubiesen atendido, hasta tanto se haga la experticia toxicológica de las sustancias.</w:t>
      </w:r>
    </w:p>
    <w:p w:rsidR="007F6B99" w:rsidRDefault="007F6B99" w:rsidP="00F261E2">
      <w:pPr>
        <w:spacing w:line="360" w:lineRule="auto"/>
        <w:jc w:val="both"/>
        <w:rPr>
          <w:rFonts w:ascii="Times New Roman" w:hAnsi="Times New Roman" w:cs="Times New Roman"/>
        </w:rPr>
      </w:pPr>
    </w:p>
    <w:p w:rsidR="007F6B99" w:rsidRPr="007F6B99" w:rsidRDefault="009114F4" w:rsidP="007F6B99">
      <w:pPr>
        <w:spacing w:line="360" w:lineRule="auto"/>
        <w:jc w:val="right"/>
        <w:rPr>
          <w:rFonts w:ascii="Times New Roman" w:hAnsi="Times New Roman" w:cs="Times New Roman"/>
          <w:b/>
          <w:bCs/>
        </w:rPr>
      </w:pPr>
      <w:r w:rsidRPr="007F6B99">
        <w:rPr>
          <w:rFonts w:ascii="Times New Roman" w:hAnsi="Times New Roman" w:cs="Times New Roman"/>
          <w:b/>
          <w:bCs/>
        </w:rPr>
        <w:t>Remisión de las sustancias incautadas</w:t>
      </w:r>
    </w:p>
    <w:p w:rsidR="007F6B99" w:rsidRDefault="009114F4" w:rsidP="00F261E2">
      <w:pPr>
        <w:spacing w:line="360" w:lineRule="auto"/>
        <w:jc w:val="both"/>
        <w:rPr>
          <w:rFonts w:ascii="Times New Roman" w:hAnsi="Times New Roman" w:cs="Times New Roman"/>
        </w:rPr>
      </w:pPr>
      <w:r w:rsidRPr="007F6B99">
        <w:rPr>
          <w:rFonts w:ascii="Times New Roman" w:hAnsi="Times New Roman" w:cs="Times New Roman"/>
          <w:b/>
          <w:bCs/>
        </w:rPr>
        <w:t>Artículo 191.</w:t>
      </w:r>
      <w:r w:rsidRPr="00F261E2">
        <w:rPr>
          <w:rFonts w:ascii="Times New Roman" w:hAnsi="Times New Roman" w:cs="Times New Roman"/>
        </w:rPr>
        <w:t xml:space="preserve"> Dentro de los treinta días consecutivos a la incautación, previa realización de la experticia pertinente, que constará en acta, a solicitud del o la fiscal del Ministerio Público, haya o no imputado, el juez o jueza de control notificará a la Dirección de Drogas, Medicamentos y Cosméticos del Ministerio del Poder Popular con competencia en materia de salud, antes de ordenar la destrucción de las sustancias, a objeto de que ésta solicite la totalidad o parte de ellas con fines terapéuticos o de investigación, indicándole a tal efecto la cantidad, clase, calidad y nombre de las sustancias incautadas. Deberá de la misma manera </w:t>
      </w:r>
      <w:r w:rsidRPr="00F261E2">
        <w:rPr>
          <w:rFonts w:ascii="Times New Roman" w:hAnsi="Times New Roman" w:cs="Times New Roman"/>
        </w:rPr>
        <w:lastRenderedPageBreak/>
        <w:t>indicar la fecha final de los treinta días consecutivos dentro de los cuales el Ministerio del Poder Popular con competencia en materia de salud, responderá si quiere o no dichas sustancias, las cuales les serán entregadas con las seguridades y previsiones del caso al responsable de esa Dirección.</w:t>
      </w:r>
    </w:p>
    <w:p w:rsidR="007F6B99" w:rsidRDefault="009114F4" w:rsidP="00F261E2">
      <w:pPr>
        <w:spacing w:line="360" w:lineRule="auto"/>
        <w:jc w:val="both"/>
        <w:rPr>
          <w:rFonts w:ascii="Times New Roman" w:hAnsi="Times New Roman" w:cs="Times New Roman"/>
        </w:rPr>
      </w:pPr>
      <w:r w:rsidRPr="00F261E2">
        <w:rPr>
          <w:rFonts w:ascii="Times New Roman" w:hAnsi="Times New Roman" w:cs="Times New Roman"/>
        </w:rPr>
        <w:t>Cuando las sustancias no tengan uso terapéutico conocido, o teniéndolo se haya cumplido la fecha de su vencimiento o estuviesen adulteradas, conforme a los resultados que arroje la experticia previamente ordenada, el juez o jueza de control podrá eximirse de enviar la notificación al Ministerio del Poder Popular con competencia en materia de salud, pero dejará siempre constancia en actas por cuál de los motivos indicados no hace la notificación.</w:t>
      </w:r>
    </w:p>
    <w:p w:rsidR="007F6B99" w:rsidRDefault="007F6B99" w:rsidP="00F261E2">
      <w:pPr>
        <w:spacing w:line="360" w:lineRule="auto"/>
        <w:jc w:val="both"/>
        <w:rPr>
          <w:rFonts w:ascii="Times New Roman" w:hAnsi="Times New Roman" w:cs="Times New Roman"/>
        </w:rPr>
      </w:pPr>
    </w:p>
    <w:p w:rsidR="007F6B99" w:rsidRPr="007F6B99" w:rsidRDefault="009114F4" w:rsidP="007F6B99">
      <w:pPr>
        <w:spacing w:line="360" w:lineRule="auto"/>
        <w:jc w:val="right"/>
        <w:rPr>
          <w:rFonts w:ascii="Times New Roman" w:hAnsi="Times New Roman" w:cs="Times New Roman"/>
          <w:b/>
          <w:bCs/>
        </w:rPr>
      </w:pPr>
      <w:r w:rsidRPr="007F6B99">
        <w:rPr>
          <w:rFonts w:ascii="Times New Roman" w:hAnsi="Times New Roman" w:cs="Times New Roman"/>
          <w:b/>
          <w:bCs/>
        </w:rPr>
        <w:t>Cadena de custodia de las muestras</w:t>
      </w:r>
    </w:p>
    <w:p w:rsidR="007F6B99" w:rsidRDefault="009114F4" w:rsidP="00F261E2">
      <w:pPr>
        <w:spacing w:line="360" w:lineRule="auto"/>
        <w:jc w:val="both"/>
        <w:rPr>
          <w:rFonts w:ascii="Times New Roman" w:hAnsi="Times New Roman" w:cs="Times New Roman"/>
        </w:rPr>
      </w:pPr>
      <w:r w:rsidRPr="007F6B99">
        <w:rPr>
          <w:rFonts w:ascii="Times New Roman" w:hAnsi="Times New Roman" w:cs="Times New Roman"/>
          <w:b/>
          <w:bCs/>
        </w:rPr>
        <w:t>Artículo 192.</w:t>
      </w:r>
      <w:r w:rsidRPr="00F261E2">
        <w:rPr>
          <w:rFonts w:ascii="Times New Roman" w:hAnsi="Times New Roman" w:cs="Times New Roman"/>
        </w:rPr>
        <w:t xml:space="preserve"> Él o la fiscal del Ministerio Público ordenará el depósito de dichas sustancias en un lugar de la sede del órgano de investigaciones penales que investiga el caso y que reúna las condiciones de seguridad requeridas, y si no son de las que pueden ser entregadas al Ministerio del Poder Popular con competencia en materia de salud, señalado en el artículo anterior, el Ministerio Público procederá a su destrucción una vez autorizado por el juez o jueza de control, previo aparte de una muestra debidamente marcada y certificada en caso que se justifique, velando porque la integridad de la cadena de custodia de la muestra se mantenga, la cual podrá ser promovida como prueba en el juicio oral.</w:t>
      </w:r>
    </w:p>
    <w:p w:rsidR="007F6B99" w:rsidRDefault="007F6B99" w:rsidP="00F261E2">
      <w:pPr>
        <w:spacing w:line="360" w:lineRule="auto"/>
        <w:jc w:val="both"/>
        <w:rPr>
          <w:rFonts w:ascii="Times New Roman" w:hAnsi="Times New Roman" w:cs="Times New Roman"/>
        </w:rPr>
      </w:pPr>
    </w:p>
    <w:p w:rsidR="007F6B99" w:rsidRPr="007F6B99" w:rsidRDefault="009114F4" w:rsidP="007F6B99">
      <w:pPr>
        <w:spacing w:line="360" w:lineRule="auto"/>
        <w:jc w:val="right"/>
        <w:rPr>
          <w:rFonts w:ascii="Times New Roman" w:hAnsi="Times New Roman" w:cs="Times New Roman"/>
          <w:b/>
          <w:bCs/>
        </w:rPr>
      </w:pPr>
      <w:r w:rsidRPr="007F6B99">
        <w:rPr>
          <w:rFonts w:ascii="Times New Roman" w:hAnsi="Times New Roman" w:cs="Times New Roman"/>
          <w:b/>
          <w:bCs/>
        </w:rPr>
        <w:t>Destrucción de las sustancias incautadas</w:t>
      </w:r>
    </w:p>
    <w:p w:rsidR="007F6B99" w:rsidRDefault="009114F4" w:rsidP="00F261E2">
      <w:pPr>
        <w:spacing w:line="360" w:lineRule="auto"/>
        <w:jc w:val="both"/>
        <w:rPr>
          <w:rFonts w:ascii="Times New Roman" w:hAnsi="Times New Roman" w:cs="Times New Roman"/>
        </w:rPr>
      </w:pPr>
      <w:r w:rsidRPr="007F6B99">
        <w:rPr>
          <w:rFonts w:ascii="Times New Roman" w:hAnsi="Times New Roman" w:cs="Times New Roman"/>
          <w:b/>
          <w:bCs/>
        </w:rPr>
        <w:t>Artículo 193.</w:t>
      </w:r>
      <w:r w:rsidRPr="00F261E2">
        <w:rPr>
          <w:rFonts w:ascii="Times New Roman" w:hAnsi="Times New Roman" w:cs="Times New Roman"/>
        </w:rPr>
        <w:t xml:space="preserve"> El juez o jueza de control autorizará a solicitud del Ministerio Público, la destrucción de las sustancias incautadas, previa identificación por expertos o expertas que designe al efecto, quienes constatarán su correspondencia con la sustancia declarada en el acta correspondiente. La destrucción dentro de los treinta días a su decomiso será preferentemente por incineración o, en su defecto, por otro medio apropiado de acuerdo a la naturaleza de las mismas, la cual estará a cargo del Ministerio Público y con la asistencia de un funcionario o funcionaria de la policía de investigaciones penales, un experto o experta de la misma y el operador del horno o del sistema de destrucción. Los mismos suscribirán el acta o las actas que por el procedimiento se levanten. El traslado para la destrucción de las sustancias se realizará con la debida protección y custodia.</w:t>
      </w:r>
    </w:p>
    <w:p w:rsidR="007F6B99" w:rsidRDefault="009114F4" w:rsidP="00F261E2">
      <w:pPr>
        <w:spacing w:line="360" w:lineRule="auto"/>
        <w:jc w:val="both"/>
        <w:rPr>
          <w:rFonts w:ascii="Times New Roman" w:hAnsi="Times New Roman" w:cs="Times New Roman"/>
        </w:rPr>
      </w:pPr>
      <w:r w:rsidRPr="00F261E2">
        <w:rPr>
          <w:rFonts w:ascii="Times New Roman" w:hAnsi="Times New Roman" w:cs="Times New Roman"/>
        </w:rPr>
        <w:lastRenderedPageBreak/>
        <w:t>El Ministerio Público podrá designar en forma rotativa, uno de los distintos fiscales de la jurisdicción para ejecutar la destrucción ordenada de las sustancias en uno o varios casos.</w:t>
      </w:r>
    </w:p>
    <w:p w:rsidR="007F6B99" w:rsidRDefault="009114F4" w:rsidP="00F261E2">
      <w:pPr>
        <w:spacing w:line="360" w:lineRule="auto"/>
        <w:jc w:val="both"/>
        <w:rPr>
          <w:rFonts w:ascii="Times New Roman" w:hAnsi="Times New Roman" w:cs="Times New Roman"/>
        </w:rPr>
      </w:pPr>
      <w:r w:rsidRPr="00F261E2">
        <w:rPr>
          <w:rFonts w:ascii="Times New Roman" w:hAnsi="Times New Roman" w:cs="Times New Roman"/>
        </w:rPr>
        <w:t>El juez o jueza de control autorizará, por cualquier medio, la destrucción de las sustancias incautadas, cuando se trate de una situación de extrema necesidad y urgencia debidamente justificada, a solicitud del Ministerio Público.</w:t>
      </w:r>
    </w:p>
    <w:p w:rsidR="007F6B99" w:rsidRDefault="009114F4" w:rsidP="00F261E2">
      <w:pPr>
        <w:spacing w:line="360" w:lineRule="auto"/>
        <w:jc w:val="both"/>
        <w:rPr>
          <w:rFonts w:ascii="Times New Roman" w:hAnsi="Times New Roman" w:cs="Times New Roman"/>
        </w:rPr>
      </w:pPr>
      <w:r w:rsidRPr="00F261E2">
        <w:rPr>
          <w:rFonts w:ascii="Times New Roman" w:hAnsi="Times New Roman" w:cs="Times New Roman"/>
        </w:rPr>
        <w:t>La Comisión Permanente con competencia en materia de drogas de la Asamblea Nacional, podrá presenciar el procedimiento de destrucción de sustancias incautadas, en su función de control sobre la Administración Pública.</w:t>
      </w:r>
    </w:p>
    <w:p w:rsidR="007F6B99" w:rsidRDefault="007F6B99" w:rsidP="00F261E2">
      <w:pPr>
        <w:spacing w:line="360" w:lineRule="auto"/>
        <w:jc w:val="both"/>
        <w:rPr>
          <w:rFonts w:ascii="Times New Roman" w:hAnsi="Times New Roman" w:cs="Times New Roman"/>
        </w:rPr>
      </w:pPr>
    </w:p>
    <w:p w:rsidR="007F6B99" w:rsidRDefault="009114F4" w:rsidP="007F6B99">
      <w:pPr>
        <w:spacing w:line="360" w:lineRule="auto"/>
        <w:jc w:val="right"/>
        <w:rPr>
          <w:rFonts w:ascii="Times New Roman" w:hAnsi="Times New Roman" w:cs="Times New Roman"/>
          <w:b/>
          <w:bCs/>
        </w:rPr>
      </w:pPr>
      <w:r w:rsidRPr="007F6B99">
        <w:rPr>
          <w:rFonts w:ascii="Times New Roman" w:hAnsi="Times New Roman" w:cs="Times New Roman"/>
          <w:b/>
          <w:bCs/>
        </w:rPr>
        <w:t xml:space="preserve">De los órganos competentes </w:t>
      </w:r>
    </w:p>
    <w:p w:rsidR="007F6B99" w:rsidRPr="007F6B99" w:rsidRDefault="009114F4" w:rsidP="007F6B99">
      <w:pPr>
        <w:spacing w:line="360" w:lineRule="auto"/>
        <w:jc w:val="right"/>
        <w:rPr>
          <w:rFonts w:ascii="Times New Roman" w:hAnsi="Times New Roman" w:cs="Times New Roman"/>
          <w:b/>
          <w:bCs/>
        </w:rPr>
      </w:pPr>
      <w:r w:rsidRPr="007F6B99">
        <w:rPr>
          <w:rFonts w:ascii="Times New Roman" w:hAnsi="Times New Roman" w:cs="Times New Roman"/>
          <w:b/>
          <w:bCs/>
        </w:rPr>
        <w:t>de investigaciones penales</w:t>
      </w:r>
    </w:p>
    <w:p w:rsidR="007F6B99" w:rsidRDefault="009114F4" w:rsidP="00F261E2">
      <w:pPr>
        <w:spacing w:line="360" w:lineRule="auto"/>
        <w:jc w:val="both"/>
        <w:rPr>
          <w:rFonts w:ascii="Times New Roman" w:hAnsi="Times New Roman" w:cs="Times New Roman"/>
        </w:rPr>
      </w:pPr>
      <w:r w:rsidRPr="007F6B99">
        <w:rPr>
          <w:rFonts w:ascii="Times New Roman" w:hAnsi="Times New Roman" w:cs="Times New Roman"/>
          <w:b/>
          <w:bCs/>
        </w:rPr>
        <w:t>Artículo 194.</w:t>
      </w:r>
      <w:r w:rsidRPr="00F261E2">
        <w:rPr>
          <w:rFonts w:ascii="Times New Roman" w:hAnsi="Times New Roman" w:cs="Times New Roman"/>
        </w:rPr>
        <w:t xml:space="preserve"> Son competentes como autoridades de policía de investigaciones penales bajo la dirección del Ministerio Público:</w:t>
      </w:r>
    </w:p>
    <w:p w:rsidR="007F6B99" w:rsidRDefault="009114F4" w:rsidP="00F261E2">
      <w:pPr>
        <w:spacing w:line="360" w:lineRule="auto"/>
        <w:jc w:val="both"/>
        <w:rPr>
          <w:rFonts w:ascii="Times New Roman" w:hAnsi="Times New Roman" w:cs="Times New Roman"/>
        </w:rPr>
      </w:pPr>
      <w:r w:rsidRPr="00F261E2">
        <w:rPr>
          <w:rFonts w:ascii="Times New Roman" w:hAnsi="Times New Roman" w:cs="Times New Roman"/>
        </w:rPr>
        <w:t>1. El Cuerpo de Investigaciones Científicas, Penales y Criminalísticas.</w:t>
      </w:r>
    </w:p>
    <w:p w:rsidR="007F6B99" w:rsidRDefault="009114F4" w:rsidP="00F261E2">
      <w:pPr>
        <w:spacing w:line="360" w:lineRule="auto"/>
        <w:jc w:val="both"/>
        <w:rPr>
          <w:rFonts w:ascii="Times New Roman" w:hAnsi="Times New Roman" w:cs="Times New Roman"/>
        </w:rPr>
      </w:pPr>
      <w:r w:rsidRPr="00F261E2">
        <w:rPr>
          <w:rFonts w:ascii="Times New Roman" w:hAnsi="Times New Roman" w:cs="Times New Roman"/>
        </w:rPr>
        <w:t>2. La Fuerza Armada Nacional Bolivariana, en sus componentes Ejército Bolivariano, Armada Bolivariana, Aviación Militar Bolivariana y Guardia Nacional Bolivariana.</w:t>
      </w:r>
    </w:p>
    <w:p w:rsidR="007F6B99" w:rsidRDefault="009114F4" w:rsidP="00F261E2">
      <w:pPr>
        <w:spacing w:line="360" w:lineRule="auto"/>
        <w:jc w:val="both"/>
        <w:rPr>
          <w:rFonts w:ascii="Times New Roman" w:hAnsi="Times New Roman" w:cs="Times New Roman"/>
        </w:rPr>
      </w:pPr>
      <w:r w:rsidRPr="00F261E2">
        <w:rPr>
          <w:rFonts w:ascii="Times New Roman" w:hAnsi="Times New Roman" w:cs="Times New Roman"/>
        </w:rPr>
        <w:t>3. La Policía Nacional Bolivariana.</w:t>
      </w:r>
    </w:p>
    <w:p w:rsidR="007F6B99" w:rsidRDefault="009114F4" w:rsidP="00F261E2">
      <w:pPr>
        <w:spacing w:line="360" w:lineRule="auto"/>
        <w:jc w:val="both"/>
        <w:rPr>
          <w:rFonts w:ascii="Times New Roman" w:hAnsi="Times New Roman" w:cs="Times New Roman"/>
        </w:rPr>
      </w:pPr>
      <w:r w:rsidRPr="00F261E2">
        <w:rPr>
          <w:rFonts w:ascii="Times New Roman" w:hAnsi="Times New Roman" w:cs="Times New Roman"/>
        </w:rPr>
        <w:t>4. Todos aquellos órganos de seguridad de la Nación que cuenten con capacidad técnica y científica.</w:t>
      </w:r>
    </w:p>
    <w:p w:rsidR="007F6B99" w:rsidRDefault="009114F4" w:rsidP="00F261E2">
      <w:pPr>
        <w:spacing w:line="360" w:lineRule="auto"/>
        <w:jc w:val="both"/>
        <w:rPr>
          <w:rFonts w:ascii="Times New Roman" w:hAnsi="Times New Roman" w:cs="Times New Roman"/>
        </w:rPr>
      </w:pPr>
      <w:r w:rsidRPr="00F261E2">
        <w:rPr>
          <w:rFonts w:ascii="Times New Roman" w:hAnsi="Times New Roman" w:cs="Times New Roman"/>
        </w:rPr>
        <w:t>Es responsabilidad de la Fuerza Armada Nacional Bolivariana, en sus cuatro componentes, el resguardo aduanero y sanitario de las sustancias químicas controladas, estupefacientes y sustancias psicotrópicas que regula esta Ley.</w:t>
      </w:r>
    </w:p>
    <w:p w:rsidR="007F6B99" w:rsidRDefault="007F6B99" w:rsidP="00F261E2">
      <w:pPr>
        <w:spacing w:line="360" w:lineRule="auto"/>
        <w:jc w:val="both"/>
        <w:rPr>
          <w:rFonts w:ascii="Times New Roman" w:hAnsi="Times New Roman" w:cs="Times New Roman"/>
        </w:rPr>
      </w:pPr>
    </w:p>
    <w:p w:rsidR="007F6B99" w:rsidRPr="007F6B99" w:rsidRDefault="009114F4" w:rsidP="007F6B99">
      <w:pPr>
        <w:spacing w:line="360" w:lineRule="auto"/>
        <w:jc w:val="center"/>
        <w:rPr>
          <w:rFonts w:ascii="Times New Roman" w:hAnsi="Times New Roman" w:cs="Times New Roman"/>
          <w:b/>
          <w:bCs/>
        </w:rPr>
      </w:pPr>
      <w:r w:rsidRPr="007F6B99">
        <w:rPr>
          <w:rFonts w:ascii="Times New Roman" w:hAnsi="Times New Roman" w:cs="Times New Roman"/>
          <w:b/>
          <w:bCs/>
        </w:rPr>
        <w:t>TÍTULO</w:t>
      </w:r>
      <w:r w:rsidRPr="00F261E2">
        <w:rPr>
          <w:rFonts w:ascii="Times New Roman" w:hAnsi="Times New Roman" w:cs="Times New Roman"/>
        </w:rPr>
        <w:t xml:space="preserve"> </w:t>
      </w:r>
      <w:r w:rsidRPr="007F6B99">
        <w:rPr>
          <w:rFonts w:ascii="Times New Roman" w:hAnsi="Times New Roman" w:cs="Times New Roman"/>
          <w:b/>
          <w:bCs/>
        </w:rPr>
        <w:t>VII</w:t>
      </w:r>
    </w:p>
    <w:p w:rsidR="007F6B99" w:rsidRPr="007F6B99" w:rsidRDefault="009114F4" w:rsidP="007F6B99">
      <w:pPr>
        <w:spacing w:line="360" w:lineRule="auto"/>
        <w:jc w:val="center"/>
        <w:rPr>
          <w:rFonts w:ascii="Times New Roman" w:hAnsi="Times New Roman" w:cs="Times New Roman"/>
          <w:b/>
          <w:bCs/>
        </w:rPr>
      </w:pPr>
      <w:r w:rsidRPr="007F6B99">
        <w:rPr>
          <w:rFonts w:ascii="Times New Roman" w:hAnsi="Times New Roman" w:cs="Times New Roman"/>
          <w:b/>
          <w:bCs/>
        </w:rPr>
        <w:t>DEL CONSEJO NACIONAL ELECTORAL</w:t>
      </w:r>
    </w:p>
    <w:p w:rsidR="007F6B99" w:rsidRDefault="007F6B99" w:rsidP="00F261E2">
      <w:pPr>
        <w:spacing w:line="360" w:lineRule="auto"/>
        <w:jc w:val="both"/>
        <w:rPr>
          <w:rFonts w:ascii="Times New Roman" w:hAnsi="Times New Roman" w:cs="Times New Roman"/>
        </w:rPr>
      </w:pPr>
    </w:p>
    <w:p w:rsidR="007F6B99" w:rsidRPr="007F6B99" w:rsidRDefault="009114F4" w:rsidP="007F6B99">
      <w:pPr>
        <w:spacing w:line="360" w:lineRule="auto"/>
        <w:jc w:val="right"/>
        <w:rPr>
          <w:rFonts w:ascii="Times New Roman" w:hAnsi="Times New Roman" w:cs="Times New Roman"/>
          <w:b/>
          <w:bCs/>
        </w:rPr>
      </w:pPr>
      <w:r w:rsidRPr="007F6B99">
        <w:rPr>
          <w:rFonts w:ascii="Times New Roman" w:hAnsi="Times New Roman" w:cs="Times New Roman"/>
          <w:b/>
          <w:bCs/>
        </w:rPr>
        <w:t>Atribuciones especiales</w:t>
      </w:r>
    </w:p>
    <w:p w:rsidR="007F6B99" w:rsidRDefault="009114F4" w:rsidP="00F261E2">
      <w:pPr>
        <w:spacing w:line="360" w:lineRule="auto"/>
        <w:jc w:val="both"/>
        <w:rPr>
          <w:rFonts w:ascii="Times New Roman" w:hAnsi="Times New Roman" w:cs="Times New Roman"/>
        </w:rPr>
      </w:pPr>
      <w:r w:rsidRPr="007F6B99">
        <w:rPr>
          <w:rFonts w:ascii="Times New Roman" w:hAnsi="Times New Roman" w:cs="Times New Roman"/>
          <w:b/>
          <w:bCs/>
        </w:rPr>
        <w:t>Artículo 195.</w:t>
      </w:r>
      <w:r w:rsidRPr="00F261E2">
        <w:rPr>
          <w:rFonts w:ascii="Times New Roman" w:hAnsi="Times New Roman" w:cs="Times New Roman"/>
        </w:rPr>
        <w:t xml:space="preserve"> El Consejo Nacional Electoral en coordinación con el órgano rector, tendrá a su cargo el control, vigilancia y fiscalización de las finanzas de las organizaciones con fines políticos, grupos de electores, agrupaciones de ciudadanos y ciudadanas y de las personas que se postulen por iniciativa propia, en relación con el origen y manejo de los fondos, a los </w:t>
      </w:r>
      <w:r w:rsidRPr="00F261E2">
        <w:rPr>
          <w:rFonts w:ascii="Times New Roman" w:hAnsi="Times New Roman" w:cs="Times New Roman"/>
        </w:rPr>
        <w:lastRenderedPageBreak/>
        <w:t>fines de evitar que reciban aportes económicos provenientes de la comisión de los delitos establecidos en esta Ley, la legitimación de capitales o de actividades relacionadas con los mismos, para lo cual tendrá facultades de determinar, controlar, regular e investigar los fondos de financiamiento de las organizaciones con fines políticos.</w:t>
      </w:r>
    </w:p>
    <w:p w:rsidR="007F6B99" w:rsidRDefault="007F6B99" w:rsidP="00F261E2">
      <w:pPr>
        <w:spacing w:line="360" w:lineRule="auto"/>
        <w:jc w:val="both"/>
        <w:rPr>
          <w:rFonts w:ascii="Times New Roman" w:hAnsi="Times New Roman" w:cs="Times New Roman"/>
        </w:rPr>
      </w:pPr>
    </w:p>
    <w:p w:rsidR="007F6B99" w:rsidRPr="007F6B99" w:rsidRDefault="009114F4" w:rsidP="007F6B99">
      <w:pPr>
        <w:spacing w:line="360" w:lineRule="auto"/>
        <w:jc w:val="right"/>
        <w:rPr>
          <w:rFonts w:ascii="Times New Roman" w:hAnsi="Times New Roman" w:cs="Times New Roman"/>
          <w:b/>
          <w:bCs/>
        </w:rPr>
      </w:pPr>
      <w:r w:rsidRPr="007F6B99">
        <w:rPr>
          <w:rFonts w:ascii="Times New Roman" w:hAnsi="Times New Roman" w:cs="Times New Roman"/>
          <w:b/>
          <w:bCs/>
        </w:rPr>
        <w:t>Funciones</w:t>
      </w:r>
    </w:p>
    <w:p w:rsidR="007F6B99" w:rsidRDefault="009114F4" w:rsidP="00F261E2">
      <w:pPr>
        <w:spacing w:line="360" w:lineRule="auto"/>
        <w:jc w:val="both"/>
        <w:rPr>
          <w:rFonts w:ascii="Times New Roman" w:hAnsi="Times New Roman" w:cs="Times New Roman"/>
        </w:rPr>
      </w:pPr>
      <w:r w:rsidRPr="007F6B99">
        <w:rPr>
          <w:rFonts w:ascii="Times New Roman" w:hAnsi="Times New Roman" w:cs="Times New Roman"/>
          <w:b/>
          <w:bCs/>
        </w:rPr>
        <w:t>Artículo 196.</w:t>
      </w:r>
      <w:r w:rsidRPr="00F261E2">
        <w:rPr>
          <w:rFonts w:ascii="Times New Roman" w:hAnsi="Times New Roman" w:cs="Times New Roman"/>
        </w:rPr>
        <w:t xml:space="preserve"> Para el ejercicio de lo dispuesto en el artículo anterior, el Consejo Nacional Electoral podrá:</w:t>
      </w:r>
    </w:p>
    <w:p w:rsidR="007F6B99" w:rsidRDefault="009114F4" w:rsidP="00F261E2">
      <w:pPr>
        <w:spacing w:line="360" w:lineRule="auto"/>
        <w:jc w:val="both"/>
        <w:rPr>
          <w:rFonts w:ascii="Times New Roman" w:hAnsi="Times New Roman" w:cs="Times New Roman"/>
        </w:rPr>
      </w:pPr>
      <w:r w:rsidRPr="00F261E2">
        <w:rPr>
          <w:rFonts w:ascii="Times New Roman" w:hAnsi="Times New Roman" w:cs="Times New Roman"/>
        </w:rPr>
        <w:t>1. Practicar auditorías.</w:t>
      </w:r>
    </w:p>
    <w:p w:rsidR="007F6B99" w:rsidRDefault="009114F4" w:rsidP="00F261E2">
      <w:pPr>
        <w:spacing w:line="360" w:lineRule="auto"/>
        <w:jc w:val="both"/>
        <w:rPr>
          <w:rFonts w:ascii="Times New Roman" w:hAnsi="Times New Roman" w:cs="Times New Roman"/>
        </w:rPr>
      </w:pPr>
      <w:r w:rsidRPr="00F261E2">
        <w:rPr>
          <w:rFonts w:ascii="Times New Roman" w:hAnsi="Times New Roman" w:cs="Times New Roman"/>
        </w:rPr>
        <w:t>2. Revisar las cuentas bancarias o depósitos de cualquier naturaleza de partidos políticos o grupos de electores.</w:t>
      </w:r>
    </w:p>
    <w:p w:rsidR="007F6B99" w:rsidRDefault="009114F4" w:rsidP="00F261E2">
      <w:pPr>
        <w:spacing w:line="360" w:lineRule="auto"/>
        <w:jc w:val="both"/>
        <w:rPr>
          <w:rFonts w:ascii="Times New Roman" w:hAnsi="Times New Roman" w:cs="Times New Roman"/>
        </w:rPr>
      </w:pPr>
      <w:r w:rsidRPr="00F261E2">
        <w:rPr>
          <w:rFonts w:ascii="Times New Roman" w:hAnsi="Times New Roman" w:cs="Times New Roman"/>
        </w:rPr>
        <w:t>3. Revisar los libros de contabilidad y administración, y los documentos relacionados con dichas actividades.</w:t>
      </w:r>
    </w:p>
    <w:p w:rsidR="007F6B99" w:rsidRDefault="009114F4" w:rsidP="00F261E2">
      <w:pPr>
        <w:spacing w:line="360" w:lineRule="auto"/>
        <w:jc w:val="both"/>
        <w:rPr>
          <w:rFonts w:ascii="Times New Roman" w:hAnsi="Times New Roman" w:cs="Times New Roman"/>
        </w:rPr>
      </w:pPr>
      <w:r w:rsidRPr="00F261E2">
        <w:rPr>
          <w:rFonts w:ascii="Times New Roman" w:hAnsi="Times New Roman" w:cs="Times New Roman"/>
        </w:rPr>
        <w:t>4. Realizar las demás actividades que le atribuyan las leyes y los reglamentos.</w:t>
      </w:r>
    </w:p>
    <w:p w:rsidR="007F6B99" w:rsidRDefault="007F6B99" w:rsidP="00F261E2">
      <w:pPr>
        <w:spacing w:line="360" w:lineRule="auto"/>
        <w:jc w:val="both"/>
        <w:rPr>
          <w:rFonts w:ascii="Times New Roman" w:hAnsi="Times New Roman" w:cs="Times New Roman"/>
        </w:rPr>
      </w:pPr>
    </w:p>
    <w:p w:rsidR="007F6B99" w:rsidRPr="007F6B99" w:rsidRDefault="009114F4" w:rsidP="007F6B99">
      <w:pPr>
        <w:spacing w:line="360" w:lineRule="auto"/>
        <w:jc w:val="right"/>
        <w:rPr>
          <w:rFonts w:ascii="Times New Roman" w:hAnsi="Times New Roman" w:cs="Times New Roman"/>
          <w:b/>
          <w:bCs/>
        </w:rPr>
      </w:pPr>
      <w:r w:rsidRPr="007F6B99">
        <w:rPr>
          <w:rFonts w:ascii="Times New Roman" w:hAnsi="Times New Roman" w:cs="Times New Roman"/>
          <w:b/>
          <w:bCs/>
        </w:rPr>
        <w:t>Unidad técnica especializada</w:t>
      </w:r>
    </w:p>
    <w:p w:rsidR="007F6B99" w:rsidRDefault="009114F4" w:rsidP="00F261E2">
      <w:pPr>
        <w:spacing w:line="360" w:lineRule="auto"/>
        <w:jc w:val="both"/>
        <w:rPr>
          <w:rFonts w:ascii="Times New Roman" w:hAnsi="Times New Roman" w:cs="Times New Roman"/>
        </w:rPr>
      </w:pPr>
      <w:r w:rsidRPr="007F6B99">
        <w:rPr>
          <w:rFonts w:ascii="Times New Roman" w:hAnsi="Times New Roman" w:cs="Times New Roman"/>
          <w:b/>
          <w:bCs/>
        </w:rPr>
        <w:t>Artículo 197.</w:t>
      </w:r>
      <w:r w:rsidRPr="00F261E2">
        <w:rPr>
          <w:rFonts w:ascii="Times New Roman" w:hAnsi="Times New Roman" w:cs="Times New Roman"/>
        </w:rPr>
        <w:t xml:space="preserve"> A los fines del cumplimiento de las funciones establecidas en este Título, la Oficina de Financiamiento del Consejo Nacional Electoral, contará con una dependencia integrada por los funcionarios técnicos, o funcionarias técnicas que sean necesarios o necesarias, los cuales deberán ser de reconocida autoridad en actividades de inspección, vigilancia y fiscalización de finanzas en los procesos electorales a realizarse en el ámbito nacional, regional, municipal y parroquial, quienes sustanciarán las investigaciones relacionadas con el origen y destino de los gastos y fondos de financiamiento de los candidatos postulados y candidatas postuladas, igualmente recibirá, organizará y coordinará los recaudos sobre el origen de los fondos mencionados.</w:t>
      </w:r>
    </w:p>
    <w:p w:rsidR="007F6B99" w:rsidRDefault="007F6B99" w:rsidP="00F261E2">
      <w:pPr>
        <w:spacing w:line="360" w:lineRule="auto"/>
        <w:jc w:val="both"/>
        <w:rPr>
          <w:rFonts w:ascii="Times New Roman" w:hAnsi="Times New Roman" w:cs="Times New Roman"/>
        </w:rPr>
      </w:pPr>
    </w:p>
    <w:p w:rsidR="007F6B99" w:rsidRDefault="009114F4" w:rsidP="007F6B99">
      <w:pPr>
        <w:spacing w:line="360" w:lineRule="auto"/>
        <w:jc w:val="right"/>
        <w:rPr>
          <w:rFonts w:ascii="Times New Roman" w:hAnsi="Times New Roman" w:cs="Times New Roman"/>
          <w:b/>
          <w:bCs/>
        </w:rPr>
      </w:pPr>
      <w:r w:rsidRPr="007F6B99">
        <w:rPr>
          <w:rFonts w:ascii="Times New Roman" w:hAnsi="Times New Roman" w:cs="Times New Roman"/>
          <w:b/>
          <w:bCs/>
        </w:rPr>
        <w:t xml:space="preserve">Obligación de los o las responsables </w:t>
      </w:r>
    </w:p>
    <w:p w:rsidR="007F6B99" w:rsidRPr="007F6B99" w:rsidRDefault="009114F4" w:rsidP="007F6B99">
      <w:pPr>
        <w:spacing w:line="360" w:lineRule="auto"/>
        <w:jc w:val="right"/>
        <w:rPr>
          <w:rFonts w:ascii="Times New Roman" w:hAnsi="Times New Roman" w:cs="Times New Roman"/>
          <w:b/>
          <w:bCs/>
        </w:rPr>
      </w:pPr>
      <w:r w:rsidRPr="007F6B99">
        <w:rPr>
          <w:rFonts w:ascii="Times New Roman" w:hAnsi="Times New Roman" w:cs="Times New Roman"/>
          <w:b/>
          <w:bCs/>
        </w:rPr>
        <w:t>de administración y finanzas</w:t>
      </w:r>
    </w:p>
    <w:p w:rsidR="007F6B99" w:rsidRDefault="009114F4" w:rsidP="00F261E2">
      <w:pPr>
        <w:spacing w:line="360" w:lineRule="auto"/>
        <w:jc w:val="both"/>
        <w:rPr>
          <w:rFonts w:ascii="Times New Roman" w:hAnsi="Times New Roman" w:cs="Times New Roman"/>
        </w:rPr>
      </w:pPr>
      <w:r w:rsidRPr="007F6B99">
        <w:rPr>
          <w:rFonts w:ascii="Times New Roman" w:hAnsi="Times New Roman" w:cs="Times New Roman"/>
          <w:b/>
          <w:bCs/>
        </w:rPr>
        <w:t>Artículo 198.</w:t>
      </w:r>
      <w:r w:rsidRPr="00F261E2">
        <w:rPr>
          <w:rFonts w:ascii="Times New Roman" w:hAnsi="Times New Roman" w:cs="Times New Roman"/>
        </w:rPr>
        <w:t xml:space="preserve"> Si de las actividades mencionadas en los artículos anteriores surgieren irregularidades relacionadas con lo dispuesto en el artículo 196 de esta Ley, corresponderá a los o las responsables de la administración y finanzas de los partidos políticos o grupos de </w:t>
      </w:r>
      <w:r w:rsidRPr="00F261E2">
        <w:rPr>
          <w:rFonts w:ascii="Times New Roman" w:hAnsi="Times New Roman" w:cs="Times New Roman"/>
        </w:rPr>
        <w:lastRenderedPageBreak/>
        <w:t>electores o electoras, o a los jefes o jefas de campaña, demostrar el origen o la licitud de los ingresos.</w:t>
      </w:r>
    </w:p>
    <w:p w:rsidR="007F6B99" w:rsidRDefault="009114F4" w:rsidP="00F261E2">
      <w:pPr>
        <w:spacing w:line="360" w:lineRule="auto"/>
        <w:jc w:val="both"/>
        <w:rPr>
          <w:rFonts w:ascii="Times New Roman" w:hAnsi="Times New Roman" w:cs="Times New Roman"/>
        </w:rPr>
      </w:pPr>
      <w:r w:rsidRPr="00F261E2">
        <w:rPr>
          <w:rFonts w:ascii="Times New Roman" w:hAnsi="Times New Roman" w:cs="Times New Roman"/>
        </w:rPr>
        <w:t>Si no pudieren demostrar el origen de la licitud de los ingresos, las organizaciones con fines políticos, grupos de electores o electoras, agrupaciones de ciudadanos y ciudadanas, los candidatos o candidatas de partidos políticos y de las personas que se postulen por iniciativa propia, serán sancionados o sancionadas con pena de seis a ocho años.</w:t>
      </w:r>
    </w:p>
    <w:p w:rsidR="007F6B99" w:rsidRDefault="009114F4" w:rsidP="00F261E2">
      <w:pPr>
        <w:spacing w:line="360" w:lineRule="auto"/>
        <w:jc w:val="both"/>
        <w:rPr>
          <w:rFonts w:ascii="Times New Roman" w:hAnsi="Times New Roman" w:cs="Times New Roman"/>
        </w:rPr>
      </w:pPr>
      <w:r w:rsidRPr="00F261E2">
        <w:rPr>
          <w:rFonts w:ascii="Times New Roman" w:hAnsi="Times New Roman" w:cs="Times New Roman"/>
        </w:rPr>
        <w:t>Cuando se demuestre mediante sentencia definitivamente firme, que los recursos utilizados en las campañas electorales por los administradores o administradoras de finanzas, jefes o jefas de campañas electorales de las organizaciones con fines políticos, grupos de electores o electoras, agrupaciones de ciudadanos y ciudadanas, y de las personas que se postulen por iniciativa propia, provienen de las actividades ilícitas contempladas en esta Ley, serán penados o penadas con prisión de ocho a diez años e inhabilitación del ejercicio de sus funciones políticas por igual tiempo, después de cumplida la pena.</w:t>
      </w:r>
    </w:p>
    <w:p w:rsidR="007F6B99" w:rsidRDefault="007F6B99" w:rsidP="00F261E2">
      <w:pPr>
        <w:spacing w:line="360" w:lineRule="auto"/>
        <w:jc w:val="both"/>
        <w:rPr>
          <w:rFonts w:ascii="Times New Roman" w:hAnsi="Times New Roman" w:cs="Times New Roman"/>
        </w:rPr>
      </w:pPr>
    </w:p>
    <w:p w:rsidR="007F6B99" w:rsidRPr="007F6B99" w:rsidRDefault="009114F4" w:rsidP="007F6B99">
      <w:pPr>
        <w:spacing w:line="360" w:lineRule="auto"/>
        <w:jc w:val="right"/>
        <w:rPr>
          <w:rFonts w:ascii="Times New Roman" w:hAnsi="Times New Roman" w:cs="Times New Roman"/>
          <w:b/>
          <w:bCs/>
        </w:rPr>
      </w:pPr>
      <w:r w:rsidRPr="007F6B99">
        <w:rPr>
          <w:rFonts w:ascii="Times New Roman" w:hAnsi="Times New Roman" w:cs="Times New Roman"/>
          <w:b/>
          <w:bCs/>
        </w:rPr>
        <w:t>Responsabilidad penal de los denunciantes</w:t>
      </w:r>
    </w:p>
    <w:p w:rsidR="007F6B99" w:rsidRDefault="009114F4" w:rsidP="00F261E2">
      <w:pPr>
        <w:spacing w:line="360" w:lineRule="auto"/>
        <w:jc w:val="both"/>
        <w:rPr>
          <w:rFonts w:ascii="Times New Roman" w:hAnsi="Times New Roman" w:cs="Times New Roman"/>
        </w:rPr>
      </w:pPr>
      <w:r w:rsidRPr="007F6B99">
        <w:rPr>
          <w:rFonts w:ascii="Times New Roman" w:hAnsi="Times New Roman" w:cs="Times New Roman"/>
          <w:b/>
          <w:bCs/>
        </w:rPr>
        <w:t>Artículo 199.</w:t>
      </w:r>
      <w:r w:rsidRPr="00F261E2">
        <w:rPr>
          <w:rFonts w:ascii="Times New Roman" w:hAnsi="Times New Roman" w:cs="Times New Roman"/>
        </w:rPr>
        <w:t xml:space="preserve"> Las disposiciones previstas en este Título o en los artículos anteriores, no exoneran a las personas interesadas en dichas investigaciones de la responsabilidad penal que pueda corresponderles por las denuncias de hechos punibles, falsos o imaginarios, de conformidad con esta Ley, ni del resarcimiento de los daños causados a personas naturales o jurídicas.</w:t>
      </w:r>
    </w:p>
    <w:p w:rsidR="007F6B99" w:rsidRDefault="007F6B99" w:rsidP="00F261E2">
      <w:pPr>
        <w:spacing w:line="360" w:lineRule="auto"/>
        <w:jc w:val="both"/>
        <w:rPr>
          <w:rFonts w:ascii="Times New Roman" w:hAnsi="Times New Roman" w:cs="Times New Roman"/>
        </w:rPr>
      </w:pPr>
    </w:p>
    <w:p w:rsidR="007F6B99" w:rsidRPr="007F6B99" w:rsidRDefault="007F6B99" w:rsidP="007F6B99">
      <w:pPr>
        <w:spacing w:line="360" w:lineRule="auto"/>
        <w:jc w:val="center"/>
        <w:rPr>
          <w:rFonts w:ascii="Times New Roman" w:hAnsi="Times New Roman" w:cs="Times New Roman"/>
          <w:b/>
          <w:bCs/>
        </w:rPr>
      </w:pPr>
      <w:r w:rsidRPr="007F6B99">
        <w:rPr>
          <w:rFonts w:ascii="Times New Roman" w:hAnsi="Times New Roman" w:cs="Times New Roman"/>
          <w:b/>
          <w:bCs/>
        </w:rPr>
        <w:t>DISPOSICIONES TRANSITORIAS</w:t>
      </w:r>
    </w:p>
    <w:p w:rsidR="007F6B99" w:rsidRDefault="007F6B99" w:rsidP="00F261E2">
      <w:pPr>
        <w:spacing w:line="360" w:lineRule="auto"/>
        <w:jc w:val="both"/>
        <w:rPr>
          <w:rFonts w:ascii="Times New Roman" w:hAnsi="Times New Roman" w:cs="Times New Roman"/>
        </w:rPr>
      </w:pPr>
    </w:p>
    <w:p w:rsidR="007F6B99" w:rsidRDefault="009114F4" w:rsidP="00F261E2">
      <w:pPr>
        <w:spacing w:line="360" w:lineRule="auto"/>
        <w:jc w:val="both"/>
        <w:rPr>
          <w:rFonts w:ascii="Times New Roman" w:hAnsi="Times New Roman" w:cs="Times New Roman"/>
        </w:rPr>
      </w:pPr>
      <w:r w:rsidRPr="007F6B99">
        <w:rPr>
          <w:rFonts w:ascii="Times New Roman" w:hAnsi="Times New Roman" w:cs="Times New Roman"/>
          <w:b/>
          <w:bCs/>
        </w:rPr>
        <w:t>Primera.</w:t>
      </w:r>
      <w:r w:rsidRPr="00F261E2">
        <w:rPr>
          <w:rFonts w:ascii="Times New Roman" w:hAnsi="Times New Roman" w:cs="Times New Roman"/>
        </w:rPr>
        <w:t xml:space="preserve"> El Ministerio del Poder Popular con competencia en materia de salud, en coordinación con el órgano rector, dentro de los tres años siguientes a la entrada en vigencia de esta Ley, creará los centros de tratamiento y de rehabilitación de terapia especializada, que sean necesarios.</w:t>
      </w:r>
    </w:p>
    <w:p w:rsidR="007F6B99" w:rsidRDefault="007F6B99" w:rsidP="00F261E2">
      <w:pPr>
        <w:spacing w:line="360" w:lineRule="auto"/>
        <w:jc w:val="both"/>
        <w:rPr>
          <w:rFonts w:ascii="Times New Roman" w:hAnsi="Times New Roman" w:cs="Times New Roman"/>
        </w:rPr>
      </w:pPr>
    </w:p>
    <w:p w:rsidR="007F6B99" w:rsidRDefault="009114F4" w:rsidP="00F261E2">
      <w:pPr>
        <w:spacing w:line="360" w:lineRule="auto"/>
        <w:jc w:val="both"/>
        <w:rPr>
          <w:rFonts w:ascii="Times New Roman" w:hAnsi="Times New Roman" w:cs="Times New Roman"/>
        </w:rPr>
      </w:pPr>
      <w:r w:rsidRPr="007F6B99">
        <w:rPr>
          <w:rFonts w:ascii="Times New Roman" w:hAnsi="Times New Roman" w:cs="Times New Roman"/>
          <w:b/>
          <w:bCs/>
        </w:rPr>
        <w:t>Segunda.</w:t>
      </w:r>
      <w:r w:rsidRPr="00F261E2">
        <w:rPr>
          <w:rFonts w:ascii="Times New Roman" w:hAnsi="Times New Roman" w:cs="Times New Roman"/>
        </w:rPr>
        <w:t xml:space="preserve"> El Ministerio del Poder Popular con competencia en materia de salud, en coordinación con el órgano rector, dentro de los cinco años siguientes a la entrada en vigencia de esta Ley, creará la red Nacional de tratamiento del consumo de drogas.</w:t>
      </w:r>
    </w:p>
    <w:p w:rsidR="007F6B99" w:rsidRDefault="007F6B99" w:rsidP="00F261E2">
      <w:pPr>
        <w:spacing w:line="360" w:lineRule="auto"/>
        <w:jc w:val="both"/>
        <w:rPr>
          <w:rFonts w:ascii="Times New Roman" w:hAnsi="Times New Roman" w:cs="Times New Roman"/>
        </w:rPr>
      </w:pPr>
    </w:p>
    <w:p w:rsidR="007F6B99" w:rsidRDefault="009114F4" w:rsidP="00F261E2">
      <w:pPr>
        <w:spacing w:line="360" w:lineRule="auto"/>
        <w:jc w:val="both"/>
        <w:rPr>
          <w:rFonts w:ascii="Times New Roman" w:hAnsi="Times New Roman" w:cs="Times New Roman"/>
        </w:rPr>
      </w:pPr>
      <w:r w:rsidRPr="007F6B99">
        <w:rPr>
          <w:rFonts w:ascii="Times New Roman" w:hAnsi="Times New Roman" w:cs="Times New Roman"/>
          <w:b/>
          <w:bCs/>
        </w:rPr>
        <w:t>Tercera.</w:t>
      </w:r>
      <w:r w:rsidRPr="00F261E2">
        <w:rPr>
          <w:rFonts w:ascii="Times New Roman" w:hAnsi="Times New Roman" w:cs="Times New Roman"/>
        </w:rPr>
        <w:t xml:space="preserve"> Los ministerios del Poder Popular con competencias en materia de educación, incorporarán dentro de la currícula educativa la prevención del consumo de drogas, dentro de los dos años siguientes a la entrada en vigencia de esta Ley. Las instituciones educativas de la Fuerza Armada Nacional Bolivariana, los cuerpos policiales y los programas educativos en los centros penitenciarios tendrán la misma obligación.</w:t>
      </w:r>
    </w:p>
    <w:p w:rsidR="007F6B99" w:rsidRDefault="007F6B99" w:rsidP="00F261E2">
      <w:pPr>
        <w:spacing w:line="360" w:lineRule="auto"/>
        <w:jc w:val="both"/>
        <w:rPr>
          <w:rFonts w:ascii="Times New Roman" w:hAnsi="Times New Roman" w:cs="Times New Roman"/>
        </w:rPr>
      </w:pPr>
    </w:p>
    <w:p w:rsidR="007F6B99" w:rsidRDefault="009114F4" w:rsidP="00F261E2">
      <w:pPr>
        <w:spacing w:line="360" w:lineRule="auto"/>
        <w:jc w:val="both"/>
        <w:rPr>
          <w:rFonts w:ascii="Times New Roman" w:hAnsi="Times New Roman" w:cs="Times New Roman"/>
        </w:rPr>
      </w:pPr>
      <w:r w:rsidRPr="007F6B99">
        <w:rPr>
          <w:rFonts w:ascii="Times New Roman" w:hAnsi="Times New Roman" w:cs="Times New Roman"/>
          <w:b/>
          <w:bCs/>
        </w:rPr>
        <w:t>Cuarta.</w:t>
      </w:r>
      <w:r w:rsidRPr="00F261E2">
        <w:rPr>
          <w:rFonts w:ascii="Times New Roman" w:hAnsi="Times New Roman" w:cs="Times New Roman"/>
        </w:rPr>
        <w:t xml:space="preserve"> Dentro de un plazo no mayor de un año, contado a partir de la publicación de la presente Ley en la Gaceta Oficial de la República Bolivariana de Venezuela, el Ministerio del Poder Popular con competencia en materia de industrias intermedias, hará efectiva la instalación y funcionamiento del Registro Nacional Único de Operadores de Sustancias Químicas Controladas, mientras tanto, se seguirán aplicando los controles vigentes relacionados al control y fiscalización de las sustancias químicas controladas.</w:t>
      </w:r>
    </w:p>
    <w:p w:rsidR="007F6B99" w:rsidRDefault="007F6B99" w:rsidP="00F261E2">
      <w:pPr>
        <w:spacing w:line="360" w:lineRule="auto"/>
        <w:jc w:val="both"/>
        <w:rPr>
          <w:rFonts w:ascii="Times New Roman" w:hAnsi="Times New Roman" w:cs="Times New Roman"/>
        </w:rPr>
      </w:pPr>
    </w:p>
    <w:p w:rsidR="007F6B99" w:rsidRDefault="009114F4" w:rsidP="00F261E2">
      <w:pPr>
        <w:spacing w:line="360" w:lineRule="auto"/>
        <w:jc w:val="both"/>
        <w:rPr>
          <w:rFonts w:ascii="Times New Roman" w:hAnsi="Times New Roman" w:cs="Times New Roman"/>
        </w:rPr>
      </w:pPr>
      <w:r w:rsidRPr="007F6B99">
        <w:rPr>
          <w:rFonts w:ascii="Times New Roman" w:hAnsi="Times New Roman" w:cs="Times New Roman"/>
          <w:b/>
          <w:bCs/>
        </w:rPr>
        <w:t>Quinta.</w:t>
      </w:r>
      <w:r w:rsidRPr="00F261E2">
        <w:rPr>
          <w:rFonts w:ascii="Times New Roman" w:hAnsi="Times New Roman" w:cs="Times New Roman"/>
        </w:rPr>
        <w:t xml:space="preserve"> Cualquier órgano o ente de la Administración Pública que tuviere por objeto el control administrativo de las sustancias químicas controladas, cesará en sus funciones a la fecha de la instalación efectiva del Registro Nacional Único de Operadores de Sustancias Químicas Controladas, con excepción del registro llevado por la Dirección General de Armas y Explosivos, y dispondrá del término de treinta días siguientes contados a partir de la instalación del Registro, para la remisión de los expedientes de los operadores químicos que manejan las sustancias químicas controladas, inscritos en cada uno de tales órganos o entes.</w:t>
      </w:r>
    </w:p>
    <w:p w:rsidR="007F6B99" w:rsidRDefault="007F6B99" w:rsidP="00F261E2">
      <w:pPr>
        <w:spacing w:line="360" w:lineRule="auto"/>
        <w:jc w:val="both"/>
        <w:rPr>
          <w:rFonts w:ascii="Times New Roman" w:hAnsi="Times New Roman" w:cs="Times New Roman"/>
        </w:rPr>
      </w:pPr>
    </w:p>
    <w:p w:rsidR="007F6B99" w:rsidRDefault="009114F4" w:rsidP="00F261E2">
      <w:pPr>
        <w:spacing w:line="360" w:lineRule="auto"/>
        <w:jc w:val="both"/>
        <w:rPr>
          <w:rFonts w:ascii="Times New Roman" w:hAnsi="Times New Roman" w:cs="Times New Roman"/>
        </w:rPr>
      </w:pPr>
      <w:r w:rsidRPr="007F6B99">
        <w:rPr>
          <w:rFonts w:ascii="Times New Roman" w:hAnsi="Times New Roman" w:cs="Times New Roman"/>
          <w:b/>
          <w:bCs/>
        </w:rPr>
        <w:t>Sexta.</w:t>
      </w:r>
      <w:r w:rsidRPr="00F261E2">
        <w:rPr>
          <w:rFonts w:ascii="Times New Roman" w:hAnsi="Times New Roman" w:cs="Times New Roman"/>
        </w:rPr>
        <w:t xml:space="preserve"> El Ministerio del Poder Popular con competencia en materia de interior y justicia conjuntamente con la Oficina Nacional Antidrogas, quedan encargados de la implementación y funcionamiento del Servicio de Administración y Enajenación de Bienes.</w:t>
      </w:r>
    </w:p>
    <w:p w:rsidR="007F6B99" w:rsidRDefault="009114F4" w:rsidP="00F261E2">
      <w:pPr>
        <w:spacing w:line="360" w:lineRule="auto"/>
        <w:jc w:val="both"/>
        <w:rPr>
          <w:rFonts w:ascii="Times New Roman" w:hAnsi="Times New Roman" w:cs="Times New Roman"/>
        </w:rPr>
      </w:pPr>
      <w:r w:rsidRPr="00F261E2">
        <w:rPr>
          <w:rFonts w:ascii="Times New Roman" w:hAnsi="Times New Roman" w:cs="Times New Roman"/>
        </w:rPr>
        <w:t>El Servicio deberá integrarse e iniciar sus funciones dentro de los seis meses siguientes a la entrada en vigencia del decreto de creación.</w:t>
      </w:r>
    </w:p>
    <w:p w:rsidR="007F6B99" w:rsidRDefault="009114F4" w:rsidP="00F261E2">
      <w:pPr>
        <w:spacing w:line="360" w:lineRule="auto"/>
        <w:jc w:val="both"/>
        <w:rPr>
          <w:rFonts w:ascii="Times New Roman" w:hAnsi="Times New Roman" w:cs="Times New Roman"/>
        </w:rPr>
      </w:pPr>
      <w:r w:rsidRPr="00F261E2">
        <w:rPr>
          <w:rFonts w:ascii="Times New Roman" w:hAnsi="Times New Roman" w:cs="Times New Roman"/>
        </w:rPr>
        <w:t>Se exceptúa al Servicio de Administración y Enajenación de Bienes, de la aplicación de las disposiciones contenidas en la Ley Orgánica que Regula la Enajenación de Bienes del Sector Público no Afectos a las Industrias Básicas.</w:t>
      </w:r>
    </w:p>
    <w:p w:rsidR="007F6B99" w:rsidRDefault="009114F4" w:rsidP="00F261E2">
      <w:pPr>
        <w:spacing w:line="360" w:lineRule="auto"/>
        <w:jc w:val="both"/>
        <w:rPr>
          <w:rFonts w:ascii="Times New Roman" w:hAnsi="Times New Roman" w:cs="Times New Roman"/>
        </w:rPr>
      </w:pPr>
      <w:r w:rsidRPr="00F261E2">
        <w:rPr>
          <w:rFonts w:ascii="Times New Roman" w:hAnsi="Times New Roman" w:cs="Times New Roman"/>
        </w:rPr>
        <w:lastRenderedPageBreak/>
        <w:t>El proceso de transferencia de los bienes puestos a la orden del órgano rector a que se refiere la presente Ley, se realizará al entrar en pleno funcionamiento el Servicio de Administración y Enajenación de Bienes.</w:t>
      </w:r>
    </w:p>
    <w:p w:rsidR="007F6B99" w:rsidRDefault="007F6B99" w:rsidP="00F261E2">
      <w:pPr>
        <w:spacing w:line="360" w:lineRule="auto"/>
        <w:jc w:val="both"/>
        <w:rPr>
          <w:rFonts w:ascii="Times New Roman" w:hAnsi="Times New Roman" w:cs="Times New Roman"/>
        </w:rPr>
      </w:pPr>
    </w:p>
    <w:p w:rsidR="007C3174" w:rsidRDefault="009114F4" w:rsidP="00F261E2">
      <w:pPr>
        <w:spacing w:line="360" w:lineRule="auto"/>
        <w:jc w:val="both"/>
        <w:rPr>
          <w:rFonts w:ascii="Times New Roman" w:hAnsi="Times New Roman" w:cs="Times New Roman"/>
        </w:rPr>
      </w:pPr>
      <w:r w:rsidRPr="007F6B99">
        <w:rPr>
          <w:rFonts w:ascii="Times New Roman" w:hAnsi="Times New Roman" w:cs="Times New Roman"/>
          <w:b/>
          <w:bCs/>
        </w:rPr>
        <w:t>Séptima.</w:t>
      </w:r>
      <w:r w:rsidRPr="00F261E2">
        <w:rPr>
          <w:rFonts w:ascii="Times New Roman" w:hAnsi="Times New Roman" w:cs="Times New Roman"/>
        </w:rPr>
        <w:t xml:space="preserve"> Las medidas preventivas relacionadas con el aseguramiento e incautación de bienes muebles o inmuebles, capitales, naves, aeronaves, vehículos automotores, semovientes y demás objetos que se emplearen o que sean producto de la comisión de los delitos establecidos bajo la vigencia de la anterior Ley Orgánica Contra el Tráfico Ilícito y el Consumo de Sustancias Estupefacientes y Psicotrópicas, se regirán por la presente Ley hasta que se dicte sentencia definitiva.</w:t>
      </w:r>
    </w:p>
    <w:p w:rsidR="007C3174" w:rsidRDefault="007C3174" w:rsidP="00F261E2">
      <w:pPr>
        <w:spacing w:line="360" w:lineRule="auto"/>
        <w:jc w:val="both"/>
        <w:rPr>
          <w:rFonts w:ascii="Times New Roman" w:hAnsi="Times New Roman" w:cs="Times New Roman"/>
        </w:rPr>
      </w:pPr>
    </w:p>
    <w:p w:rsidR="007C3174" w:rsidRDefault="009114F4" w:rsidP="00F261E2">
      <w:pPr>
        <w:spacing w:line="360" w:lineRule="auto"/>
        <w:jc w:val="both"/>
        <w:rPr>
          <w:rFonts w:ascii="Times New Roman" w:hAnsi="Times New Roman" w:cs="Times New Roman"/>
        </w:rPr>
      </w:pPr>
      <w:r w:rsidRPr="007C3174">
        <w:rPr>
          <w:rFonts w:ascii="Times New Roman" w:hAnsi="Times New Roman" w:cs="Times New Roman"/>
          <w:b/>
          <w:bCs/>
        </w:rPr>
        <w:t>Octava.</w:t>
      </w:r>
      <w:r w:rsidRPr="00F261E2">
        <w:rPr>
          <w:rFonts w:ascii="Times New Roman" w:hAnsi="Times New Roman" w:cs="Times New Roman"/>
        </w:rPr>
        <w:t xml:space="preserve"> Dentro de los doce meses siguientes a la entrada en vigencia de esta Ley, se dictará el Reglamento de la misma.</w:t>
      </w:r>
    </w:p>
    <w:p w:rsidR="007C3174" w:rsidRDefault="007C3174" w:rsidP="00F261E2">
      <w:pPr>
        <w:spacing w:line="360" w:lineRule="auto"/>
        <w:jc w:val="both"/>
        <w:rPr>
          <w:rFonts w:ascii="Times New Roman" w:hAnsi="Times New Roman" w:cs="Times New Roman"/>
        </w:rPr>
      </w:pPr>
    </w:p>
    <w:p w:rsidR="007C3174" w:rsidRPr="007C3174" w:rsidRDefault="007C3174" w:rsidP="007C3174">
      <w:pPr>
        <w:spacing w:line="360" w:lineRule="auto"/>
        <w:jc w:val="center"/>
        <w:rPr>
          <w:rFonts w:ascii="Times New Roman" w:hAnsi="Times New Roman" w:cs="Times New Roman"/>
          <w:b/>
          <w:bCs/>
        </w:rPr>
      </w:pPr>
      <w:r w:rsidRPr="007C3174">
        <w:rPr>
          <w:rFonts w:ascii="Times New Roman" w:hAnsi="Times New Roman" w:cs="Times New Roman"/>
          <w:b/>
          <w:bCs/>
        </w:rPr>
        <w:t>DISPOSICIÓN DEROGATORIA</w:t>
      </w:r>
    </w:p>
    <w:p w:rsidR="007C3174" w:rsidRDefault="007C3174" w:rsidP="00F261E2">
      <w:pPr>
        <w:spacing w:line="360" w:lineRule="auto"/>
        <w:jc w:val="both"/>
        <w:rPr>
          <w:rFonts w:ascii="Times New Roman" w:hAnsi="Times New Roman" w:cs="Times New Roman"/>
        </w:rPr>
      </w:pPr>
    </w:p>
    <w:p w:rsidR="007C3174" w:rsidRDefault="009114F4" w:rsidP="00F261E2">
      <w:pPr>
        <w:spacing w:line="360" w:lineRule="auto"/>
        <w:jc w:val="both"/>
        <w:rPr>
          <w:rFonts w:ascii="Times New Roman" w:hAnsi="Times New Roman" w:cs="Times New Roman"/>
        </w:rPr>
      </w:pPr>
      <w:r w:rsidRPr="007C3174">
        <w:rPr>
          <w:rFonts w:ascii="Times New Roman" w:hAnsi="Times New Roman" w:cs="Times New Roman"/>
          <w:b/>
          <w:bCs/>
        </w:rPr>
        <w:t>Única.</w:t>
      </w:r>
      <w:r w:rsidRPr="00F261E2">
        <w:rPr>
          <w:rFonts w:ascii="Times New Roman" w:hAnsi="Times New Roman" w:cs="Times New Roman"/>
        </w:rPr>
        <w:t xml:space="preserve"> Se deroga la Ley Orgánica Contra el Tráfico Ilícito y el Consumo de Sustancias Estupefacientes y Psicotrópicas, publicada en la Gaceta Oficial de la República Bolivariana de Venezuela, N 38.337 de fecha 16 de diciembre de 2005, y su reglamento parcial de fecha 5 de junio de 1996, publicado en la Gaceta Oficial de la República de Venezuela N 35.986 de fecha 21 de junio de 1996.</w:t>
      </w:r>
    </w:p>
    <w:p w:rsidR="007C3174" w:rsidRDefault="007C3174" w:rsidP="00F261E2">
      <w:pPr>
        <w:spacing w:line="360" w:lineRule="auto"/>
        <w:jc w:val="both"/>
        <w:rPr>
          <w:rFonts w:ascii="Times New Roman" w:hAnsi="Times New Roman" w:cs="Times New Roman"/>
        </w:rPr>
      </w:pPr>
    </w:p>
    <w:p w:rsidR="007C3174" w:rsidRPr="007C3174" w:rsidRDefault="007C3174" w:rsidP="007C3174">
      <w:pPr>
        <w:spacing w:line="360" w:lineRule="auto"/>
        <w:jc w:val="center"/>
        <w:rPr>
          <w:rFonts w:ascii="Times New Roman" w:hAnsi="Times New Roman" w:cs="Times New Roman"/>
          <w:b/>
          <w:bCs/>
        </w:rPr>
      </w:pPr>
      <w:r w:rsidRPr="007C3174">
        <w:rPr>
          <w:rFonts w:ascii="Times New Roman" w:hAnsi="Times New Roman" w:cs="Times New Roman"/>
          <w:b/>
          <w:bCs/>
        </w:rPr>
        <w:t>DISPOSICIONES FINALES</w:t>
      </w:r>
    </w:p>
    <w:p w:rsidR="007C3174" w:rsidRDefault="007C3174" w:rsidP="00F261E2">
      <w:pPr>
        <w:spacing w:line="360" w:lineRule="auto"/>
        <w:jc w:val="both"/>
        <w:rPr>
          <w:rFonts w:ascii="Times New Roman" w:hAnsi="Times New Roman" w:cs="Times New Roman"/>
        </w:rPr>
      </w:pPr>
    </w:p>
    <w:p w:rsidR="007C3174" w:rsidRDefault="009114F4" w:rsidP="00F261E2">
      <w:pPr>
        <w:spacing w:line="360" w:lineRule="auto"/>
        <w:jc w:val="both"/>
        <w:rPr>
          <w:rFonts w:ascii="Times New Roman" w:hAnsi="Times New Roman" w:cs="Times New Roman"/>
        </w:rPr>
      </w:pPr>
      <w:r w:rsidRPr="007C3174">
        <w:rPr>
          <w:rFonts w:ascii="Times New Roman" w:hAnsi="Times New Roman" w:cs="Times New Roman"/>
          <w:b/>
          <w:bCs/>
        </w:rPr>
        <w:t>Primera.</w:t>
      </w:r>
      <w:r w:rsidRPr="00F261E2">
        <w:rPr>
          <w:rFonts w:ascii="Times New Roman" w:hAnsi="Times New Roman" w:cs="Times New Roman"/>
        </w:rPr>
        <w:t xml:space="preserve"> La Sala Plena del Tribunal Supremo de Justicia, previa opinión de la Sala Penal, atribuirá competencia penal en materia de drogas a los tribunales de control, de juicio, de ejecución, así como a las cortes de apelaciones, que considere necesario, para conocer, decidir y ejecutar, en forma exclusiva y excluyente de los demás tribunales de la República, de las causas derivadas de la perpetración de los delitos y faltas a que se refiere esta Ley y demás leyes que regulen la materia de drogas. Conocerán estos tribunales, de igual forma, de </w:t>
      </w:r>
      <w:r w:rsidRPr="00F261E2">
        <w:rPr>
          <w:rFonts w:ascii="Times New Roman" w:hAnsi="Times New Roman" w:cs="Times New Roman"/>
        </w:rPr>
        <w:lastRenderedPageBreak/>
        <w:t>aquellos delitos o faltas que por razón de conexidad deban acumularse a las causas que se sigan en materia de drogas.</w:t>
      </w:r>
    </w:p>
    <w:p w:rsidR="007C3174" w:rsidRDefault="007C3174" w:rsidP="00F261E2">
      <w:pPr>
        <w:spacing w:line="360" w:lineRule="auto"/>
        <w:jc w:val="both"/>
        <w:rPr>
          <w:rFonts w:ascii="Times New Roman" w:hAnsi="Times New Roman" w:cs="Times New Roman"/>
        </w:rPr>
      </w:pPr>
    </w:p>
    <w:p w:rsidR="007C3174" w:rsidRDefault="009114F4" w:rsidP="00F261E2">
      <w:pPr>
        <w:spacing w:line="360" w:lineRule="auto"/>
        <w:jc w:val="both"/>
        <w:rPr>
          <w:rFonts w:ascii="Times New Roman" w:hAnsi="Times New Roman" w:cs="Times New Roman"/>
        </w:rPr>
      </w:pPr>
      <w:r w:rsidRPr="007C3174">
        <w:rPr>
          <w:rFonts w:ascii="Times New Roman" w:hAnsi="Times New Roman" w:cs="Times New Roman"/>
          <w:b/>
          <w:bCs/>
        </w:rPr>
        <w:t>Segunda.</w:t>
      </w:r>
      <w:r w:rsidRPr="00F261E2">
        <w:rPr>
          <w:rFonts w:ascii="Times New Roman" w:hAnsi="Times New Roman" w:cs="Times New Roman"/>
        </w:rPr>
        <w:t xml:space="preserve"> La Sala Plena del Tribunal Supremo de Justicia, previa opinión de la Dirección Ejecutiva de la Magistratura, a solicitud de la Sala de Casación Penal, podrá crear tribunales de control, de juicio, de ejecución, así como salas de cortes de apelaciones para el conocimiento de las causas y recursos correspondientes a que se refiere esta Ley y demás leyes que regulen la materia de drogas.</w:t>
      </w:r>
    </w:p>
    <w:p w:rsidR="007C3174" w:rsidRDefault="007C3174" w:rsidP="00F261E2">
      <w:pPr>
        <w:spacing w:line="360" w:lineRule="auto"/>
        <w:jc w:val="both"/>
        <w:rPr>
          <w:rFonts w:ascii="Times New Roman" w:hAnsi="Times New Roman" w:cs="Times New Roman"/>
        </w:rPr>
      </w:pPr>
    </w:p>
    <w:p w:rsidR="007C3174" w:rsidRDefault="009114F4" w:rsidP="00F261E2">
      <w:pPr>
        <w:spacing w:line="360" w:lineRule="auto"/>
        <w:jc w:val="both"/>
        <w:rPr>
          <w:rFonts w:ascii="Times New Roman" w:hAnsi="Times New Roman" w:cs="Times New Roman"/>
        </w:rPr>
      </w:pPr>
      <w:r w:rsidRPr="007C3174">
        <w:rPr>
          <w:rFonts w:ascii="Times New Roman" w:hAnsi="Times New Roman" w:cs="Times New Roman"/>
          <w:b/>
          <w:bCs/>
        </w:rPr>
        <w:t>Tercera.</w:t>
      </w:r>
      <w:r w:rsidRPr="00F261E2">
        <w:rPr>
          <w:rFonts w:ascii="Times New Roman" w:hAnsi="Times New Roman" w:cs="Times New Roman"/>
        </w:rPr>
        <w:t xml:space="preserve"> Corresponderá a la Sala Plena del Tribunal Supremo de Justicia la distribución territorial de los tribunales y salas de cortes de apelaciones especializados en la materia de drogas, y la creación del programa de rotación de jueces y juezas penales con competencia en materia de drogas, quienes quedarán excluidos o excluidas de la rotación que establece el Código Orgánico Procesal Penal.</w:t>
      </w:r>
    </w:p>
    <w:p w:rsidR="007C3174" w:rsidRDefault="007C3174" w:rsidP="00F261E2">
      <w:pPr>
        <w:spacing w:line="360" w:lineRule="auto"/>
        <w:jc w:val="both"/>
        <w:rPr>
          <w:rFonts w:ascii="Times New Roman" w:hAnsi="Times New Roman" w:cs="Times New Roman"/>
        </w:rPr>
      </w:pPr>
    </w:p>
    <w:p w:rsidR="007C3174" w:rsidRDefault="009114F4" w:rsidP="00F261E2">
      <w:pPr>
        <w:spacing w:line="360" w:lineRule="auto"/>
        <w:jc w:val="both"/>
        <w:rPr>
          <w:rFonts w:ascii="Times New Roman" w:hAnsi="Times New Roman" w:cs="Times New Roman"/>
        </w:rPr>
      </w:pPr>
      <w:r w:rsidRPr="007C3174">
        <w:rPr>
          <w:rFonts w:ascii="Times New Roman" w:hAnsi="Times New Roman" w:cs="Times New Roman"/>
          <w:b/>
          <w:bCs/>
        </w:rPr>
        <w:t>Cuarta.</w:t>
      </w:r>
      <w:r w:rsidRPr="00F261E2">
        <w:rPr>
          <w:rFonts w:ascii="Times New Roman" w:hAnsi="Times New Roman" w:cs="Times New Roman"/>
        </w:rPr>
        <w:t xml:space="preserve"> Los jueces y juezas especializados y especializadas en materia de drogas gozarán de especiales medidas de protección, así como a sus familiares, por parentesco dentro del cuarto grado de consanguinidad o segundo de afinidad, cuando así se requiera para su seguridad en razón de sus funciones, a solicitud del propio juez o jueza o del Ministerio Público y mientras persistan situaciones de peligro, de conformidad con la Ley de Protección de Víctimas, Testigos y Demás Sujetos Procesales, publicada en la Gaceta Oficial de la República Bolivariana de Venezuela N 38.536 de fecha 04 de octubre de 2006.</w:t>
      </w:r>
    </w:p>
    <w:p w:rsidR="007C3174" w:rsidRDefault="009114F4" w:rsidP="00F261E2">
      <w:pPr>
        <w:spacing w:line="360" w:lineRule="auto"/>
        <w:jc w:val="both"/>
        <w:rPr>
          <w:rFonts w:ascii="Times New Roman" w:hAnsi="Times New Roman" w:cs="Times New Roman"/>
        </w:rPr>
      </w:pPr>
      <w:r w:rsidRPr="00F261E2">
        <w:rPr>
          <w:rFonts w:ascii="Times New Roman" w:hAnsi="Times New Roman" w:cs="Times New Roman"/>
        </w:rPr>
        <w:t>De igual forma, los o las fiscales del Ministerio Público especializados o especializadas en materia de drogas, gozarán de las especiales medidas de protección en los términos señalados anteriormente.</w:t>
      </w:r>
    </w:p>
    <w:p w:rsidR="007C3174" w:rsidRDefault="007C3174" w:rsidP="00F261E2">
      <w:pPr>
        <w:spacing w:line="360" w:lineRule="auto"/>
        <w:jc w:val="both"/>
        <w:rPr>
          <w:rFonts w:ascii="Times New Roman" w:hAnsi="Times New Roman" w:cs="Times New Roman"/>
        </w:rPr>
      </w:pPr>
    </w:p>
    <w:p w:rsidR="007C3174" w:rsidRDefault="009114F4" w:rsidP="00F261E2">
      <w:pPr>
        <w:spacing w:line="360" w:lineRule="auto"/>
        <w:jc w:val="both"/>
        <w:rPr>
          <w:rFonts w:ascii="Times New Roman" w:hAnsi="Times New Roman" w:cs="Times New Roman"/>
        </w:rPr>
      </w:pPr>
      <w:r w:rsidRPr="007C3174">
        <w:rPr>
          <w:rFonts w:ascii="Times New Roman" w:hAnsi="Times New Roman" w:cs="Times New Roman"/>
          <w:b/>
          <w:bCs/>
        </w:rPr>
        <w:t>Quinta.</w:t>
      </w:r>
      <w:r w:rsidRPr="00F261E2">
        <w:rPr>
          <w:rFonts w:ascii="Times New Roman" w:hAnsi="Times New Roman" w:cs="Times New Roman"/>
        </w:rPr>
        <w:t xml:space="preserve"> La Escuela Nacional de la Magistratura, con la colaboración de la Oficina Nacional Antidrogas, capacitará a los jueces y juezas penales especializados y especializadas en materia de drogas.</w:t>
      </w:r>
    </w:p>
    <w:p w:rsidR="007C3174" w:rsidRDefault="009114F4" w:rsidP="00F261E2">
      <w:pPr>
        <w:spacing w:line="360" w:lineRule="auto"/>
        <w:jc w:val="both"/>
        <w:rPr>
          <w:rFonts w:ascii="Times New Roman" w:hAnsi="Times New Roman" w:cs="Times New Roman"/>
        </w:rPr>
      </w:pPr>
      <w:r w:rsidRPr="00F261E2">
        <w:rPr>
          <w:rFonts w:ascii="Times New Roman" w:hAnsi="Times New Roman" w:cs="Times New Roman"/>
        </w:rPr>
        <w:lastRenderedPageBreak/>
        <w:t>Igualmente, la Escuela Nacional de Fiscales del Ministerio Público, con la colaboración de la Oficina Nacional Antidrogas, capacitará a los o las Fiscales del Ministerio Público especializados y especializadas en materia de drogas.</w:t>
      </w:r>
    </w:p>
    <w:p w:rsidR="007C3174" w:rsidRDefault="007C3174" w:rsidP="00F261E2">
      <w:pPr>
        <w:spacing w:line="360" w:lineRule="auto"/>
        <w:jc w:val="both"/>
        <w:rPr>
          <w:rFonts w:ascii="Times New Roman" w:hAnsi="Times New Roman" w:cs="Times New Roman"/>
        </w:rPr>
      </w:pPr>
    </w:p>
    <w:p w:rsidR="007C3174" w:rsidRDefault="009114F4" w:rsidP="00F261E2">
      <w:pPr>
        <w:spacing w:line="360" w:lineRule="auto"/>
        <w:jc w:val="both"/>
        <w:rPr>
          <w:rFonts w:ascii="Times New Roman" w:hAnsi="Times New Roman" w:cs="Times New Roman"/>
        </w:rPr>
      </w:pPr>
      <w:r w:rsidRPr="007C3174">
        <w:rPr>
          <w:rFonts w:ascii="Times New Roman" w:hAnsi="Times New Roman" w:cs="Times New Roman"/>
          <w:b/>
          <w:bCs/>
        </w:rPr>
        <w:t>Sexta.</w:t>
      </w:r>
      <w:r w:rsidRPr="00F261E2">
        <w:rPr>
          <w:rFonts w:ascii="Times New Roman" w:hAnsi="Times New Roman" w:cs="Times New Roman"/>
        </w:rPr>
        <w:t xml:space="preserve"> Las acciones para perseguir a los contraventores de las disposiciones administrativas y las penas pecuniarias que a ellos se imponga por esta Ley, prescriben a los cinco años. La prescripción se computará de conformidad con lo previsto en el Código Civil.</w:t>
      </w:r>
    </w:p>
    <w:p w:rsidR="007C3174" w:rsidRDefault="007C3174" w:rsidP="00F261E2">
      <w:pPr>
        <w:spacing w:line="360" w:lineRule="auto"/>
        <w:jc w:val="both"/>
        <w:rPr>
          <w:rFonts w:ascii="Times New Roman" w:hAnsi="Times New Roman" w:cs="Times New Roman"/>
        </w:rPr>
      </w:pPr>
    </w:p>
    <w:p w:rsidR="007C3174" w:rsidRDefault="009114F4" w:rsidP="00F261E2">
      <w:pPr>
        <w:spacing w:line="360" w:lineRule="auto"/>
        <w:jc w:val="both"/>
        <w:rPr>
          <w:rFonts w:ascii="Times New Roman" w:hAnsi="Times New Roman" w:cs="Times New Roman"/>
        </w:rPr>
      </w:pPr>
      <w:r w:rsidRPr="007C3174">
        <w:rPr>
          <w:rFonts w:ascii="Times New Roman" w:hAnsi="Times New Roman" w:cs="Times New Roman"/>
          <w:b/>
          <w:bCs/>
        </w:rPr>
        <w:t>Séptima.</w:t>
      </w:r>
      <w:r w:rsidRPr="00F261E2">
        <w:rPr>
          <w:rFonts w:ascii="Times New Roman" w:hAnsi="Times New Roman" w:cs="Times New Roman"/>
        </w:rPr>
        <w:t xml:space="preserve"> Quedan excluidos de la aplicación de esta Ley, los grupos indígenas claramente determinados por las autoridades competentes, que consuman tradicionalmente el yopo en ceremonias mágico religiosas.</w:t>
      </w:r>
    </w:p>
    <w:p w:rsidR="007C3174" w:rsidRDefault="007C3174" w:rsidP="00F261E2">
      <w:pPr>
        <w:spacing w:line="360" w:lineRule="auto"/>
        <w:jc w:val="both"/>
        <w:rPr>
          <w:rFonts w:ascii="Times New Roman" w:hAnsi="Times New Roman" w:cs="Times New Roman"/>
        </w:rPr>
      </w:pPr>
    </w:p>
    <w:p w:rsidR="007C3174" w:rsidRDefault="009114F4" w:rsidP="00F261E2">
      <w:pPr>
        <w:spacing w:line="360" w:lineRule="auto"/>
        <w:jc w:val="both"/>
        <w:rPr>
          <w:rFonts w:ascii="Times New Roman" w:hAnsi="Times New Roman" w:cs="Times New Roman"/>
        </w:rPr>
      </w:pPr>
      <w:r w:rsidRPr="007C3174">
        <w:rPr>
          <w:rFonts w:ascii="Times New Roman" w:hAnsi="Times New Roman" w:cs="Times New Roman"/>
          <w:b/>
          <w:bCs/>
        </w:rPr>
        <w:t>Octava.</w:t>
      </w:r>
      <w:r w:rsidRPr="00F261E2">
        <w:rPr>
          <w:rFonts w:ascii="Times New Roman" w:hAnsi="Times New Roman" w:cs="Times New Roman"/>
        </w:rPr>
        <w:t xml:space="preserve"> La presente Ley entrará en vigencia a partir de su publicación, en la Gaceta Oficial de la República Bolivariana de Venezuela.</w:t>
      </w:r>
    </w:p>
    <w:p w:rsidR="007C3174" w:rsidRDefault="007C3174" w:rsidP="00F261E2">
      <w:pPr>
        <w:spacing w:line="360" w:lineRule="auto"/>
        <w:jc w:val="both"/>
        <w:rPr>
          <w:rFonts w:ascii="Times New Roman" w:hAnsi="Times New Roman" w:cs="Times New Roman"/>
        </w:rPr>
      </w:pPr>
    </w:p>
    <w:p w:rsidR="006B77EE" w:rsidRPr="00F261E2" w:rsidRDefault="009114F4" w:rsidP="00F261E2">
      <w:pPr>
        <w:spacing w:line="360" w:lineRule="auto"/>
        <w:jc w:val="both"/>
        <w:rPr>
          <w:rFonts w:ascii="Times New Roman" w:hAnsi="Times New Roman" w:cs="Times New Roman"/>
        </w:rPr>
      </w:pPr>
      <w:r w:rsidRPr="00F261E2">
        <w:rPr>
          <w:rFonts w:ascii="Times New Roman" w:hAnsi="Times New Roman" w:cs="Times New Roman"/>
        </w:rPr>
        <w:t>Dada, firmada y sellada en el Palacio Federal Legislativo, sede de la Asamblea Nacional, en Caracas, a los dieciocho días del mes de agosto de dos mil diez. Año 200 de la Independencia y 151 de la Federación.</w:t>
      </w:r>
    </w:p>
    <w:sectPr w:rsidR="006B77EE" w:rsidRPr="00F261E2" w:rsidSect="00247C2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4F4"/>
    <w:rsid w:val="00092677"/>
    <w:rsid w:val="000E5DC6"/>
    <w:rsid w:val="001F17D4"/>
    <w:rsid w:val="00247C22"/>
    <w:rsid w:val="002E7306"/>
    <w:rsid w:val="003E4474"/>
    <w:rsid w:val="003F3615"/>
    <w:rsid w:val="004626B3"/>
    <w:rsid w:val="00613C0F"/>
    <w:rsid w:val="006B77EE"/>
    <w:rsid w:val="006B7961"/>
    <w:rsid w:val="007C3174"/>
    <w:rsid w:val="007F6B99"/>
    <w:rsid w:val="009114F4"/>
    <w:rsid w:val="009620EB"/>
    <w:rsid w:val="00A0364C"/>
    <w:rsid w:val="00A7593C"/>
    <w:rsid w:val="00A978C2"/>
    <w:rsid w:val="00F261E2"/>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decimalSymbol w:val=","/>
  <w:listSeparator w:val=";"/>
  <w14:docId w14:val="73BB6F10"/>
  <w15:chartTrackingRefBased/>
  <w15:docId w15:val="{21DD167B-272D-F841-BF0C-549452154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V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89</Pages>
  <Words>27130</Words>
  <Characters>149216</Characters>
  <Application>Microsoft Office Word</Application>
  <DocSecurity>0</DocSecurity>
  <Lines>1243</Lines>
  <Paragraphs>351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Augusto Rodríguez</dc:creator>
  <cp:keywords/>
  <dc:description/>
  <cp:lastModifiedBy>José Augusto Rodríguez</cp:lastModifiedBy>
  <cp:revision>7</cp:revision>
  <dcterms:created xsi:type="dcterms:W3CDTF">2023-07-15T19:09:00Z</dcterms:created>
  <dcterms:modified xsi:type="dcterms:W3CDTF">2024-06-24T19:44:00Z</dcterms:modified>
</cp:coreProperties>
</file>